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65" w:rsidRPr="00097E23" w:rsidRDefault="00042965" w:rsidP="00042965">
      <w:pPr>
        <w:outlineLvl w:val="0"/>
        <w:rPr>
          <w:rFonts w:ascii="Verdana" w:hAnsi="Verdana" w:cs="Verdana"/>
          <w:color w:val="1F497D"/>
          <w:lang w:val="de-DE"/>
        </w:rPr>
      </w:pPr>
      <w:r w:rsidRPr="00097E23">
        <w:rPr>
          <w:rFonts w:ascii="Verdana" w:hAnsi="Verdana" w:cs="Verdana"/>
          <w:color w:val="1F497D"/>
          <w:sz w:val="18"/>
          <w:szCs w:val="18"/>
          <w:lang w:val="de-DE"/>
        </w:rPr>
        <w:t xml:space="preserve">PRESSEMITTEILUNG </w:t>
      </w:r>
    </w:p>
    <w:p w:rsidR="004E172A" w:rsidRDefault="004E172A" w:rsidP="00042965">
      <w:pPr>
        <w:ind w:right="321"/>
        <w:rPr>
          <w:rFonts w:ascii="Verdana" w:hAnsi="Verdana" w:cs="Verdana"/>
          <w:color w:val="1F497D"/>
          <w:sz w:val="20"/>
          <w:szCs w:val="20"/>
          <w:lang w:val="de-DE"/>
        </w:rPr>
      </w:pPr>
    </w:p>
    <w:p w:rsidR="004E172A" w:rsidRPr="00097E23" w:rsidRDefault="004E172A" w:rsidP="00042965">
      <w:pPr>
        <w:ind w:right="321"/>
        <w:rPr>
          <w:rFonts w:ascii="Verdana" w:hAnsi="Verdana" w:cs="Verdana"/>
          <w:color w:val="1F497D"/>
          <w:sz w:val="20"/>
          <w:szCs w:val="20"/>
          <w:lang w:val="de-DE"/>
        </w:rPr>
      </w:pPr>
    </w:p>
    <w:p w:rsidR="00042965" w:rsidRPr="00097E23" w:rsidRDefault="00042965" w:rsidP="00042965">
      <w:pPr>
        <w:ind w:right="321"/>
        <w:rPr>
          <w:rFonts w:ascii="Verdana" w:hAnsi="Verdana" w:cs="Verdana"/>
          <w:color w:val="1F497D"/>
          <w:sz w:val="20"/>
          <w:szCs w:val="20"/>
          <w:lang w:val="de-DE"/>
        </w:rPr>
      </w:pPr>
    </w:p>
    <w:p w:rsidR="00042965" w:rsidRPr="00BD161F" w:rsidRDefault="00CD20EB" w:rsidP="00042965">
      <w:pPr>
        <w:ind w:right="321"/>
        <w:jc w:val="center"/>
        <w:rPr>
          <w:rFonts w:ascii="Verdana" w:hAnsi="Verdana" w:cs="Verdana"/>
          <w:b/>
          <w:bCs/>
          <w:color w:val="1F497D"/>
          <w:sz w:val="28"/>
          <w:szCs w:val="28"/>
          <w:lang w:val="de-DE"/>
        </w:rPr>
      </w:pPr>
      <w:r>
        <w:rPr>
          <w:rFonts w:ascii="Verdana" w:hAnsi="Verdana" w:cs="Verdana"/>
          <w:b/>
          <w:bCs/>
          <w:color w:val="1F497D"/>
          <w:sz w:val="28"/>
          <w:szCs w:val="28"/>
          <w:lang w:val="de-DE"/>
        </w:rPr>
        <w:t>Mallorca elektrisch</w:t>
      </w:r>
      <w:r w:rsidR="00C851EC">
        <w:rPr>
          <w:rFonts w:ascii="Verdana" w:hAnsi="Verdana" w:cs="Verdana"/>
          <w:b/>
          <w:bCs/>
          <w:color w:val="1F497D"/>
          <w:sz w:val="28"/>
          <w:szCs w:val="28"/>
          <w:lang w:val="de-DE"/>
        </w:rPr>
        <w:t xml:space="preserve">: </w:t>
      </w:r>
      <w:r w:rsidR="00042965" w:rsidRPr="00BD161F">
        <w:rPr>
          <w:rFonts w:ascii="Verdana" w:hAnsi="Verdana" w:cs="Verdana"/>
          <w:b/>
          <w:bCs/>
          <w:color w:val="1F497D"/>
          <w:sz w:val="28"/>
          <w:szCs w:val="28"/>
          <w:lang w:val="de-DE"/>
        </w:rPr>
        <w:t xml:space="preserve">IBEROSTAR Hotels &amp; Resorts </w:t>
      </w:r>
      <w:r w:rsidR="006C5A35" w:rsidRPr="00BD161F">
        <w:rPr>
          <w:rFonts w:ascii="Verdana" w:hAnsi="Verdana" w:cs="Verdana"/>
          <w:b/>
          <w:bCs/>
          <w:color w:val="1F497D"/>
          <w:sz w:val="28"/>
          <w:szCs w:val="28"/>
          <w:lang w:val="de-DE"/>
        </w:rPr>
        <w:t>bietet Elektror</w:t>
      </w:r>
      <w:r w:rsidR="00A730C6" w:rsidRPr="00BD161F">
        <w:rPr>
          <w:rFonts w:ascii="Verdana" w:hAnsi="Verdana" w:cs="Verdana"/>
          <w:b/>
          <w:bCs/>
          <w:color w:val="1F497D"/>
          <w:sz w:val="28"/>
          <w:szCs w:val="28"/>
          <w:lang w:val="de-DE"/>
        </w:rPr>
        <w:t xml:space="preserve">oller </w:t>
      </w:r>
      <w:r w:rsidR="006C5A35" w:rsidRPr="00BD161F">
        <w:rPr>
          <w:rFonts w:ascii="Verdana" w:hAnsi="Verdana" w:cs="Verdana"/>
          <w:b/>
          <w:bCs/>
          <w:color w:val="1F497D"/>
          <w:sz w:val="28"/>
          <w:szCs w:val="28"/>
          <w:lang w:val="de-DE"/>
        </w:rPr>
        <w:t>für Erkundungstouren an</w:t>
      </w:r>
    </w:p>
    <w:p w:rsidR="00042965" w:rsidRPr="00097E23" w:rsidRDefault="00042965" w:rsidP="00042965">
      <w:pPr>
        <w:ind w:right="321"/>
        <w:jc w:val="center"/>
        <w:rPr>
          <w:rFonts w:ascii="Verdana" w:hAnsi="Verdana" w:cs="Verdana"/>
          <w:b/>
          <w:bCs/>
          <w:color w:val="1F497D"/>
          <w:lang w:val="de-DE"/>
        </w:rPr>
      </w:pPr>
    </w:p>
    <w:p w:rsidR="00042965" w:rsidRPr="00097E23" w:rsidRDefault="00042965" w:rsidP="00042965">
      <w:pPr>
        <w:ind w:right="321"/>
        <w:jc w:val="center"/>
        <w:rPr>
          <w:rFonts w:ascii="Verdana" w:hAnsi="Verdana" w:cs="Verdana"/>
          <w:b/>
          <w:bCs/>
          <w:color w:val="1F497D"/>
          <w:sz w:val="20"/>
          <w:szCs w:val="20"/>
          <w:lang w:val="de-DE"/>
        </w:rPr>
      </w:pPr>
    </w:p>
    <w:p w:rsidR="00042965" w:rsidRPr="00BD161F" w:rsidRDefault="00042965" w:rsidP="00042965">
      <w:pPr>
        <w:jc w:val="both"/>
        <w:rPr>
          <w:rFonts w:ascii="Verdana" w:hAnsi="Verdana" w:cs="Verdana"/>
          <w:bCs/>
          <w:color w:val="1F497D"/>
          <w:sz w:val="22"/>
          <w:szCs w:val="22"/>
          <w:lang w:val="de-DE"/>
        </w:rPr>
      </w:pPr>
      <w:r w:rsidRPr="00BD161F">
        <w:rPr>
          <w:rFonts w:ascii="Verdana" w:hAnsi="Verdana" w:cs="Verdana"/>
          <w:b/>
          <w:bCs/>
          <w:color w:val="1F497D"/>
          <w:sz w:val="22"/>
          <w:szCs w:val="22"/>
          <w:lang w:val="de-DE"/>
        </w:rPr>
        <w:t xml:space="preserve">Madrid, </w:t>
      </w:r>
      <w:r w:rsidR="00A730C6" w:rsidRPr="00BD161F">
        <w:rPr>
          <w:rFonts w:ascii="Verdana" w:hAnsi="Verdana" w:cs="Verdana"/>
          <w:b/>
          <w:bCs/>
          <w:color w:val="1F497D"/>
          <w:sz w:val="22"/>
          <w:szCs w:val="22"/>
          <w:lang w:val="de-DE"/>
        </w:rPr>
        <w:t>22. Juni 2012</w:t>
      </w:r>
      <w:r w:rsidRPr="00BD161F">
        <w:rPr>
          <w:rFonts w:ascii="Verdana" w:hAnsi="Verdana" w:cs="Verdana"/>
          <w:b/>
          <w:bCs/>
          <w:color w:val="1F497D"/>
          <w:sz w:val="22"/>
          <w:szCs w:val="22"/>
          <w:lang w:val="de-DE"/>
        </w:rPr>
        <w:t>.</w:t>
      </w:r>
      <w:r w:rsidRPr="00BD161F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</w:t>
      </w:r>
      <w:r w:rsidR="00F42F97" w:rsidRPr="00BD161F">
        <w:rPr>
          <w:rFonts w:ascii="Verdana" w:hAnsi="Verdana" w:cs="Verdana"/>
          <w:bCs/>
          <w:color w:val="1F497D"/>
          <w:sz w:val="22"/>
          <w:szCs w:val="22"/>
          <w:lang w:val="de-DE"/>
        </w:rPr>
        <w:t>In den IBEROSTAR</w:t>
      </w:r>
      <w:r w:rsidR="006C5A35" w:rsidRPr="00BD161F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Ho</w:t>
      </w:r>
      <w:r w:rsidR="00CD20EB" w:rsidRPr="00BD161F">
        <w:rPr>
          <w:rFonts w:ascii="Verdana" w:hAnsi="Verdana" w:cs="Verdana"/>
          <w:bCs/>
          <w:color w:val="1F497D"/>
          <w:sz w:val="22"/>
          <w:szCs w:val="22"/>
          <w:lang w:val="de-DE"/>
        </w:rPr>
        <w:t>tels Royal Cupido, C</w:t>
      </w:r>
      <w:r w:rsidR="006932F1">
        <w:rPr>
          <w:rFonts w:ascii="Verdana" w:hAnsi="Verdana" w:cs="Verdana"/>
          <w:bCs/>
          <w:color w:val="1F497D"/>
          <w:sz w:val="22"/>
          <w:szCs w:val="22"/>
          <w:lang w:val="de-DE"/>
        </w:rPr>
        <w:t>iu</w:t>
      </w:r>
      <w:r w:rsidR="00CD20EB" w:rsidRPr="00BD161F">
        <w:rPr>
          <w:rFonts w:ascii="Verdana" w:hAnsi="Verdana" w:cs="Verdana"/>
          <w:bCs/>
          <w:color w:val="1F497D"/>
          <w:sz w:val="22"/>
          <w:szCs w:val="22"/>
          <w:lang w:val="de-DE"/>
        </w:rPr>
        <w:t>dad Blanca</w:t>
      </w:r>
      <w:r w:rsidR="006C5A35" w:rsidRPr="00BD161F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, </w:t>
      </w:r>
      <w:proofErr w:type="spellStart"/>
      <w:r w:rsidR="006C5A35" w:rsidRPr="00BD161F">
        <w:rPr>
          <w:rFonts w:ascii="Verdana" w:hAnsi="Verdana" w:cs="Verdana"/>
          <w:bCs/>
          <w:color w:val="1F497D"/>
          <w:sz w:val="22"/>
          <w:szCs w:val="22"/>
          <w:lang w:val="de-DE"/>
        </w:rPr>
        <w:t>Alcudia</w:t>
      </w:r>
      <w:proofErr w:type="spellEnd"/>
      <w:r w:rsidR="006C5A35" w:rsidRPr="00BD161F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Park und </w:t>
      </w:r>
      <w:proofErr w:type="spellStart"/>
      <w:r w:rsidR="006C5A35" w:rsidRPr="00BD161F">
        <w:rPr>
          <w:rFonts w:ascii="Verdana" w:hAnsi="Verdana" w:cs="Verdana"/>
          <w:bCs/>
          <w:color w:val="1F497D"/>
          <w:sz w:val="22"/>
          <w:szCs w:val="22"/>
          <w:lang w:val="de-DE"/>
        </w:rPr>
        <w:t>Play</w:t>
      </w:r>
      <w:r w:rsidR="006932F1">
        <w:rPr>
          <w:rFonts w:ascii="Verdana" w:hAnsi="Verdana" w:cs="Verdana"/>
          <w:bCs/>
          <w:color w:val="1F497D"/>
          <w:sz w:val="22"/>
          <w:szCs w:val="22"/>
          <w:lang w:val="de-DE"/>
        </w:rPr>
        <w:t>a</w:t>
      </w:r>
      <w:proofErr w:type="spellEnd"/>
      <w:r w:rsidR="006C5A35" w:rsidRPr="00BD161F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da </w:t>
      </w:r>
      <w:proofErr w:type="spellStart"/>
      <w:r w:rsidR="006C5A35" w:rsidRPr="00BD161F">
        <w:rPr>
          <w:rFonts w:ascii="Verdana" w:hAnsi="Verdana" w:cs="Verdana"/>
          <w:bCs/>
          <w:color w:val="1F497D"/>
          <w:sz w:val="22"/>
          <w:szCs w:val="22"/>
          <w:lang w:val="de-DE"/>
        </w:rPr>
        <w:t>Muro</w:t>
      </w:r>
      <w:proofErr w:type="spellEnd"/>
      <w:r w:rsidR="006C5A35" w:rsidRPr="00BD161F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</w:t>
      </w:r>
      <w:proofErr w:type="spellStart"/>
      <w:r w:rsidR="006C5A35" w:rsidRPr="00BD161F">
        <w:rPr>
          <w:rFonts w:ascii="Verdana" w:hAnsi="Verdana" w:cs="Verdana"/>
          <w:bCs/>
          <w:color w:val="1F497D"/>
          <w:sz w:val="22"/>
          <w:szCs w:val="22"/>
          <w:lang w:val="de-DE"/>
        </w:rPr>
        <w:t>Village</w:t>
      </w:r>
      <w:proofErr w:type="spellEnd"/>
      <w:r w:rsidR="006C5A35" w:rsidRPr="00BD161F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auf Mallorca können Urlauber </w:t>
      </w:r>
      <w:r w:rsidR="004E172A">
        <w:rPr>
          <w:rFonts w:ascii="Verdana" w:hAnsi="Verdana" w:cs="Verdana"/>
          <w:bCs/>
          <w:color w:val="1F497D"/>
          <w:sz w:val="22"/>
          <w:szCs w:val="22"/>
          <w:lang w:val="de-DE"/>
        </w:rPr>
        <w:t>ab sofort</w:t>
      </w:r>
      <w:r w:rsidR="004E172A" w:rsidRPr="00BD161F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</w:t>
      </w:r>
      <w:r w:rsidR="006C5A35" w:rsidRPr="00BD161F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Elektroroller mieten und die Insel </w:t>
      </w:r>
      <w:r w:rsidR="004E172A">
        <w:rPr>
          <w:rFonts w:ascii="Verdana" w:hAnsi="Verdana" w:cs="Verdana"/>
          <w:bCs/>
          <w:color w:val="1F497D"/>
          <w:sz w:val="22"/>
          <w:szCs w:val="22"/>
          <w:lang w:val="de-DE"/>
        </w:rPr>
        <w:t>ökologisch</w:t>
      </w:r>
      <w:r w:rsidR="004E172A" w:rsidRPr="00BD161F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</w:t>
      </w:r>
      <w:r w:rsidR="006E08EA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nachhaltig </w:t>
      </w:r>
      <w:r w:rsidR="006C5A35" w:rsidRPr="00BD161F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erkunden. </w:t>
      </w:r>
      <w:r w:rsidR="00CD20EB" w:rsidRPr="00BD161F">
        <w:rPr>
          <w:rFonts w:ascii="Verdana" w:hAnsi="Verdana" w:cs="Verdana"/>
          <w:bCs/>
          <w:color w:val="1F497D"/>
          <w:sz w:val="22"/>
          <w:szCs w:val="22"/>
          <w:lang w:val="de-DE"/>
        </w:rPr>
        <w:t>Für nur 40</w:t>
      </w:r>
      <w:r w:rsidR="004E172A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Euro</w:t>
      </w:r>
      <w:r w:rsidR="00CD20EB" w:rsidRPr="00BD161F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am Tag, inklusive Helm un</w:t>
      </w:r>
      <w:r w:rsidR="00F42F97" w:rsidRPr="00BD161F">
        <w:rPr>
          <w:rFonts w:ascii="Verdana" w:hAnsi="Verdana" w:cs="Verdana"/>
          <w:bCs/>
          <w:color w:val="1F497D"/>
          <w:sz w:val="22"/>
          <w:szCs w:val="22"/>
          <w:lang w:val="de-DE"/>
        </w:rPr>
        <w:t>d Versicherung, bietet IBEROSTAR</w:t>
      </w:r>
      <w:r w:rsidR="00CD20EB" w:rsidRPr="00BD161F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die Buchung der Hybridroller direkt im Hotel an.</w:t>
      </w:r>
      <w:r w:rsidR="001408F6" w:rsidRPr="00BD161F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So fällt das zeitaufwendige Suchen nach einer geeigneten Vermietungsagentur für </w:t>
      </w:r>
      <w:r w:rsidR="00C851EC">
        <w:rPr>
          <w:rFonts w:ascii="Verdana" w:hAnsi="Verdana" w:cs="Verdana"/>
          <w:bCs/>
          <w:color w:val="1F497D"/>
          <w:sz w:val="22"/>
          <w:szCs w:val="22"/>
          <w:lang w:val="de-DE"/>
        </w:rPr>
        <w:t>die Gäste</w:t>
      </w:r>
      <w:r w:rsidR="001408F6" w:rsidRPr="00BD161F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weg und die Erkundung der Insel kann direkt vom Hotel aus beginnen.</w:t>
      </w:r>
    </w:p>
    <w:p w:rsidR="00CD20EB" w:rsidRPr="00BD161F" w:rsidRDefault="00CD20EB" w:rsidP="00042965">
      <w:pPr>
        <w:jc w:val="both"/>
        <w:rPr>
          <w:rFonts w:ascii="Verdana" w:hAnsi="Verdana" w:cs="Verdana"/>
          <w:color w:val="1F497D"/>
          <w:sz w:val="22"/>
          <w:szCs w:val="22"/>
          <w:lang w:val="de-DE"/>
        </w:rPr>
      </w:pPr>
    </w:p>
    <w:p w:rsidR="00042965" w:rsidRPr="00BD161F" w:rsidRDefault="00CD20EB" w:rsidP="00042965">
      <w:pPr>
        <w:jc w:val="both"/>
        <w:rPr>
          <w:rFonts w:ascii="Verdana" w:hAnsi="Verdana" w:cs="Verdana"/>
          <w:color w:val="1F497D"/>
          <w:sz w:val="22"/>
          <w:szCs w:val="22"/>
          <w:lang w:val="de-DE"/>
        </w:rPr>
      </w:pPr>
      <w:r w:rsidRPr="00BD161F">
        <w:rPr>
          <w:rFonts w:ascii="Verdana" w:hAnsi="Verdana" w:cs="Verdana"/>
          <w:color w:val="1F497D"/>
          <w:sz w:val="22"/>
          <w:szCs w:val="22"/>
          <w:lang w:val="de-DE"/>
        </w:rPr>
        <w:t xml:space="preserve">Insgesamt 35 </w:t>
      </w:r>
      <w:r w:rsidR="00330494" w:rsidRPr="00BD161F">
        <w:rPr>
          <w:rFonts w:ascii="Verdana" w:hAnsi="Verdana" w:cs="Verdana"/>
          <w:color w:val="1F497D"/>
          <w:sz w:val="22"/>
          <w:szCs w:val="22"/>
          <w:lang w:val="de-DE"/>
        </w:rPr>
        <w:t xml:space="preserve">Roller </w:t>
      </w:r>
      <w:r w:rsidR="006932F1">
        <w:rPr>
          <w:rFonts w:ascii="Verdana" w:hAnsi="Verdana" w:cs="Verdana"/>
          <w:color w:val="1F497D"/>
          <w:sz w:val="22"/>
          <w:szCs w:val="22"/>
          <w:lang w:val="de-DE"/>
        </w:rPr>
        <w:t xml:space="preserve">der Marke </w:t>
      </w:r>
      <w:proofErr w:type="spellStart"/>
      <w:r w:rsidR="006932F1">
        <w:rPr>
          <w:rFonts w:ascii="Verdana" w:hAnsi="Verdana" w:cs="Verdana"/>
          <w:color w:val="1F497D"/>
          <w:sz w:val="22"/>
          <w:szCs w:val="22"/>
          <w:lang w:val="de-DE"/>
        </w:rPr>
        <w:t>Batery</w:t>
      </w:r>
      <w:proofErr w:type="spellEnd"/>
      <w:r w:rsidR="006932F1">
        <w:rPr>
          <w:rFonts w:ascii="Verdana" w:hAnsi="Verdana" w:cs="Verdana"/>
          <w:color w:val="1F497D"/>
          <w:sz w:val="22"/>
          <w:szCs w:val="22"/>
          <w:lang w:val="de-DE"/>
        </w:rPr>
        <w:t xml:space="preserve"> </w:t>
      </w:r>
      <w:r w:rsidR="00330494" w:rsidRPr="00BD161F">
        <w:rPr>
          <w:rFonts w:ascii="Verdana" w:hAnsi="Verdana" w:cs="Verdana"/>
          <w:color w:val="1F497D"/>
          <w:sz w:val="22"/>
          <w:szCs w:val="22"/>
          <w:lang w:val="de-DE"/>
        </w:rPr>
        <w:t>des Modells Hybrid Plus</w:t>
      </w:r>
      <w:r w:rsidR="00F42F97" w:rsidRPr="00BD161F">
        <w:rPr>
          <w:rFonts w:ascii="Verdana" w:hAnsi="Verdana" w:cs="Verdana"/>
          <w:color w:val="1F497D"/>
          <w:sz w:val="22"/>
          <w:szCs w:val="22"/>
          <w:lang w:val="de-DE"/>
        </w:rPr>
        <w:t xml:space="preserve"> vermietet IBEROSTAR</w:t>
      </w:r>
      <w:r w:rsidRPr="00BD161F">
        <w:rPr>
          <w:rFonts w:ascii="Verdana" w:hAnsi="Verdana" w:cs="Verdana"/>
          <w:color w:val="1F497D"/>
          <w:sz w:val="22"/>
          <w:szCs w:val="22"/>
          <w:lang w:val="de-DE"/>
        </w:rPr>
        <w:t xml:space="preserve"> auf Mallorca, wobei 25 in Alcudia im Hotel Cuidad Blanca und </w:t>
      </w:r>
      <w:r w:rsidR="004E172A">
        <w:rPr>
          <w:rFonts w:ascii="Verdana" w:hAnsi="Verdana" w:cs="Verdana"/>
          <w:color w:val="1F497D"/>
          <w:sz w:val="22"/>
          <w:szCs w:val="22"/>
          <w:lang w:val="de-DE"/>
        </w:rPr>
        <w:t>zehn</w:t>
      </w:r>
      <w:r w:rsidR="004E172A" w:rsidRPr="00BD161F">
        <w:rPr>
          <w:rFonts w:ascii="Verdana" w:hAnsi="Verdana" w:cs="Verdana"/>
          <w:color w:val="1F497D"/>
          <w:sz w:val="22"/>
          <w:szCs w:val="22"/>
          <w:lang w:val="de-DE"/>
        </w:rPr>
        <w:t xml:space="preserve"> </w:t>
      </w:r>
      <w:r w:rsidRPr="00BD161F">
        <w:rPr>
          <w:rFonts w:ascii="Verdana" w:hAnsi="Verdana" w:cs="Verdana"/>
          <w:color w:val="1F497D"/>
          <w:sz w:val="22"/>
          <w:szCs w:val="22"/>
          <w:lang w:val="de-DE"/>
        </w:rPr>
        <w:t xml:space="preserve">in Playa de Palma im Hotel Royal Cupido </w:t>
      </w:r>
      <w:r w:rsidR="00C851EC">
        <w:rPr>
          <w:rFonts w:ascii="Verdana" w:hAnsi="Verdana" w:cs="Verdana"/>
          <w:color w:val="1F497D"/>
          <w:sz w:val="22"/>
          <w:szCs w:val="22"/>
          <w:lang w:val="de-DE"/>
        </w:rPr>
        <w:t>geparkt</w:t>
      </w:r>
      <w:r w:rsidR="00C851EC" w:rsidRPr="00BD161F">
        <w:rPr>
          <w:rFonts w:ascii="Verdana" w:hAnsi="Verdana" w:cs="Verdana"/>
          <w:color w:val="1F497D"/>
          <w:sz w:val="22"/>
          <w:szCs w:val="22"/>
          <w:lang w:val="de-DE"/>
        </w:rPr>
        <w:t xml:space="preserve"> </w:t>
      </w:r>
      <w:r w:rsidRPr="00BD161F">
        <w:rPr>
          <w:rFonts w:ascii="Verdana" w:hAnsi="Verdana" w:cs="Verdana"/>
          <w:color w:val="1F497D"/>
          <w:sz w:val="22"/>
          <w:szCs w:val="22"/>
          <w:lang w:val="de-DE"/>
        </w:rPr>
        <w:t xml:space="preserve">sind. </w:t>
      </w:r>
      <w:r w:rsidR="001D4E44" w:rsidRPr="00BD161F">
        <w:rPr>
          <w:rFonts w:ascii="Verdana" w:hAnsi="Verdana" w:cs="Verdana"/>
          <w:color w:val="1F497D"/>
          <w:sz w:val="22"/>
          <w:szCs w:val="22"/>
          <w:lang w:val="de-DE"/>
        </w:rPr>
        <w:t>Je nach</w:t>
      </w:r>
      <w:r w:rsidRPr="00BD161F">
        <w:rPr>
          <w:rFonts w:ascii="Verdana" w:hAnsi="Verdana" w:cs="Verdana"/>
          <w:color w:val="1F497D"/>
          <w:sz w:val="22"/>
          <w:szCs w:val="22"/>
          <w:lang w:val="de-DE"/>
        </w:rPr>
        <w:t xml:space="preserve"> Anfrage werden die Elektroroller </w:t>
      </w:r>
      <w:r w:rsidR="004E172A">
        <w:rPr>
          <w:rFonts w:ascii="Verdana" w:hAnsi="Verdana" w:cs="Verdana"/>
          <w:color w:val="1F497D"/>
          <w:sz w:val="22"/>
          <w:szCs w:val="22"/>
          <w:lang w:val="de-DE"/>
        </w:rPr>
        <w:t>auch zu den Hotels IBEROSTAR</w:t>
      </w:r>
      <w:r w:rsidR="004E172A" w:rsidRPr="00BD161F">
        <w:rPr>
          <w:rFonts w:ascii="Verdana" w:hAnsi="Verdana" w:cs="Verdana"/>
          <w:color w:val="1F497D"/>
          <w:sz w:val="22"/>
          <w:szCs w:val="22"/>
          <w:lang w:val="de-DE"/>
        </w:rPr>
        <w:t xml:space="preserve"> Alcudia Park und </w:t>
      </w:r>
      <w:r w:rsidR="004E172A">
        <w:rPr>
          <w:rFonts w:ascii="Verdana" w:hAnsi="Verdana" w:cs="Verdana"/>
          <w:color w:val="1F497D"/>
          <w:sz w:val="22"/>
          <w:szCs w:val="22"/>
          <w:lang w:val="de-DE"/>
        </w:rPr>
        <w:t>IBEROSTAR</w:t>
      </w:r>
      <w:r w:rsidR="004E172A" w:rsidRPr="00BD161F">
        <w:rPr>
          <w:rFonts w:ascii="Verdana" w:hAnsi="Verdana" w:cs="Verdana"/>
          <w:color w:val="1F497D"/>
          <w:sz w:val="22"/>
          <w:szCs w:val="22"/>
          <w:lang w:val="de-DE"/>
        </w:rPr>
        <w:t xml:space="preserve"> Playa de Muro </w:t>
      </w:r>
      <w:r w:rsidRPr="00BD161F">
        <w:rPr>
          <w:rFonts w:ascii="Verdana" w:hAnsi="Verdana" w:cs="Verdana"/>
          <w:color w:val="1F497D"/>
          <w:sz w:val="22"/>
          <w:szCs w:val="22"/>
          <w:lang w:val="de-DE"/>
        </w:rPr>
        <w:t>gebracht.</w:t>
      </w:r>
      <w:bookmarkStart w:id="0" w:name="_GoBack"/>
      <w:bookmarkEnd w:id="0"/>
    </w:p>
    <w:p w:rsidR="00042965" w:rsidRPr="00BD161F" w:rsidRDefault="00042965" w:rsidP="00042965">
      <w:pPr>
        <w:jc w:val="both"/>
        <w:rPr>
          <w:rFonts w:ascii="Verdana" w:hAnsi="Verdana" w:cs="Verdana"/>
          <w:color w:val="1F497D"/>
          <w:sz w:val="22"/>
          <w:szCs w:val="22"/>
          <w:lang w:val="de-DE"/>
        </w:rPr>
      </w:pPr>
    </w:p>
    <w:p w:rsidR="00330494" w:rsidRPr="00BD161F" w:rsidRDefault="009463BC" w:rsidP="00330494">
      <w:pPr>
        <w:jc w:val="both"/>
        <w:rPr>
          <w:rFonts w:ascii="Verdana" w:hAnsi="Verdana" w:cs="Verdana"/>
          <w:color w:val="1F497D"/>
          <w:sz w:val="22"/>
          <w:szCs w:val="22"/>
          <w:lang w:val="de-DE"/>
        </w:rPr>
      </w:pPr>
      <w:r w:rsidRPr="00BD161F">
        <w:rPr>
          <w:rFonts w:ascii="Verdana" w:hAnsi="Verdana" w:cs="Verdana"/>
          <w:color w:val="1F497D"/>
          <w:sz w:val="22"/>
          <w:szCs w:val="22"/>
          <w:lang w:val="de-DE"/>
        </w:rPr>
        <w:t xml:space="preserve">Per Knopfdruck kann der Fahrer des </w:t>
      </w:r>
      <w:r w:rsidR="00F42F97" w:rsidRPr="00BD161F">
        <w:rPr>
          <w:rFonts w:ascii="Verdana" w:hAnsi="Verdana" w:cs="Verdana"/>
          <w:color w:val="1F497D"/>
          <w:sz w:val="22"/>
          <w:szCs w:val="22"/>
          <w:lang w:val="de-DE"/>
        </w:rPr>
        <w:t>Hybrid Plus Rollers</w:t>
      </w:r>
      <w:r w:rsidRPr="00BD161F">
        <w:rPr>
          <w:rFonts w:ascii="Verdana" w:hAnsi="Verdana" w:cs="Verdana"/>
          <w:color w:val="1F497D"/>
          <w:sz w:val="22"/>
          <w:szCs w:val="22"/>
          <w:lang w:val="de-DE"/>
        </w:rPr>
        <w:t xml:space="preserve"> zwischen elektrischem Betrieb oder Benzinbetrieb wählen. Gerade für kürzere Strecken </w:t>
      </w:r>
      <w:r w:rsidR="0052373F">
        <w:rPr>
          <w:rFonts w:ascii="Verdana" w:hAnsi="Verdana" w:cs="Verdana"/>
          <w:color w:val="1F497D"/>
          <w:sz w:val="22"/>
          <w:szCs w:val="22"/>
          <w:lang w:val="de-DE"/>
        </w:rPr>
        <w:t>ist der</w:t>
      </w:r>
      <w:r w:rsidR="0052373F" w:rsidRPr="00BD161F">
        <w:rPr>
          <w:rFonts w:ascii="Verdana" w:hAnsi="Verdana" w:cs="Verdana"/>
          <w:color w:val="1F497D"/>
          <w:sz w:val="22"/>
          <w:szCs w:val="22"/>
          <w:lang w:val="de-DE"/>
        </w:rPr>
        <w:t xml:space="preserve"> </w:t>
      </w:r>
      <w:r w:rsidRPr="00BD161F">
        <w:rPr>
          <w:rFonts w:ascii="Verdana" w:hAnsi="Verdana" w:cs="Verdana"/>
          <w:color w:val="1F497D"/>
          <w:sz w:val="22"/>
          <w:szCs w:val="22"/>
          <w:lang w:val="de-DE"/>
        </w:rPr>
        <w:t xml:space="preserve">Elektroroller </w:t>
      </w:r>
      <w:r w:rsidR="0052373F">
        <w:rPr>
          <w:rFonts w:ascii="Verdana" w:hAnsi="Verdana" w:cs="Verdana"/>
          <w:color w:val="1F497D"/>
          <w:sz w:val="22"/>
          <w:szCs w:val="22"/>
          <w:lang w:val="de-DE"/>
        </w:rPr>
        <w:t>eine</w:t>
      </w:r>
      <w:r w:rsidR="0052373F" w:rsidRPr="00BD161F">
        <w:rPr>
          <w:rFonts w:ascii="Verdana" w:hAnsi="Verdana" w:cs="Verdana"/>
          <w:color w:val="1F497D"/>
          <w:sz w:val="22"/>
          <w:szCs w:val="22"/>
          <w:lang w:val="de-DE"/>
        </w:rPr>
        <w:t xml:space="preserve"> </w:t>
      </w:r>
      <w:r w:rsidRPr="00BD161F">
        <w:rPr>
          <w:rFonts w:ascii="Verdana" w:hAnsi="Verdana" w:cs="Verdana"/>
          <w:color w:val="1F497D"/>
          <w:sz w:val="22"/>
          <w:szCs w:val="22"/>
          <w:lang w:val="de-DE"/>
        </w:rPr>
        <w:t>optimale und umweltfr</w:t>
      </w:r>
      <w:r w:rsidR="00F42F97" w:rsidRPr="00BD161F">
        <w:rPr>
          <w:rFonts w:ascii="Verdana" w:hAnsi="Verdana" w:cs="Verdana"/>
          <w:color w:val="1F497D"/>
          <w:sz w:val="22"/>
          <w:szCs w:val="22"/>
          <w:lang w:val="de-DE"/>
        </w:rPr>
        <w:t>eundliche Alternative</w:t>
      </w:r>
      <w:r w:rsidRPr="00BD161F">
        <w:rPr>
          <w:rFonts w:ascii="Verdana" w:hAnsi="Verdana" w:cs="Verdana"/>
          <w:color w:val="1F497D"/>
          <w:sz w:val="22"/>
          <w:szCs w:val="22"/>
          <w:lang w:val="de-DE"/>
        </w:rPr>
        <w:t xml:space="preserve">. </w:t>
      </w:r>
      <w:r w:rsidR="0052373F">
        <w:rPr>
          <w:rFonts w:ascii="Verdana" w:hAnsi="Verdana" w:cs="Verdana"/>
          <w:color w:val="1F497D"/>
          <w:sz w:val="22"/>
          <w:szCs w:val="22"/>
          <w:lang w:val="de-DE"/>
        </w:rPr>
        <w:t>Er</w:t>
      </w:r>
      <w:r w:rsidR="0052373F" w:rsidRPr="00BD161F">
        <w:rPr>
          <w:rFonts w:ascii="Verdana" w:hAnsi="Verdana" w:cs="Verdana"/>
          <w:color w:val="1F497D"/>
          <w:sz w:val="22"/>
          <w:szCs w:val="22"/>
          <w:lang w:val="de-DE"/>
        </w:rPr>
        <w:t xml:space="preserve"> </w:t>
      </w:r>
      <w:r w:rsidR="0052373F">
        <w:rPr>
          <w:rFonts w:ascii="Verdana" w:hAnsi="Verdana" w:cs="Verdana"/>
          <w:color w:val="1F497D"/>
          <w:sz w:val="22"/>
          <w:szCs w:val="22"/>
          <w:lang w:val="de-DE"/>
        </w:rPr>
        <w:t>ist</w:t>
      </w:r>
      <w:r w:rsidR="0052373F" w:rsidRPr="00BD161F">
        <w:rPr>
          <w:rFonts w:ascii="Verdana" w:hAnsi="Verdana" w:cs="Verdana"/>
          <w:color w:val="1F497D"/>
          <w:sz w:val="22"/>
          <w:szCs w:val="22"/>
          <w:lang w:val="de-DE"/>
        </w:rPr>
        <w:t xml:space="preserve"> </w:t>
      </w:r>
      <w:r w:rsidR="00F42F97" w:rsidRPr="00BD161F">
        <w:rPr>
          <w:rFonts w:ascii="Verdana" w:hAnsi="Verdana" w:cs="Verdana"/>
          <w:color w:val="1F497D"/>
          <w:sz w:val="22"/>
          <w:szCs w:val="22"/>
          <w:lang w:val="de-DE"/>
        </w:rPr>
        <w:t xml:space="preserve">wesentlich leiser als herkömmliche Roller und </w:t>
      </w:r>
      <w:r w:rsidR="0052373F">
        <w:rPr>
          <w:rFonts w:ascii="Verdana" w:hAnsi="Verdana" w:cs="Verdana"/>
          <w:color w:val="1F497D"/>
          <w:sz w:val="22"/>
          <w:szCs w:val="22"/>
          <w:lang w:val="de-DE"/>
        </w:rPr>
        <w:t>der Fahrer</w:t>
      </w:r>
      <w:r w:rsidR="00F42F97" w:rsidRPr="00BD161F">
        <w:rPr>
          <w:rFonts w:ascii="Verdana" w:hAnsi="Verdana" w:cs="Verdana"/>
          <w:color w:val="1F497D"/>
          <w:sz w:val="22"/>
          <w:szCs w:val="22"/>
          <w:lang w:val="de-DE"/>
        </w:rPr>
        <w:t xml:space="preserve"> </w:t>
      </w:r>
      <w:r w:rsidR="0052373F">
        <w:rPr>
          <w:rFonts w:ascii="Verdana" w:hAnsi="Verdana" w:cs="Verdana"/>
          <w:color w:val="1F497D"/>
          <w:sz w:val="22"/>
          <w:szCs w:val="22"/>
          <w:lang w:val="de-DE"/>
        </w:rPr>
        <w:t>muss</w:t>
      </w:r>
      <w:r w:rsidR="0052373F" w:rsidRPr="00BD161F">
        <w:rPr>
          <w:rFonts w:ascii="Verdana" w:hAnsi="Verdana" w:cs="Verdana"/>
          <w:color w:val="1F497D"/>
          <w:sz w:val="22"/>
          <w:szCs w:val="22"/>
          <w:lang w:val="de-DE"/>
        </w:rPr>
        <w:t xml:space="preserve"> </w:t>
      </w:r>
      <w:r w:rsidR="00F42F97" w:rsidRPr="00BD161F">
        <w:rPr>
          <w:rFonts w:ascii="Verdana" w:hAnsi="Verdana" w:cs="Verdana"/>
          <w:color w:val="1F497D"/>
          <w:sz w:val="22"/>
          <w:szCs w:val="22"/>
          <w:lang w:val="de-DE"/>
        </w:rPr>
        <w:t xml:space="preserve">auf </w:t>
      </w:r>
      <w:r w:rsidR="0052373F">
        <w:rPr>
          <w:rFonts w:ascii="Verdana" w:hAnsi="Verdana" w:cs="Verdana"/>
          <w:color w:val="1F497D"/>
          <w:sz w:val="22"/>
          <w:szCs w:val="22"/>
          <w:lang w:val="de-DE"/>
        </w:rPr>
        <w:t>seiner</w:t>
      </w:r>
      <w:r w:rsidR="0052373F" w:rsidRPr="00BD161F">
        <w:rPr>
          <w:rFonts w:ascii="Verdana" w:hAnsi="Verdana" w:cs="Verdana"/>
          <w:color w:val="1F497D"/>
          <w:sz w:val="22"/>
          <w:szCs w:val="22"/>
          <w:lang w:val="de-DE"/>
        </w:rPr>
        <w:t xml:space="preserve"> </w:t>
      </w:r>
      <w:r w:rsidR="00F42F97" w:rsidRPr="00BD161F">
        <w:rPr>
          <w:rFonts w:ascii="Verdana" w:hAnsi="Verdana" w:cs="Verdana"/>
          <w:color w:val="1F497D"/>
          <w:sz w:val="22"/>
          <w:szCs w:val="22"/>
          <w:lang w:val="de-DE"/>
        </w:rPr>
        <w:t xml:space="preserve">Tour nicht ständig auf den Benzinverbrauch achten. </w:t>
      </w:r>
      <w:r w:rsidR="004E172A">
        <w:rPr>
          <w:rFonts w:ascii="Verdana" w:hAnsi="Verdana" w:cs="Verdana"/>
          <w:color w:val="1F497D"/>
          <w:sz w:val="22"/>
          <w:szCs w:val="22"/>
          <w:lang w:val="de-DE"/>
        </w:rPr>
        <w:t xml:space="preserve">Zudem ist </w:t>
      </w:r>
      <w:r w:rsidR="00F42F97" w:rsidRPr="00BD161F">
        <w:rPr>
          <w:rFonts w:ascii="Verdana" w:hAnsi="Verdana" w:cs="Verdana"/>
          <w:color w:val="1F497D"/>
          <w:sz w:val="22"/>
          <w:szCs w:val="22"/>
          <w:lang w:val="de-DE"/>
        </w:rPr>
        <w:t>Strom  wesentlich kostengünstiger als Benzin.</w:t>
      </w:r>
    </w:p>
    <w:p w:rsidR="00042965" w:rsidRPr="00BD161F" w:rsidRDefault="00042965" w:rsidP="00042965">
      <w:pPr>
        <w:jc w:val="both"/>
        <w:rPr>
          <w:rFonts w:ascii="Verdana" w:hAnsi="Verdana" w:cs="Verdana"/>
          <w:color w:val="1F497D"/>
          <w:sz w:val="22"/>
          <w:szCs w:val="22"/>
          <w:lang w:val="de-DE"/>
        </w:rPr>
      </w:pPr>
    </w:p>
    <w:p w:rsidR="00373E69" w:rsidRPr="00BD161F" w:rsidRDefault="006E08EA" w:rsidP="00042965">
      <w:pPr>
        <w:jc w:val="both"/>
        <w:rPr>
          <w:rFonts w:ascii="Verdana" w:hAnsi="Verdana" w:cs="Verdana"/>
          <w:color w:val="1F497D"/>
          <w:sz w:val="22"/>
          <w:szCs w:val="22"/>
          <w:lang w:val="de-DE"/>
        </w:rPr>
      </w:pPr>
      <w:r>
        <w:rPr>
          <w:rFonts w:ascii="Verdana" w:hAnsi="Verdana" w:cs="Verdana"/>
          <w:color w:val="1F497D"/>
          <w:sz w:val="22"/>
          <w:szCs w:val="22"/>
          <w:lang w:val="de-DE"/>
        </w:rPr>
        <w:t>Das neue Angebot der Elektro</w:t>
      </w:r>
      <w:r w:rsidR="00373E69">
        <w:rPr>
          <w:rFonts w:ascii="Verdana" w:hAnsi="Verdana" w:cs="Verdana"/>
          <w:color w:val="1F497D"/>
          <w:sz w:val="22"/>
          <w:szCs w:val="22"/>
          <w:lang w:val="de-DE"/>
        </w:rPr>
        <w:t>roller ist nicht nur Ausdruck des Nachhaltigkeitsengagements der spanischen Hotelkette, sondern trifft auch die heutigen Bedürfnisse der Touristen. So ermöglicht IBEROSTAR</w:t>
      </w:r>
      <w:r w:rsidR="00373E69" w:rsidRPr="00BD161F">
        <w:rPr>
          <w:rFonts w:ascii="Verdana" w:hAnsi="Verdana" w:cs="Verdana"/>
          <w:color w:val="1F497D"/>
          <w:sz w:val="22"/>
          <w:szCs w:val="22"/>
          <w:lang w:val="de-DE"/>
        </w:rPr>
        <w:t xml:space="preserve"> Mallorca-</w:t>
      </w:r>
      <w:r w:rsidR="00373E69">
        <w:rPr>
          <w:rFonts w:ascii="Verdana" w:hAnsi="Verdana" w:cs="Verdana"/>
          <w:color w:val="1F497D"/>
          <w:sz w:val="22"/>
          <w:szCs w:val="22"/>
          <w:lang w:val="de-DE"/>
        </w:rPr>
        <w:t>Liebhabern</w:t>
      </w:r>
      <w:r w:rsidR="00373E69" w:rsidRPr="00BD161F">
        <w:rPr>
          <w:rFonts w:ascii="Verdana" w:hAnsi="Verdana" w:cs="Verdana"/>
          <w:color w:val="1F497D"/>
          <w:sz w:val="22"/>
          <w:szCs w:val="22"/>
          <w:lang w:val="de-DE"/>
        </w:rPr>
        <w:t>, die traumhaften Strände und Sehenswürdigkeiten der Insel unkompliziert, umwelt</w:t>
      </w:r>
      <w:r w:rsidR="00373E69">
        <w:rPr>
          <w:rFonts w:ascii="Verdana" w:hAnsi="Verdana" w:cs="Verdana"/>
          <w:color w:val="1F497D"/>
          <w:sz w:val="22"/>
          <w:szCs w:val="22"/>
          <w:lang w:val="de-DE"/>
        </w:rPr>
        <w:t>schonend</w:t>
      </w:r>
      <w:r w:rsidR="00373E69" w:rsidRPr="00BD161F">
        <w:rPr>
          <w:rFonts w:ascii="Verdana" w:hAnsi="Verdana" w:cs="Verdana"/>
          <w:color w:val="1F497D"/>
          <w:sz w:val="22"/>
          <w:szCs w:val="22"/>
          <w:lang w:val="de-DE"/>
        </w:rPr>
        <w:t xml:space="preserve"> </w:t>
      </w:r>
      <w:r w:rsidR="00373E69">
        <w:rPr>
          <w:rFonts w:ascii="Verdana" w:hAnsi="Verdana" w:cs="Verdana"/>
          <w:color w:val="1F497D"/>
          <w:sz w:val="22"/>
          <w:szCs w:val="22"/>
          <w:lang w:val="de-DE"/>
        </w:rPr>
        <w:t xml:space="preserve">und zugleich </w:t>
      </w:r>
      <w:r w:rsidR="00373E69" w:rsidRPr="00BD161F">
        <w:rPr>
          <w:rFonts w:ascii="Verdana" w:hAnsi="Verdana" w:cs="Verdana"/>
          <w:color w:val="1F497D"/>
          <w:sz w:val="22"/>
          <w:szCs w:val="22"/>
          <w:lang w:val="de-DE"/>
        </w:rPr>
        <w:t>kostengünstig zu erkunden.</w:t>
      </w:r>
    </w:p>
    <w:p w:rsidR="00042965" w:rsidRPr="00097E23" w:rsidRDefault="00042965" w:rsidP="00042965">
      <w:pPr>
        <w:ind w:right="142"/>
        <w:jc w:val="both"/>
        <w:rPr>
          <w:rFonts w:ascii="Verdana" w:hAnsi="Verdana" w:cs="Verdana"/>
          <w:b/>
          <w:bCs/>
          <w:color w:val="1F497D"/>
          <w:sz w:val="22"/>
          <w:szCs w:val="22"/>
          <w:lang w:val="de-DE"/>
        </w:rPr>
      </w:pPr>
    </w:p>
    <w:p w:rsidR="00042965" w:rsidRPr="00572DAB" w:rsidRDefault="00042965" w:rsidP="00042965">
      <w:pPr>
        <w:tabs>
          <w:tab w:val="left" w:pos="5340"/>
        </w:tabs>
        <w:rPr>
          <w:rFonts w:ascii="Verdana" w:hAnsi="Verdana" w:cs="Verdana"/>
          <w:b/>
          <w:bCs/>
          <w:color w:val="1F497D"/>
          <w:sz w:val="20"/>
          <w:szCs w:val="20"/>
          <w:lang w:val="de-DE"/>
        </w:rPr>
      </w:pPr>
      <w:r w:rsidRPr="00572DAB">
        <w:rPr>
          <w:rFonts w:ascii="Verdana" w:hAnsi="Verdana" w:cs="Verdana"/>
          <w:b/>
          <w:bCs/>
          <w:color w:val="1F497D"/>
          <w:sz w:val="20"/>
          <w:szCs w:val="20"/>
          <w:lang w:val="de-DE"/>
        </w:rPr>
        <w:t>Über IBEROSTAR Hotels &amp; Resorts</w:t>
      </w:r>
    </w:p>
    <w:p w:rsidR="00042965" w:rsidRDefault="00042965" w:rsidP="00042965">
      <w:pPr>
        <w:tabs>
          <w:tab w:val="left" w:pos="5340"/>
        </w:tabs>
        <w:rPr>
          <w:rFonts w:ascii="Verdana" w:hAnsi="Verdana" w:cs="Verdana"/>
          <w:bCs/>
          <w:color w:val="1F497D"/>
          <w:sz w:val="20"/>
          <w:szCs w:val="20"/>
          <w:lang w:val="de-DE"/>
        </w:rPr>
      </w:pPr>
      <w:r w:rsidRPr="00572DAB">
        <w:rPr>
          <w:rFonts w:ascii="Verdana" w:hAnsi="Verdana" w:cs="Verdana"/>
          <w:bCs/>
          <w:color w:val="1F497D"/>
          <w:sz w:val="20"/>
          <w:szCs w:val="20"/>
          <w:lang w:val="de-DE"/>
        </w:rPr>
        <w:t xml:space="preserve">IBEROSTAR Hotels &amp; Resorts ist eine familiengeführte Ferienhotelkette, gegründet 1986 in Palma de Mallorca (Balearen, Spanien). IBEROSTAR Hotels &amp; Resorts </w:t>
      </w:r>
      <w:r>
        <w:rPr>
          <w:rFonts w:ascii="Verdana" w:hAnsi="Verdana" w:cs="Verdana"/>
          <w:bCs/>
          <w:color w:val="1F497D"/>
          <w:sz w:val="20"/>
          <w:szCs w:val="20"/>
          <w:lang w:val="de-DE"/>
        </w:rPr>
        <w:t xml:space="preserve">ist ein </w:t>
      </w:r>
      <w:r w:rsidRPr="00572DAB">
        <w:rPr>
          <w:rFonts w:ascii="Verdana" w:hAnsi="Verdana" w:cs="Verdana"/>
          <w:bCs/>
          <w:color w:val="1F497D"/>
          <w:sz w:val="20"/>
          <w:szCs w:val="20"/>
          <w:lang w:val="de-DE"/>
        </w:rPr>
        <w:t>Unternehmenszweig der GRUPO IBEROSTAR, einer der renommiertesten Touristikkonzerne Spaniens mit einer mehr als 50-jährigen Unte</w:t>
      </w:r>
      <w:r>
        <w:rPr>
          <w:rFonts w:ascii="Verdana" w:hAnsi="Verdana" w:cs="Verdana"/>
          <w:bCs/>
          <w:color w:val="1F497D"/>
          <w:sz w:val="20"/>
          <w:szCs w:val="20"/>
          <w:lang w:val="de-DE"/>
        </w:rPr>
        <w:t xml:space="preserve">rnehmensgeschichte, und besitzt derzeit mehr als 100 Hotels </w:t>
      </w:r>
      <w:r w:rsidRPr="00572DAB">
        <w:rPr>
          <w:rFonts w:ascii="Verdana" w:hAnsi="Verdana" w:cs="Verdana"/>
          <w:bCs/>
          <w:color w:val="1F497D"/>
          <w:sz w:val="20"/>
          <w:szCs w:val="20"/>
          <w:lang w:val="de-DE"/>
        </w:rPr>
        <w:t>in 15 Ländern weltweit.</w:t>
      </w:r>
    </w:p>
    <w:p w:rsidR="00042965" w:rsidRPr="00F575E3" w:rsidRDefault="00042965" w:rsidP="00042965">
      <w:pPr>
        <w:tabs>
          <w:tab w:val="left" w:pos="5340"/>
        </w:tabs>
        <w:rPr>
          <w:rFonts w:ascii="Verdana" w:hAnsi="Verdana" w:cs="Verdana"/>
          <w:bCs/>
          <w:color w:val="1F497D"/>
          <w:lang w:val="de-DE"/>
        </w:rPr>
      </w:pPr>
    </w:p>
    <w:p w:rsidR="00042965" w:rsidRPr="003A6FB5" w:rsidRDefault="00042965" w:rsidP="00042965">
      <w:pPr>
        <w:tabs>
          <w:tab w:val="left" w:pos="5340"/>
        </w:tabs>
        <w:rPr>
          <w:rFonts w:ascii="Verdana" w:hAnsi="Verdana" w:cs="Verdana"/>
          <w:bCs/>
          <w:color w:val="1F497D"/>
          <w:sz w:val="20"/>
          <w:szCs w:val="20"/>
          <w:lang w:val="de-DE"/>
        </w:rPr>
      </w:pPr>
      <w:r w:rsidRPr="003A6FB5">
        <w:rPr>
          <w:rFonts w:ascii="Verdana" w:hAnsi="Verdana" w:cs="Verdana"/>
          <w:b/>
          <w:bCs/>
          <w:color w:val="1F497D"/>
          <w:sz w:val="20"/>
          <w:szCs w:val="20"/>
          <w:lang w:val="de-DE"/>
        </w:rPr>
        <w:t xml:space="preserve">Weitere Informationen finden Sie unter: </w:t>
      </w:r>
      <w:hyperlink r:id="rId8" w:history="1">
        <w:r w:rsidRPr="003A6FB5">
          <w:rPr>
            <w:rStyle w:val="Hyperlink"/>
            <w:rFonts w:ascii="Verdana" w:hAnsi="Verdana" w:cs="Verdana"/>
            <w:bCs/>
            <w:sz w:val="20"/>
            <w:szCs w:val="20"/>
            <w:lang w:val="de-DE"/>
          </w:rPr>
          <w:t>iberostar.com</w:t>
        </w:r>
      </w:hyperlink>
      <w:r w:rsidRPr="003A6FB5">
        <w:rPr>
          <w:rFonts w:ascii="Verdana" w:hAnsi="Verdana" w:cs="Verdana"/>
          <w:bCs/>
          <w:color w:val="1F497D"/>
          <w:sz w:val="20"/>
          <w:szCs w:val="20"/>
          <w:lang w:val="de-DE"/>
        </w:rPr>
        <w:t xml:space="preserve"> </w:t>
      </w:r>
    </w:p>
    <w:p w:rsidR="00042965" w:rsidRDefault="00042965" w:rsidP="00042965">
      <w:pPr>
        <w:tabs>
          <w:tab w:val="left" w:pos="5340"/>
        </w:tabs>
        <w:rPr>
          <w:rFonts w:ascii="Verdana" w:hAnsi="Verdana" w:cs="Verdana"/>
          <w:bCs/>
          <w:color w:val="1F497D"/>
          <w:lang w:val="de-DE"/>
        </w:rPr>
      </w:pPr>
    </w:p>
    <w:p w:rsidR="008040D1" w:rsidRPr="00097E23" w:rsidRDefault="008040D1" w:rsidP="00042965">
      <w:pPr>
        <w:tabs>
          <w:tab w:val="left" w:pos="5340"/>
        </w:tabs>
        <w:rPr>
          <w:rFonts w:ascii="Verdana" w:hAnsi="Verdana" w:cs="Verdana"/>
          <w:bCs/>
          <w:color w:val="1F497D"/>
          <w:lang w:val="de-DE"/>
        </w:rPr>
      </w:pPr>
    </w:p>
    <w:p w:rsidR="00042965" w:rsidRPr="00097E23" w:rsidRDefault="00042965" w:rsidP="00042965">
      <w:pPr>
        <w:tabs>
          <w:tab w:val="left" w:pos="5340"/>
        </w:tabs>
        <w:rPr>
          <w:rFonts w:ascii="Verdana" w:hAnsi="Verdana" w:cs="Verdana"/>
          <w:b/>
          <w:bCs/>
          <w:color w:val="1F497D"/>
          <w:sz w:val="20"/>
          <w:szCs w:val="20"/>
          <w:lang w:val="de-DE"/>
        </w:rPr>
      </w:pPr>
      <w:r w:rsidRPr="00097E23">
        <w:rPr>
          <w:rFonts w:ascii="Verdana" w:hAnsi="Verdana" w:cs="Verdana"/>
          <w:b/>
          <w:bCs/>
          <w:color w:val="1F497D"/>
          <w:sz w:val="20"/>
          <w:szCs w:val="20"/>
          <w:lang w:val="de-DE"/>
        </w:rPr>
        <w:t xml:space="preserve">IBEROSTAR Pressestelle: </w:t>
      </w:r>
    </w:p>
    <w:p w:rsidR="00042965" w:rsidRPr="00097E23" w:rsidRDefault="00042965" w:rsidP="00042965">
      <w:pPr>
        <w:tabs>
          <w:tab w:val="left" w:pos="5340"/>
        </w:tabs>
        <w:rPr>
          <w:rFonts w:ascii="Verdana" w:hAnsi="Verdana" w:cs="Verdana"/>
          <w:bCs/>
          <w:color w:val="1F497D"/>
          <w:sz w:val="20"/>
          <w:szCs w:val="20"/>
          <w:lang w:val="de-DE"/>
        </w:rPr>
      </w:pPr>
    </w:p>
    <w:p w:rsidR="00042965" w:rsidRPr="000450DE" w:rsidRDefault="00042965" w:rsidP="00042965">
      <w:pPr>
        <w:tabs>
          <w:tab w:val="left" w:pos="5340"/>
        </w:tabs>
        <w:rPr>
          <w:rFonts w:ascii="Verdana" w:hAnsi="Verdana" w:cs="Verdana"/>
          <w:b/>
          <w:bCs/>
          <w:color w:val="1F497D"/>
          <w:sz w:val="20"/>
          <w:szCs w:val="20"/>
          <w:lang w:val="de-DE"/>
        </w:rPr>
      </w:pPr>
      <w:r w:rsidRPr="000450DE">
        <w:rPr>
          <w:rFonts w:ascii="Verdana" w:hAnsi="Verdana" w:cs="Verdana"/>
          <w:b/>
          <w:bCs/>
          <w:color w:val="1F497D"/>
          <w:sz w:val="20"/>
          <w:szCs w:val="20"/>
          <w:lang w:val="de-DE"/>
        </w:rPr>
        <w:t>Edelman GmbH</w:t>
      </w:r>
    </w:p>
    <w:p w:rsidR="00042965" w:rsidRPr="000450DE" w:rsidRDefault="00042965" w:rsidP="00042965">
      <w:pPr>
        <w:tabs>
          <w:tab w:val="left" w:pos="5340"/>
        </w:tabs>
        <w:rPr>
          <w:rFonts w:ascii="Verdana" w:hAnsi="Verdana" w:cs="Verdana"/>
          <w:bCs/>
          <w:color w:val="1F497D"/>
          <w:sz w:val="20"/>
          <w:szCs w:val="20"/>
          <w:lang w:val="de-DE"/>
        </w:rPr>
      </w:pPr>
      <w:r>
        <w:rPr>
          <w:rFonts w:ascii="Verdana" w:hAnsi="Verdana" w:cs="Verdana"/>
          <w:bCs/>
          <w:color w:val="1F497D"/>
          <w:sz w:val="20"/>
          <w:szCs w:val="20"/>
          <w:lang w:val="de-DE"/>
        </w:rPr>
        <w:t>Liv Böing</w:t>
      </w:r>
    </w:p>
    <w:p w:rsidR="00042965" w:rsidRPr="000450DE" w:rsidRDefault="00042965" w:rsidP="00042965">
      <w:pPr>
        <w:tabs>
          <w:tab w:val="left" w:pos="5340"/>
        </w:tabs>
        <w:rPr>
          <w:rFonts w:ascii="Verdana" w:hAnsi="Verdana" w:cs="Verdana"/>
          <w:bCs/>
          <w:color w:val="1F497D"/>
          <w:sz w:val="20"/>
          <w:szCs w:val="20"/>
          <w:lang w:val="de-DE"/>
        </w:rPr>
      </w:pPr>
      <w:r w:rsidRPr="000450DE">
        <w:rPr>
          <w:rFonts w:ascii="Verdana" w:hAnsi="Verdana" w:cs="Verdana"/>
          <w:bCs/>
          <w:color w:val="1F497D"/>
          <w:sz w:val="20"/>
          <w:szCs w:val="20"/>
          <w:lang w:val="de-DE"/>
        </w:rPr>
        <w:lastRenderedPageBreak/>
        <w:t>Telefon: +49 69 75 61 99-</w:t>
      </w:r>
      <w:r>
        <w:rPr>
          <w:rFonts w:ascii="Verdana" w:hAnsi="Verdana" w:cs="Verdana"/>
          <w:bCs/>
          <w:color w:val="1F497D"/>
          <w:sz w:val="20"/>
          <w:szCs w:val="20"/>
          <w:lang w:val="de-DE"/>
        </w:rPr>
        <w:t>37</w:t>
      </w:r>
    </w:p>
    <w:p w:rsidR="00042965" w:rsidRPr="006A01EF" w:rsidRDefault="00042965" w:rsidP="00042965">
      <w:pPr>
        <w:tabs>
          <w:tab w:val="left" w:pos="5340"/>
        </w:tabs>
        <w:rPr>
          <w:rFonts w:ascii="Verdana" w:hAnsi="Verdana" w:cs="Verdana"/>
          <w:bCs/>
          <w:color w:val="1F497D"/>
          <w:sz w:val="22"/>
          <w:szCs w:val="22"/>
          <w:lang w:val="de-DE"/>
        </w:rPr>
      </w:pPr>
      <w:r w:rsidRPr="000450DE">
        <w:rPr>
          <w:rFonts w:ascii="Verdana" w:hAnsi="Verdana" w:cs="Verdana"/>
          <w:bCs/>
          <w:color w:val="1F497D"/>
          <w:sz w:val="20"/>
          <w:szCs w:val="20"/>
          <w:lang w:val="de-DE"/>
        </w:rPr>
        <w:t xml:space="preserve">E-Mail: </w:t>
      </w:r>
      <w:hyperlink r:id="rId9" w:history="1">
        <w:r w:rsidRPr="00E67CBB">
          <w:rPr>
            <w:rStyle w:val="Hyperlink"/>
            <w:rFonts w:ascii="Verdana" w:hAnsi="Verdana" w:cs="Verdana"/>
            <w:bCs/>
            <w:sz w:val="20"/>
            <w:szCs w:val="20"/>
            <w:lang w:val="de-DE"/>
          </w:rPr>
          <w:t>liv.boeing@edelman.com</w:t>
        </w:r>
      </w:hyperlink>
      <w:r w:rsidRPr="006A01EF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</w:t>
      </w:r>
    </w:p>
    <w:p w:rsidR="00042965" w:rsidRPr="00F83ABD" w:rsidRDefault="00042965" w:rsidP="00042965">
      <w:pPr>
        <w:jc w:val="both"/>
        <w:rPr>
          <w:rFonts w:ascii="Verdana" w:hAnsi="Verdana" w:cs="Verdana"/>
          <w:color w:val="17365D"/>
          <w:sz w:val="22"/>
          <w:szCs w:val="22"/>
          <w:lang w:val="de-DE"/>
        </w:rPr>
      </w:pPr>
    </w:p>
    <w:sectPr w:rsidR="00042965" w:rsidRPr="00F83ABD" w:rsidSect="004211D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C1A" w:rsidRDefault="000B2C1A" w:rsidP="00042965">
      <w:r>
        <w:separator/>
      </w:r>
    </w:p>
  </w:endnote>
  <w:endnote w:type="continuationSeparator" w:id="0">
    <w:p w:rsidR="000B2C1A" w:rsidRDefault="000B2C1A" w:rsidP="0004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C1A" w:rsidRDefault="000B2C1A" w:rsidP="00042965">
      <w:r>
        <w:separator/>
      </w:r>
    </w:p>
  </w:footnote>
  <w:footnote w:type="continuationSeparator" w:id="0">
    <w:p w:rsidR="000B2C1A" w:rsidRDefault="000B2C1A" w:rsidP="00042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3F" w:rsidRDefault="0052373F" w:rsidP="00042965">
    <w:pPr>
      <w:pStyle w:val="Header"/>
      <w:jc w:val="center"/>
      <w:rPr>
        <w:noProof/>
      </w:rPr>
    </w:pPr>
    <w:r>
      <w:rPr>
        <w:noProof/>
        <w:lang w:val="en-GB" w:eastAsia="en-GB"/>
      </w:rPr>
      <w:drawing>
        <wp:inline distT="0" distB="0" distL="0" distR="0">
          <wp:extent cx="1219200" cy="904875"/>
          <wp:effectExtent l="0" t="0" r="0" b="9525"/>
          <wp:docPr id="1" name="Picture 1" descr="Description: Description: Logo-Vertical sin 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Logo-Vertical sin mar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373F" w:rsidRDefault="005237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46561"/>
    <w:multiLevelType w:val="hybridMultilevel"/>
    <w:tmpl w:val="0116F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D1912"/>
    <w:multiLevelType w:val="hybridMultilevel"/>
    <w:tmpl w:val="DEE21A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65"/>
    <w:rsid w:val="00042965"/>
    <w:rsid w:val="000B2C1A"/>
    <w:rsid w:val="001408F6"/>
    <w:rsid w:val="001D4E44"/>
    <w:rsid w:val="00330494"/>
    <w:rsid w:val="00356F9A"/>
    <w:rsid w:val="00373E69"/>
    <w:rsid w:val="00384A63"/>
    <w:rsid w:val="004211DD"/>
    <w:rsid w:val="004E172A"/>
    <w:rsid w:val="004E4454"/>
    <w:rsid w:val="0052373F"/>
    <w:rsid w:val="005575C6"/>
    <w:rsid w:val="005E1319"/>
    <w:rsid w:val="00672E3E"/>
    <w:rsid w:val="006932F1"/>
    <w:rsid w:val="006C5A35"/>
    <w:rsid w:val="006E08EA"/>
    <w:rsid w:val="008040D1"/>
    <w:rsid w:val="009463BC"/>
    <w:rsid w:val="00A44EBE"/>
    <w:rsid w:val="00A730C6"/>
    <w:rsid w:val="00BD161F"/>
    <w:rsid w:val="00C851EC"/>
    <w:rsid w:val="00CD20EB"/>
    <w:rsid w:val="00F4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965"/>
    <w:pPr>
      <w:spacing w:after="0" w:line="240" w:lineRule="auto"/>
    </w:pPr>
    <w:rPr>
      <w:rFonts w:ascii="Times New Roman" w:eastAsia="Courier New" w:hAnsi="Times New Roman" w:cs="Times New Roman"/>
      <w:snapToGrid w:val="0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429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965"/>
  </w:style>
  <w:style w:type="paragraph" w:styleId="Footer">
    <w:name w:val="footer"/>
    <w:basedOn w:val="Normal"/>
    <w:link w:val="FooterChar"/>
    <w:uiPriority w:val="99"/>
    <w:unhideWhenUsed/>
    <w:rsid w:val="000429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965"/>
  </w:style>
  <w:style w:type="paragraph" w:styleId="BalloonText">
    <w:name w:val="Balloon Text"/>
    <w:basedOn w:val="Normal"/>
    <w:link w:val="BalloonTextChar"/>
    <w:uiPriority w:val="99"/>
    <w:semiHidden/>
    <w:unhideWhenUsed/>
    <w:rsid w:val="000429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965"/>
    <w:rPr>
      <w:rFonts w:ascii="Tahoma" w:hAnsi="Tahoma" w:cs="Tahoma"/>
      <w:sz w:val="16"/>
      <w:szCs w:val="16"/>
    </w:rPr>
  </w:style>
  <w:style w:type="character" w:styleId="Hyperlink">
    <w:name w:val="Hyperlink"/>
    <w:rsid w:val="00042965"/>
    <w:rPr>
      <w:color w:val="0000FF"/>
      <w:u w:val="single"/>
    </w:rPr>
  </w:style>
  <w:style w:type="paragraph" w:styleId="NoSpacing">
    <w:name w:val="No Spacing"/>
    <w:uiPriority w:val="1"/>
    <w:qFormat/>
    <w:rsid w:val="00042965"/>
    <w:pPr>
      <w:spacing w:after="0" w:line="240" w:lineRule="auto"/>
    </w:pPr>
    <w:rPr>
      <w:rFonts w:ascii="Calibri" w:eastAsia="Calibri" w:hAnsi="Calibri" w:cs="Times New Roman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4E1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7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72A"/>
    <w:rPr>
      <w:rFonts w:ascii="Times New Roman" w:eastAsia="Courier New" w:hAnsi="Times New Roman" w:cs="Times New Roman"/>
      <w:snapToGrid w:val="0"/>
      <w:sz w:val="20"/>
      <w:szCs w:val="20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72A"/>
    <w:rPr>
      <w:rFonts w:ascii="Times New Roman" w:eastAsia="Courier New" w:hAnsi="Times New Roman" w:cs="Times New Roman"/>
      <w:b/>
      <w:bCs/>
      <w:snapToGrid w:val="0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965"/>
    <w:pPr>
      <w:spacing w:after="0" w:line="240" w:lineRule="auto"/>
    </w:pPr>
    <w:rPr>
      <w:rFonts w:ascii="Times New Roman" w:eastAsia="Courier New" w:hAnsi="Times New Roman" w:cs="Times New Roman"/>
      <w:snapToGrid w:val="0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429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965"/>
  </w:style>
  <w:style w:type="paragraph" w:styleId="Footer">
    <w:name w:val="footer"/>
    <w:basedOn w:val="Normal"/>
    <w:link w:val="FooterChar"/>
    <w:uiPriority w:val="99"/>
    <w:unhideWhenUsed/>
    <w:rsid w:val="000429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965"/>
  </w:style>
  <w:style w:type="paragraph" w:styleId="BalloonText">
    <w:name w:val="Balloon Text"/>
    <w:basedOn w:val="Normal"/>
    <w:link w:val="BalloonTextChar"/>
    <w:uiPriority w:val="99"/>
    <w:semiHidden/>
    <w:unhideWhenUsed/>
    <w:rsid w:val="000429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965"/>
    <w:rPr>
      <w:rFonts w:ascii="Tahoma" w:hAnsi="Tahoma" w:cs="Tahoma"/>
      <w:sz w:val="16"/>
      <w:szCs w:val="16"/>
    </w:rPr>
  </w:style>
  <w:style w:type="character" w:styleId="Hyperlink">
    <w:name w:val="Hyperlink"/>
    <w:rsid w:val="00042965"/>
    <w:rPr>
      <w:color w:val="0000FF"/>
      <w:u w:val="single"/>
    </w:rPr>
  </w:style>
  <w:style w:type="paragraph" w:styleId="NoSpacing">
    <w:name w:val="No Spacing"/>
    <w:uiPriority w:val="1"/>
    <w:qFormat/>
    <w:rsid w:val="00042965"/>
    <w:pPr>
      <w:spacing w:after="0" w:line="240" w:lineRule="auto"/>
    </w:pPr>
    <w:rPr>
      <w:rFonts w:ascii="Calibri" w:eastAsia="Calibri" w:hAnsi="Calibri" w:cs="Times New Roman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4E1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7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72A"/>
    <w:rPr>
      <w:rFonts w:ascii="Times New Roman" w:eastAsia="Courier New" w:hAnsi="Times New Roman" w:cs="Times New Roman"/>
      <w:snapToGrid w:val="0"/>
      <w:sz w:val="20"/>
      <w:szCs w:val="20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72A"/>
    <w:rPr>
      <w:rFonts w:ascii="Times New Roman" w:eastAsia="Courier New" w:hAnsi="Times New Roman" w:cs="Times New Roman"/>
      <w:b/>
      <w:bCs/>
      <w:snapToGrid w:val="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nsa.iberostar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v.boeing@edelm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Edelman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Bipp, Valerie</dc:creator>
  <cp:lastModifiedBy>Boeing, Liv</cp:lastModifiedBy>
  <cp:revision>2</cp:revision>
  <dcterms:created xsi:type="dcterms:W3CDTF">2012-06-22T08:28:00Z</dcterms:created>
  <dcterms:modified xsi:type="dcterms:W3CDTF">2012-06-22T08:28:00Z</dcterms:modified>
</cp:coreProperties>
</file>