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6EBE" w:rsidRDefault="00ED6EBE" w:rsidP="00D072BF">
      <w:pPr>
        <w:ind w:left="-142"/>
        <w:jc w:val="center"/>
        <w:rPr>
          <w:rFonts w:ascii="Echoes Sans" w:eastAsia="Calibri" w:hAnsi="Echoes Sans" w:cs="Times New Roman"/>
          <w:color w:val="67BAAF"/>
          <w:sz w:val="44"/>
          <w:lang w:val="it-IT"/>
        </w:rPr>
      </w:pPr>
      <w:bookmarkStart w:id="0" w:name="_GoBack"/>
      <w:bookmarkEnd w:id="0"/>
    </w:p>
    <w:p w:rsidR="00AF2F7E" w:rsidRDefault="00AF2F7E" w:rsidP="00EB6A81">
      <w:pPr>
        <w:ind w:left="-284"/>
        <w:jc w:val="center"/>
        <w:rPr>
          <w:rFonts w:ascii="Echoes Sans" w:eastAsia="Calibri" w:hAnsi="Echoes Sans" w:cs="Times New Roman"/>
          <w:color w:val="67BAAF"/>
          <w:sz w:val="32"/>
          <w:szCs w:val="32"/>
          <w:lang w:val="it-IT"/>
        </w:rPr>
      </w:pPr>
    </w:p>
    <w:p w:rsidR="00ED6EBE" w:rsidRPr="00EB6A81" w:rsidRDefault="00F643A4" w:rsidP="00EB6A81">
      <w:pPr>
        <w:ind w:left="-284"/>
        <w:jc w:val="center"/>
        <w:rPr>
          <w:rFonts w:ascii="Echoes Sans" w:eastAsia="Calibri" w:hAnsi="Echoes Sans" w:cs="Times New Roman"/>
          <w:color w:val="67BAAF"/>
          <w:sz w:val="32"/>
          <w:szCs w:val="32"/>
          <w:lang w:val="it-IT"/>
        </w:rPr>
      </w:pPr>
      <w:r w:rsidRPr="00EB6A81">
        <w:rPr>
          <w:rFonts w:ascii="Echoes Sans" w:eastAsia="Calibri" w:hAnsi="Echoes Sans" w:cs="Times New Roman"/>
          <w:color w:val="67BAAF"/>
          <w:sz w:val="32"/>
          <w:szCs w:val="32"/>
          <w:lang w:val="it-IT"/>
        </w:rPr>
        <w:t xml:space="preserve">El restaurante Marea en </w:t>
      </w:r>
      <w:r w:rsidR="00676405" w:rsidRPr="00EB6A81">
        <w:rPr>
          <w:rFonts w:ascii="Echoes Sans" w:eastAsia="Calibri" w:hAnsi="Echoes Sans" w:cs="Times New Roman"/>
          <w:color w:val="67BAAF"/>
          <w:sz w:val="32"/>
          <w:szCs w:val="32"/>
          <w:lang w:val="it-IT"/>
        </w:rPr>
        <w:t xml:space="preserve">Playa de Palma </w:t>
      </w:r>
      <w:r w:rsidRPr="00EB6A81">
        <w:rPr>
          <w:rFonts w:ascii="Echoes Sans" w:eastAsia="Calibri" w:hAnsi="Echoes Sans" w:cs="Times New Roman"/>
          <w:color w:val="67BAAF"/>
          <w:sz w:val="32"/>
          <w:szCs w:val="32"/>
          <w:lang w:val="it-IT"/>
        </w:rPr>
        <w:t xml:space="preserve">da la bienvenida a la temporada </w:t>
      </w:r>
      <w:r w:rsidR="00C136D6">
        <w:rPr>
          <w:rFonts w:ascii="Echoes Sans" w:eastAsia="Calibri" w:hAnsi="Echoes Sans" w:cs="Times New Roman"/>
          <w:color w:val="67BAAF"/>
          <w:sz w:val="32"/>
          <w:szCs w:val="32"/>
          <w:lang w:val="it-IT"/>
        </w:rPr>
        <w:t>reforzando su propuesta “Mar y F</w:t>
      </w:r>
      <w:r w:rsidR="002F56AC" w:rsidRPr="00EB6A81">
        <w:rPr>
          <w:rFonts w:ascii="Echoes Sans" w:eastAsia="Calibri" w:hAnsi="Echoes Sans" w:cs="Times New Roman"/>
          <w:color w:val="67BAAF"/>
          <w:sz w:val="32"/>
          <w:szCs w:val="32"/>
          <w:lang w:val="it-IT"/>
        </w:rPr>
        <w:t>uego”</w:t>
      </w:r>
    </w:p>
    <w:p w:rsidR="00C136D6" w:rsidRPr="00D26A06" w:rsidRDefault="007C5787" w:rsidP="00C136D6">
      <w:pPr>
        <w:ind w:left="-142"/>
        <w:jc w:val="both"/>
        <w:rPr>
          <w:rFonts w:ascii="Arial" w:hAnsi="Arial" w:cs="Arial"/>
          <w:color w:val="262626" w:themeColor="text1" w:themeTint="D9"/>
          <w:sz w:val="20"/>
          <w:szCs w:val="20"/>
          <w:lang w:val="es-ES"/>
        </w:rPr>
      </w:pPr>
      <w:r w:rsidRPr="005B022B">
        <w:rPr>
          <w:rFonts w:ascii="Arial" w:hAnsi="Arial" w:cs="Arial"/>
          <w:i/>
          <w:color w:val="262626" w:themeColor="text1" w:themeTint="D9"/>
          <w:sz w:val="20"/>
          <w:szCs w:val="20"/>
          <w:lang w:val="es-ES"/>
        </w:rPr>
        <w:t>Playa de Palma</w:t>
      </w:r>
      <w:r w:rsidR="00F643A4" w:rsidRPr="005B022B">
        <w:rPr>
          <w:rFonts w:ascii="Arial" w:hAnsi="Arial" w:cs="Arial"/>
          <w:i/>
          <w:color w:val="262626" w:themeColor="text1" w:themeTint="D9"/>
          <w:sz w:val="20"/>
          <w:szCs w:val="20"/>
          <w:lang w:val="es-ES"/>
        </w:rPr>
        <w:t>,</w:t>
      </w:r>
      <w:r w:rsidRPr="005B022B">
        <w:rPr>
          <w:rFonts w:ascii="Arial" w:hAnsi="Arial" w:cs="Arial"/>
          <w:i/>
          <w:color w:val="262626" w:themeColor="text1" w:themeTint="D9"/>
          <w:sz w:val="20"/>
          <w:szCs w:val="20"/>
          <w:lang w:val="es-ES"/>
        </w:rPr>
        <w:t xml:space="preserve"> </w:t>
      </w:r>
      <w:r w:rsidR="00E51280">
        <w:rPr>
          <w:rFonts w:ascii="Arial" w:hAnsi="Arial" w:cs="Arial"/>
          <w:i/>
          <w:color w:val="262626" w:themeColor="text1" w:themeTint="D9"/>
          <w:sz w:val="20"/>
          <w:szCs w:val="20"/>
          <w:lang w:val="es-ES"/>
        </w:rPr>
        <w:t xml:space="preserve"> </w:t>
      </w:r>
      <w:r w:rsidR="00D072BF" w:rsidRPr="005B022B">
        <w:rPr>
          <w:rFonts w:ascii="Arial" w:hAnsi="Arial" w:cs="Arial"/>
          <w:i/>
          <w:color w:val="262626" w:themeColor="text1" w:themeTint="D9"/>
          <w:sz w:val="20"/>
          <w:szCs w:val="20"/>
          <w:lang w:val="es-ES"/>
        </w:rPr>
        <w:t>mayo</w:t>
      </w:r>
      <w:r w:rsidR="00F643A4" w:rsidRPr="005B022B">
        <w:rPr>
          <w:rFonts w:ascii="Arial" w:hAnsi="Arial" w:cs="Arial"/>
          <w:i/>
          <w:color w:val="262626" w:themeColor="text1" w:themeTint="D9"/>
          <w:sz w:val="20"/>
          <w:szCs w:val="20"/>
          <w:lang w:val="es-ES"/>
        </w:rPr>
        <w:t xml:space="preserve"> de 2018</w:t>
      </w:r>
      <w:r w:rsidRPr="005B022B">
        <w:rPr>
          <w:rFonts w:ascii="Arial" w:hAnsi="Arial" w:cs="Arial"/>
          <w:i/>
          <w:color w:val="262626" w:themeColor="text1" w:themeTint="D9"/>
          <w:sz w:val="20"/>
          <w:szCs w:val="20"/>
          <w:lang w:val="es-ES"/>
        </w:rPr>
        <w:t>.</w:t>
      </w:r>
      <w:r w:rsidR="00F643A4" w:rsidRPr="005B022B">
        <w:rPr>
          <w:rFonts w:ascii="Arial" w:hAnsi="Arial" w:cs="Arial"/>
          <w:i/>
          <w:color w:val="262626" w:themeColor="text1" w:themeTint="D9"/>
          <w:sz w:val="20"/>
          <w:szCs w:val="20"/>
          <w:lang w:val="es-ES"/>
        </w:rPr>
        <w:t>-</w:t>
      </w:r>
      <w:r w:rsidR="00F643A4" w:rsidRPr="005B022B">
        <w:rPr>
          <w:rFonts w:ascii="Arial" w:hAnsi="Arial" w:cs="Arial"/>
          <w:color w:val="262626" w:themeColor="text1" w:themeTint="D9"/>
          <w:sz w:val="20"/>
          <w:szCs w:val="20"/>
          <w:lang w:val="es-ES"/>
        </w:rPr>
        <w:t xml:space="preserve"> Con la llegada de la temporada estival el restaurante Marea apuesta </w:t>
      </w:r>
      <w:r w:rsidR="00C136D6">
        <w:rPr>
          <w:rFonts w:ascii="Arial" w:hAnsi="Arial" w:cs="Arial"/>
          <w:color w:val="262626" w:themeColor="text1" w:themeTint="D9"/>
          <w:sz w:val="20"/>
          <w:szCs w:val="20"/>
          <w:lang w:val="es-ES"/>
        </w:rPr>
        <w:t xml:space="preserve">nuevamente por el mar y la parrilla como principales protagonistas de su carta. </w:t>
      </w:r>
      <w:r w:rsidR="00C136D6" w:rsidRPr="00D26A06">
        <w:rPr>
          <w:rFonts w:ascii="Arial" w:hAnsi="Arial" w:cs="Arial"/>
          <w:color w:val="262626" w:themeColor="text1" w:themeTint="D9"/>
          <w:sz w:val="20"/>
          <w:szCs w:val="20"/>
          <w:lang w:val="es-ES"/>
        </w:rPr>
        <w:t>Bajo el concepto “Mar y Fuego”, el restaurante u</w:t>
      </w:r>
      <w:r w:rsidR="00F643A4" w:rsidRPr="00D26A06">
        <w:rPr>
          <w:rFonts w:ascii="Arial" w:hAnsi="Arial" w:cs="Arial"/>
          <w:color w:val="262626" w:themeColor="text1" w:themeTint="D9"/>
          <w:sz w:val="20"/>
          <w:szCs w:val="20"/>
          <w:lang w:val="es-ES"/>
        </w:rPr>
        <w:t xml:space="preserve">bicado en el hotel </w:t>
      </w:r>
      <w:r w:rsidR="00F643A4" w:rsidRPr="00D26A06">
        <w:rPr>
          <w:rFonts w:ascii="Arial" w:hAnsi="Arial" w:cs="Arial"/>
          <w:b/>
          <w:color w:val="262626" w:themeColor="text1" w:themeTint="D9"/>
          <w:sz w:val="20"/>
          <w:szCs w:val="20"/>
          <w:lang w:val="es-ES"/>
        </w:rPr>
        <w:t>Iberostar Playa de Palma</w:t>
      </w:r>
      <w:r w:rsidR="00F643A4" w:rsidRPr="00D26A06">
        <w:rPr>
          <w:rFonts w:ascii="Arial" w:hAnsi="Arial" w:cs="Arial"/>
          <w:color w:val="262626" w:themeColor="text1" w:themeTint="D9"/>
          <w:sz w:val="20"/>
          <w:szCs w:val="20"/>
          <w:lang w:val="es-ES"/>
        </w:rPr>
        <w:t xml:space="preserve"> </w:t>
      </w:r>
      <w:r w:rsidR="002F56AC" w:rsidRPr="00D26A06">
        <w:rPr>
          <w:rFonts w:ascii="Arial" w:hAnsi="Arial" w:cs="Arial"/>
          <w:color w:val="262626" w:themeColor="text1" w:themeTint="D9"/>
          <w:sz w:val="20"/>
          <w:szCs w:val="20"/>
          <w:lang w:val="es-ES"/>
        </w:rPr>
        <w:t xml:space="preserve">ofrece los mejores </w:t>
      </w:r>
      <w:r w:rsidR="00F643A4" w:rsidRPr="00D26A06">
        <w:rPr>
          <w:rFonts w:ascii="Arial" w:hAnsi="Arial" w:cs="Arial"/>
          <w:color w:val="262626" w:themeColor="text1" w:themeTint="D9"/>
          <w:sz w:val="20"/>
          <w:szCs w:val="20"/>
          <w:lang w:val="es-ES"/>
        </w:rPr>
        <w:t xml:space="preserve">pescados de temporada y una selección de carnes de la reconocida bodega leonesa El Capricho. </w:t>
      </w:r>
    </w:p>
    <w:p w:rsidR="00F643A4" w:rsidRPr="00D26A06" w:rsidRDefault="00F643A4" w:rsidP="00C136D6">
      <w:pPr>
        <w:ind w:left="-142"/>
        <w:jc w:val="both"/>
        <w:rPr>
          <w:rFonts w:ascii="Arial" w:hAnsi="Arial" w:cs="Arial"/>
          <w:color w:val="262626" w:themeColor="text1" w:themeTint="D9"/>
          <w:sz w:val="20"/>
          <w:szCs w:val="20"/>
          <w:lang w:val="es-ES"/>
        </w:rPr>
      </w:pPr>
      <w:r w:rsidRPr="00D26A06">
        <w:rPr>
          <w:rFonts w:ascii="Arial" w:hAnsi="Arial" w:cs="Arial"/>
          <w:color w:val="262626" w:themeColor="text1" w:themeTint="D9"/>
          <w:sz w:val="20"/>
          <w:szCs w:val="20"/>
          <w:lang w:val="es-ES"/>
        </w:rPr>
        <w:t xml:space="preserve">Con una </w:t>
      </w:r>
      <w:r w:rsidR="007C5787" w:rsidRPr="00D26A06">
        <w:rPr>
          <w:rFonts w:ascii="Arial" w:hAnsi="Arial" w:cs="Arial"/>
          <w:color w:val="262626" w:themeColor="text1" w:themeTint="D9"/>
          <w:sz w:val="20"/>
          <w:szCs w:val="20"/>
          <w:lang w:val="es-ES"/>
        </w:rPr>
        <w:t>cocina</w:t>
      </w:r>
      <w:r w:rsidRPr="00D26A06">
        <w:rPr>
          <w:rFonts w:ascii="Arial" w:hAnsi="Arial" w:cs="Arial"/>
          <w:color w:val="262626" w:themeColor="text1" w:themeTint="D9"/>
          <w:sz w:val="20"/>
          <w:szCs w:val="20"/>
          <w:lang w:val="es-ES"/>
        </w:rPr>
        <w:t xml:space="preserve"> informal </w:t>
      </w:r>
      <w:r w:rsidR="00C136D6" w:rsidRPr="00D26A06">
        <w:rPr>
          <w:rFonts w:ascii="Arial" w:hAnsi="Arial" w:cs="Arial"/>
          <w:color w:val="262626" w:themeColor="text1" w:themeTint="D9"/>
          <w:sz w:val="20"/>
          <w:szCs w:val="20"/>
          <w:lang w:val="es-ES"/>
        </w:rPr>
        <w:t>y</w:t>
      </w:r>
      <w:r w:rsidR="00676405" w:rsidRPr="00D26A06">
        <w:rPr>
          <w:rFonts w:ascii="Arial" w:hAnsi="Arial" w:cs="Arial"/>
          <w:color w:val="262626" w:themeColor="text1" w:themeTint="D9"/>
          <w:sz w:val="20"/>
          <w:szCs w:val="20"/>
          <w:lang w:val="es-ES"/>
        </w:rPr>
        <w:t xml:space="preserve"> a la vista</w:t>
      </w:r>
      <w:r w:rsidR="00C136D6" w:rsidRPr="00D26A06">
        <w:rPr>
          <w:rFonts w:ascii="Arial" w:hAnsi="Arial" w:cs="Arial"/>
          <w:color w:val="262626" w:themeColor="text1" w:themeTint="D9"/>
          <w:sz w:val="20"/>
          <w:szCs w:val="20"/>
          <w:lang w:val="es-ES"/>
        </w:rPr>
        <w:t xml:space="preserve"> de los comensales</w:t>
      </w:r>
      <w:r w:rsidR="00AF2F7E" w:rsidRPr="00D26A06">
        <w:rPr>
          <w:rFonts w:ascii="Arial" w:hAnsi="Arial" w:cs="Arial"/>
          <w:color w:val="262626" w:themeColor="text1" w:themeTint="D9"/>
          <w:sz w:val="20"/>
          <w:szCs w:val="20"/>
          <w:lang w:val="es-ES"/>
        </w:rPr>
        <w:t>,</w:t>
      </w:r>
      <w:r w:rsidR="00676405" w:rsidRPr="00D26A06">
        <w:rPr>
          <w:rFonts w:ascii="Arial" w:hAnsi="Arial" w:cs="Arial"/>
          <w:color w:val="262626" w:themeColor="text1" w:themeTint="D9"/>
          <w:sz w:val="20"/>
          <w:szCs w:val="20"/>
          <w:lang w:val="es-ES"/>
        </w:rPr>
        <w:t xml:space="preserve"> </w:t>
      </w:r>
      <w:r w:rsidR="002F56AC" w:rsidRPr="00D26A06">
        <w:rPr>
          <w:rFonts w:ascii="Arial" w:hAnsi="Arial" w:cs="Arial"/>
          <w:color w:val="262626" w:themeColor="text1" w:themeTint="D9"/>
          <w:sz w:val="20"/>
          <w:szCs w:val="20"/>
          <w:lang w:val="es-ES"/>
        </w:rPr>
        <w:t>Marea</w:t>
      </w:r>
      <w:r w:rsidR="00C136D6" w:rsidRPr="00D26A06">
        <w:rPr>
          <w:rFonts w:ascii="Arial" w:hAnsi="Arial" w:cs="Arial"/>
          <w:color w:val="262626" w:themeColor="text1" w:themeTint="D9"/>
          <w:sz w:val="20"/>
          <w:szCs w:val="20"/>
          <w:lang w:val="es-ES"/>
        </w:rPr>
        <w:t>, un espacio acogedor y moderno,</w:t>
      </w:r>
      <w:r w:rsidR="002F56AC" w:rsidRPr="00D26A06">
        <w:rPr>
          <w:rFonts w:ascii="Arial" w:hAnsi="Arial" w:cs="Arial"/>
          <w:color w:val="262626" w:themeColor="text1" w:themeTint="D9"/>
          <w:sz w:val="20"/>
          <w:szCs w:val="20"/>
          <w:lang w:val="es-ES"/>
        </w:rPr>
        <w:t xml:space="preserve"> </w:t>
      </w:r>
      <w:r w:rsidRPr="00D26A06">
        <w:rPr>
          <w:rFonts w:ascii="Arial" w:hAnsi="Arial" w:cs="Arial"/>
          <w:color w:val="262626" w:themeColor="text1" w:themeTint="D9"/>
          <w:sz w:val="20"/>
          <w:szCs w:val="20"/>
          <w:lang w:val="es-ES"/>
        </w:rPr>
        <w:t xml:space="preserve">quiere ser un referente </w:t>
      </w:r>
      <w:r w:rsidR="007C5787" w:rsidRPr="00D26A06">
        <w:rPr>
          <w:rFonts w:ascii="Arial" w:hAnsi="Arial" w:cs="Arial"/>
          <w:color w:val="262626" w:themeColor="text1" w:themeTint="D9"/>
          <w:sz w:val="20"/>
          <w:szCs w:val="20"/>
          <w:lang w:val="es-ES"/>
        </w:rPr>
        <w:t>del mejor</w:t>
      </w:r>
      <w:r w:rsidRPr="00D26A06">
        <w:rPr>
          <w:rFonts w:ascii="Arial" w:hAnsi="Arial" w:cs="Arial"/>
          <w:color w:val="262626" w:themeColor="text1" w:themeTint="D9"/>
          <w:sz w:val="20"/>
          <w:szCs w:val="20"/>
          <w:lang w:val="es-ES"/>
        </w:rPr>
        <w:t xml:space="preserve"> producto de Palma, un punto de encuentro para </w:t>
      </w:r>
      <w:r w:rsidR="00217F5E" w:rsidRPr="00D26A06">
        <w:rPr>
          <w:rFonts w:ascii="Arial" w:hAnsi="Arial" w:cs="Arial"/>
          <w:color w:val="262626" w:themeColor="text1" w:themeTint="D9"/>
          <w:sz w:val="20"/>
          <w:szCs w:val="20"/>
          <w:lang w:val="es-ES"/>
        </w:rPr>
        <w:t xml:space="preserve">que huéspedes y visitantes de la zona puedan disfrutar </w:t>
      </w:r>
      <w:r w:rsidRPr="00D26A06">
        <w:rPr>
          <w:rFonts w:ascii="Arial" w:hAnsi="Arial" w:cs="Arial"/>
          <w:color w:val="262626" w:themeColor="text1" w:themeTint="D9"/>
          <w:sz w:val="20"/>
          <w:szCs w:val="20"/>
          <w:lang w:val="es-ES"/>
        </w:rPr>
        <w:t xml:space="preserve">de los productos locales y lo mejor de la dieta mediterránea. </w:t>
      </w:r>
    </w:p>
    <w:p w:rsidR="00763ACC" w:rsidRPr="00D26A06" w:rsidRDefault="00763ACC" w:rsidP="00D072BF">
      <w:pPr>
        <w:ind w:left="-142"/>
        <w:jc w:val="both"/>
        <w:rPr>
          <w:rFonts w:ascii="Arial" w:hAnsi="Arial" w:cs="Arial"/>
          <w:color w:val="262626" w:themeColor="text1" w:themeTint="D9"/>
          <w:sz w:val="20"/>
          <w:szCs w:val="20"/>
          <w:lang w:val="es-ES"/>
        </w:rPr>
      </w:pPr>
      <w:r w:rsidRPr="00D26A06">
        <w:rPr>
          <w:rFonts w:ascii="Arial" w:hAnsi="Arial" w:cs="Arial"/>
          <w:color w:val="262626" w:themeColor="text1" w:themeTint="D9"/>
          <w:sz w:val="20"/>
          <w:szCs w:val="20"/>
          <w:lang w:val="es-ES"/>
        </w:rPr>
        <w:t xml:space="preserve">La carta comienza con un apartado “Para entretenerse”, con </w:t>
      </w:r>
      <w:r w:rsidR="002F56AC" w:rsidRPr="00D26A06">
        <w:rPr>
          <w:rFonts w:ascii="Arial" w:hAnsi="Arial" w:cs="Arial"/>
          <w:color w:val="262626" w:themeColor="text1" w:themeTint="D9"/>
          <w:sz w:val="20"/>
          <w:szCs w:val="20"/>
          <w:lang w:val="es-ES"/>
        </w:rPr>
        <w:t>platos</w:t>
      </w:r>
      <w:r w:rsidRPr="00D26A06">
        <w:rPr>
          <w:rFonts w:ascii="Arial" w:hAnsi="Arial" w:cs="Arial"/>
          <w:color w:val="262626" w:themeColor="text1" w:themeTint="D9"/>
          <w:sz w:val="20"/>
          <w:szCs w:val="20"/>
          <w:lang w:val="es-ES"/>
        </w:rPr>
        <w:t xml:space="preserve"> como </w:t>
      </w:r>
      <w:r w:rsidRPr="00D26A06">
        <w:rPr>
          <w:rFonts w:ascii="Arial" w:hAnsi="Arial" w:cs="Arial"/>
          <w:i/>
          <w:color w:val="262626" w:themeColor="text1" w:themeTint="D9"/>
          <w:sz w:val="20"/>
          <w:szCs w:val="20"/>
          <w:lang w:val="es-ES"/>
        </w:rPr>
        <w:t>Croquetas de jamón, setas y txangurro</w:t>
      </w:r>
      <w:r w:rsidRPr="00D26A06">
        <w:rPr>
          <w:rFonts w:ascii="Arial" w:hAnsi="Arial" w:cs="Arial"/>
          <w:color w:val="262626" w:themeColor="text1" w:themeTint="D9"/>
          <w:sz w:val="20"/>
          <w:szCs w:val="20"/>
          <w:lang w:val="es-ES"/>
        </w:rPr>
        <w:t xml:space="preserve">; </w:t>
      </w:r>
      <w:r w:rsidR="002F56AC" w:rsidRPr="00D26A06">
        <w:rPr>
          <w:rFonts w:ascii="Arial" w:hAnsi="Arial" w:cs="Arial"/>
          <w:i/>
          <w:color w:val="262626" w:themeColor="text1" w:themeTint="D9"/>
          <w:sz w:val="20"/>
          <w:szCs w:val="20"/>
          <w:lang w:val="es-ES"/>
        </w:rPr>
        <w:t>C</w:t>
      </w:r>
      <w:r w:rsidRPr="00D26A06">
        <w:rPr>
          <w:rFonts w:ascii="Arial" w:hAnsi="Arial" w:cs="Arial"/>
          <w:i/>
          <w:color w:val="262626" w:themeColor="text1" w:themeTint="D9"/>
          <w:sz w:val="20"/>
          <w:szCs w:val="20"/>
          <w:lang w:val="es-ES"/>
        </w:rPr>
        <w:t>arpaccio de vaca rubia con piñones, rúcula y parmesano</w:t>
      </w:r>
      <w:r w:rsidRPr="00D26A06">
        <w:rPr>
          <w:rFonts w:ascii="Arial" w:hAnsi="Arial" w:cs="Arial"/>
          <w:color w:val="262626" w:themeColor="text1" w:themeTint="D9"/>
          <w:sz w:val="20"/>
          <w:szCs w:val="20"/>
          <w:lang w:val="es-ES"/>
        </w:rPr>
        <w:t xml:space="preserve"> o </w:t>
      </w:r>
      <w:r w:rsidRPr="00D26A06">
        <w:rPr>
          <w:rFonts w:ascii="Arial" w:hAnsi="Arial" w:cs="Arial"/>
          <w:i/>
          <w:color w:val="262626" w:themeColor="text1" w:themeTint="D9"/>
          <w:sz w:val="20"/>
          <w:szCs w:val="20"/>
          <w:lang w:val="es-ES"/>
        </w:rPr>
        <w:t>Coca de verduras</w:t>
      </w:r>
      <w:r w:rsidRPr="00D26A06">
        <w:rPr>
          <w:rFonts w:ascii="Arial" w:hAnsi="Arial" w:cs="Arial"/>
          <w:color w:val="262626" w:themeColor="text1" w:themeTint="D9"/>
          <w:sz w:val="20"/>
          <w:szCs w:val="20"/>
          <w:lang w:val="es-ES"/>
        </w:rPr>
        <w:t xml:space="preserve">. Continúa con un apartado “Del Huerto y el Fuego”, en el que se encuentran </w:t>
      </w:r>
      <w:r w:rsidR="00676405" w:rsidRPr="00D26A06">
        <w:rPr>
          <w:rFonts w:ascii="Arial" w:hAnsi="Arial" w:cs="Arial"/>
          <w:i/>
          <w:color w:val="262626" w:themeColor="text1" w:themeTint="D9"/>
          <w:sz w:val="20"/>
          <w:szCs w:val="20"/>
          <w:lang w:val="es-ES"/>
        </w:rPr>
        <w:t>E</w:t>
      </w:r>
      <w:r w:rsidRPr="00D26A06">
        <w:rPr>
          <w:rFonts w:ascii="Arial" w:hAnsi="Arial" w:cs="Arial"/>
          <w:i/>
          <w:color w:val="262626" w:themeColor="text1" w:themeTint="D9"/>
          <w:sz w:val="20"/>
          <w:szCs w:val="20"/>
          <w:lang w:val="es-ES"/>
        </w:rPr>
        <w:t>spárragos verdes a la brasa con alioli</w:t>
      </w:r>
      <w:r w:rsidRPr="00D26A06">
        <w:rPr>
          <w:rFonts w:ascii="Arial" w:hAnsi="Arial" w:cs="Arial"/>
          <w:color w:val="262626" w:themeColor="text1" w:themeTint="D9"/>
          <w:sz w:val="20"/>
          <w:szCs w:val="20"/>
          <w:lang w:val="es-ES"/>
        </w:rPr>
        <w:t xml:space="preserve">, </w:t>
      </w:r>
      <w:r w:rsidRPr="00D26A06">
        <w:rPr>
          <w:rFonts w:ascii="Arial" w:hAnsi="Arial" w:cs="Arial"/>
          <w:i/>
          <w:color w:val="262626" w:themeColor="text1" w:themeTint="D9"/>
          <w:sz w:val="20"/>
          <w:szCs w:val="20"/>
          <w:lang w:val="es-ES"/>
        </w:rPr>
        <w:t>Parrillada de verduras ahumadas con romesco</w:t>
      </w:r>
      <w:r w:rsidRPr="00D26A06">
        <w:rPr>
          <w:rFonts w:ascii="Arial" w:hAnsi="Arial" w:cs="Arial"/>
          <w:color w:val="262626" w:themeColor="text1" w:themeTint="D9"/>
          <w:sz w:val="20"/>
          <w:szCs w:val="20"/>
          <w:lang w:val="es-ES"/>
        </w:rPr>
        <w:t xml:space="preserve"> o </w:t>
      </w:r>
      <w:r w:rsidRPr="00D26A06">
        <w:rPr>
          <w:rFonts w:ascii="Arial" w:hAnsi="Arial" w:cs="Arial"/>
          <w:i/>
          <w:color w:val="262626" w:themeColor="text1" w:themeTint="D9"/>
          <w:sz w:val="20"/>
          <w:szCs w:val="20"/>
          <w:lang w:val="es-ES"/>
        </w:rPr>
        <w:t>Tumbet mallorquín</w:t>
      </w:r>
      <w:r w:rsidRPr="00D26A06">
        <w:rPr>
          <w:rFonts w:ascii="Arial" w:hAnsi="Arial" w:cs="Arial"/>
          <w:color w:val="262626" w:themeColor="text1" w:themeTint="D9"/>
          <w:sz w:val="20"/>
          <w:szCs w:val="20"/>
          <w:lang w:val="es-ES"/>
        </w:rPr>
        <w:t xml:space="preserve">. </w:t>
      </w:r>
    </w:p>
    <w:p w:rsidR="00763ACC" w:rsidRPr="00D26A06" w:rsidRDefault="00763ACC" w:rsidP="00D072BF">
      <w:pPr>
        <w:ind w:left="-142"/>
        <w:jc w:val="both"/>
        <w:rPr>
          <w:rFonts w:ascii="Arial" w:hAnsi="Arial" w:cs="Arial"/>
          <w:color w:val="262626" w:themeColor="text1" w:themeTint="D9"/>
          <w:sz w:val="20"/>
          <w:szCs w:val="20"/>
          <w:lang w:val="es-ES"/>
        </w:rPr>
      </w:pPr>
      <w:r w:rsidRPr="00D26A06">
        <w:rPr>
          <w:rFonts w:ascii="Arial" w:hAnsi="Arial" w:cs="Arial"/>
          <w:color w:val="262626" w:themeColor="text1" w:themeTint="D9"/>
          <w:sz w:val="20"/>
          <w:szCs w:val="20"/>
          <w:lang w:val="es-ES"/>
        </w:rPr>
        <w:t xml:space="preserve">“Frescos y ligeros” recoge diferentes opciones de ensalada, como la </w:t>
      </w:r>
      <w:r w:rsidRPr="00D26A06">
        <w:rPr>
          <w:rFonts w:ascii="Arial" w:hAnsi="Arial" w:cs="Arial"/>
          <w:i/>
          <w:color w:val="262626" w:themeColor="text1" w:themeTint="D9"/>
          <w:sz w:val="20"/>
          <w:szCs w:val="20"/>
          <w:lang w:val="es-ES"/>
        </w:rPr>
        <w:t>verde de la huerta mallorquina</w:t>
      </w:r>
      <w:r w:rsidRPr="00D26A06">
        <w:rPr>
          <w:rFonts w:ascii="Arial" w:hAnsi="Arial" w:cs="Arial"/>
          <w:color w:val="262626" w:themeColor="text1" w:themeTint="D9"/>
          <w:sz w:val="20"/>
          <w:szCs w:val="20"/>
          <w:lang w:val="es-ES"/>
        </w:rPr>
        <w:t xml:space="preserve">, o la de </w:t>
      </w:r>
      <w:r w:rsidRPr="00D26A06">
        <w:rPr>
          <w:rFonts w:ascii="Arial" w:hAnsi="Arial" w:cs="Arial"/>
          <w:i/>
          <w:color w:val="262626" w:themeColor="text1" w:themeTint="D9"/>
          <w:sz w:val="20"/>
          <w:szCs w:val="20"/>
          <w:lang w:val="es-ES"/>
        </w:rPr>
        <w:t xml:space="preserve">Tomate </w:t>
      </w:r>
      <w:r w:rsidRPr="00D26A06">
        <w:rPr>
          <w:rFonts w:ascii="Arial" w:hAnsi="Arial" w:cs="Arial"/>
          <w:i/>
          <w:sz w:val="20"/>
          <w:szCs w:val="20"/>
          <w:lang w:val="es-ES"/>
        </w:rPr>
        <w:t>payés ali</w:t>
      </w:r>
      <w:r w:rsidR="00D05508" w:rsidRPr="00D26A06">
        <w:rPr>
          <w:rFonts w:ascii="Arial" w:hAnsi="Arial" w:cs="Arial"/>
          <w:i/>
          <w:sz w:val="20"/>
          <w:szCs w:val="20"/>
          <w:lang w:val="es-ES"/>
        </w:rPr>
        <w:t>ñ</w:t>
      </w:r>
      <w:r w:rsidRPr="00D26A06">
        <w:rPr>
          <w:rFonts w:ascii="Arial" w:hAnsi="Arial" w:cs="Arial"/>
          <w:i/>
          <w:sz w:val="20"/>
          <w:szCs w:val="20"/>
          <w:lang w:val="es-ES"/>
        </w:rPr>
        <w:t xml:space="preserve">ado </w:t>
      </w:r>
      <w:r w:rsidRPr="00D26A06">
        <w:rPr>
          <w:rFonts w:ascii="Arial" w:hAnsi="Arial" w:cs="Arial"/>
          <w:i/>
          <w:color w:val="262626" w:themeColor="text1" w:themeTint="D9"/>
          <w:sz w:val="20"/>
          <w:szCs w:val="20"/>
          <w:lang w:val="es-ES"/>
        </w:rPr>
        <w:t>con Chardonnay y cebollino</w:t>
      </w:r>
      <w:r w:rsidRPr="00D26A06">
        <w:rPr>
          <w:rFonts w:ascii="Arial" w:hAnsi="Arial" w:cs="Arial"/>
          <w:color w:val="262626" w:themeColor="text1" w:themeTint="D9"/>
          <w:sz w:val="20"/>
          <w:szCs w:val="20"/>
          <w:lang w:val="es-ES"/>
        </w:rPr>
        <w:t xml:space="preserve">. Los arroces tienen un apartado especial: </w:t>
      </w:r>
      <w:r w:rsidRPr="00D26A06">
        <w:rPr>
          <w:rFonts w:ascii="Arial" w:hAnsi="Arial" w:cs="Arial"/>
          <w:i/>
          <w:color w:val="262626" w:themeColor="text1" w:themeTint="D9"/>
          <w:sz w:val="20"/>
          <w:szCs w:val="20"/>
          <w:lang w:val="es-ES"/>
        </w:rPr>
        <w:t>Paella de verduras de temporada</w:t>
      </w:r>
      <w:r w:rsidRPr="00D26A06">
        <w:rPr>
          <w:rFonts w:ascii="Arial" w:hAnsi="Arial" w:cs="Arial"/>
          <w:color w:val="262626" w:themeColor="text1" w:themeTint="D9"/>
          <w:sz w:val="20"/>
          <w:szCs w:val="20"/>
          <w:lang w:val="es-ES"/>
        </w:rPr>
        <w:t xml:space="preserve">, </w:t>
      </w:r>
      <w:r w:rsidRPr="00D26A06">
        <w:rPr>
          <w:rFonts w:ascii="Arial" w:hAnsi="Arial" w:cs="Arial"/>
          <w:i/>
          <w:color w:val="262626" w:themeColor="text1" w:themeTint="D9"/>
          <w:sz w:val="20"/>
          <w:szCs w:val="20"/>
          <w:lang w:val="es-ES"/>
        </w:rPr>
        <w:t>Arroz negro de calamares</w:t>
      </w:r>
      <w:r w:rsidRPr="00D26A06">
        <w:rPr>
          <w:rFonts w:ascii="Arial" w:hAnsi="Arial" w:cs="Arial"/>
          <w:color w:val="262626" w:themeColor="text1" w:themeTint="D9"/>
          <w:sz w:val="20"/>
          <w:szCs w:val="20"/>
          <w:lang w:val="es-ES"/>
        </w:rPr>
        <w:t xml:space="preserve"> o </w:t>
      </w:r>
      <w:r w:rsidRPr="00D26A06">
        <w:rPr>
          <w:rFonts w:ascii="Arial" w:hAnsi="Arial" w:cs="Arial"/>
          <w:i/>
          <w:color w:val="262626" w:themeColor="text1" w:themeTint="D9"/>
          <w:sz w:val="20"/>
          <w:szCs w:val="20"/>
          <w:lang w:val="es-ES"/>
        </w:rPr>
        <w:t>Paella ciega marinera</w:t>
      </w:r>
      <w:r w:rsidRPr="00D26A06">
        <w:rPr>
          <w:rFonts w:ascii="Arial" w:hAnsi="Arial" w:cs="Arial"/>
          <w:color w:val="262626" w:themeColor="text1" w:themeTint="D9"/>
          <w:sz w:val="20"/>
          <w:szCs w:val="20"/>
          <w:lang w:val="es-ES"/>
        </w:rPr>
        <w:t xml:space="preserve"> son algunos de los representantes.</w:t>
      </w:r>
    </w:p>
    <w:p w:rsidR="00763ACC" w:rsidRPr="00D26A06" w:rsidRDefault="00763ACC" w:rsidP="00D072BF">
      <w:pPr>
        <w:ind w:left="-142"/>
        <w:jc w:val="both"/>
        <w:rPr>
          <w:rFonts w:ascii="Arial" w:hAnsi="Arial" w:cs="Arial"/>
          <w:color w:val="262626" w:themeColor="text1" w:themeTint="D9"/>
          <w:sz w:val="20"/>
          <w:szCs w:val="20"/>
          <w:lang w:val="es-ES"/>
        </w:rPr>
      </w:pPr>
      <w:r w:rsidRPr="00D26A06">
        <w:rPr>
          <w:rFonts w:ascii="Arial" w:hAnsi="Arial" w:cs="Arial"/>
          <w:color w:val="262626" w:themeColor="text1" w:themeTint="D9"/>
          <w:sz w:val="20"/>
          <w:szCs w:val="20"/>
          <w:lang w:val="es-ES"/>
        </w:rPr>
        <w:t xml:space="preserve">“Desde las brasas” llegan los pescados, con una </w:t>
      </w:r>
      <w:r w:rsidR="00302442" w:rsidRPr="00D26A06">
        <w:rPr>
          <w:rFonts w:ascii="Arial" w:hAnsi="Arial" w:cs="Arial"/>
          <w:color w:val="262626" w:themeColor="text1" w:themeTint="D9"/>
          <w:sz w:val="20"/>
          <w:szCs w:val="20"/>
          <w:lang w:val="es-ES"/>
        </w:rPr>
        <w:t>ventana abierta a la lonja del Mediterráneo desde la que llegan cada día los mejores ejemplares;</w:t>
      </w:r>
      <w:r w:rsidR="00676405" w:rsidRPr="00D26A06">
        <w:rPr>
          <w:rFonts w:ascii="Arial" w:hAnsi="Arial" w:cs="Arial"/>
          <w:color w:val="262626" w:themeColor="text1" w:themeTint="D9"/>
          <w:sz w:val="20"/>
          <w:szCs w:val="20"/>
          <w:lang w:val="es-ES"/>
        </w:rPr>
        <w:t xml:space="preserve"> aquí también puede encontrarse uno de los clásicos de la isla, la </w:t>
      </w:r>
      <w:r w:rsidR="00302442" w:rsidRPr="00D26A06">
        <w:rPr>
          <w:rFonts w:ascii="Arial" w:hAnsi="Arial" w:cs="Arial"/>
          <w:i/>
          <w:color w:val="262626" w:themeColor="text1" w:themeTint="D9"/>
          <w:sz w:val="20"/>
          <w:szCs w:val="20"/>
          <w:lang w:val="es-ES"/>
        </w:rPr>
        <w:t>Caldereta de bogavante o el Pulpo a la brasa</w:t>
      </w:r>
      <w:r w:rsidR="00302442" w:rsidRPr="00D26A06">
        <w:rPr>
          <w:rFonts w:ascii="Arial" w:hAnsi="Arial" w:cs="Arial"/>
          <w:color w:val="262626" w:themeColor="text1" w:themeTint="D9"/>
          <w:sz w:val="20"/>
          <w:szCs w:val="20"/>
          <w:lang w:val="es-ES"/>
        </w:rPr>
        <w:t xml:space="preserve">. </w:t>
      </w:r>
    </w:p>
    <w:p w:rsidR="00302442" w:rsidRPr="00BA42DB" w:rsidRDefault="00302442" w:rsidP="00D072BF">
      <w:pPr>
        <w:ind w:left="-142"/>
        <w:jc w:val="both"/>
        <w:rPr>
          <w:rFonts w:ascii="Arial" w:hAnsi="Arial" w:cs="Arial"/>
          <w:color w:val="262626" w:themeColor="text1" w:themeTint="D9"/>
          <w:sz w:val="20"/>
          <w:szCs w:val="20"/>
          <w:lang w:val="es-ES"/>
        </w:rPr>
      </w:pPr>
      <w:r w:rsidRPr="00D26A06">
        <w:rPr>
          <w:rFonts w:ascii="Arial" w:hAnsi="Arial" w:cs="Arial"/>
          <w:color w:val="262626" w:themeColor="text1" w:themeTint="D9"/>
          <w:sz w:val="20"/>
          <w:szCs w:val="20"/>
          <w:lang w:val="es-ES"/>
        </w:rPr>
        <w:t xml:space="preserve">Mientras, los carnívoros </w:t>
      </w:r>
      <w:r w:rsidR="00676405" w:rsidRPr="00D26A06">
        <w:rPr>
          <w:rFonts w:ascii="Arial" w:hAnsi="Arial" w:cs="Arial"/>
          <w:color w:val="262626" w:themeColor="text1" w:themeTint="D9"/>
          <w:sz w:val="20"/>
          <w:szCs w:val="20"/>
          <w:lang w:val="es-ES"/>
        </w:rPr>
        <w:t>podrán descubrir</w:t>
      </w:r>
      <w:r w:rsidRPr="00D26A06">
        <w:rPr>
          <w:rFonts w:ascii="Arial" w:hAnsi="Arial" w:cs="Arial"/>
          <w:color w:val="262626" w:themeColor="text1" w:themeTint="D9"/>
          <w:sz w:val="20"/>
          <w:szCs w:val="20"/>
          <w:lang w:val="es-ES"/>
        </w:rPr>
        <w:t xml:space="preserve"> su opción perfecta en uno de los dos apartados para ellos en la carta. En “Carnes” se encuentran propuestas de producto mallorquín</w:t>
      </w:r>
      <w:r w:rsidRPr="00BA42DB">
        <w:rPr>
          <w:rFonts w:ascii="Arial" w:hAnsi="Arial" w:cs="Arial"/>
          <w:color w:val="262626" w:themeColor="text1" w:themeTint="D9"/>
          <w:sz w:val="20"/>
          <w:szCs w:val="20"/>
          <w:lang w:val="es-ES"/>
        </w:rPr>
        <w:t xml:space="preserve">, como </w:t>
      </w:r>
      <w:r w:rsidR="005F6BC5" w:rsidRPr="00BA42DB">
        <w:rPr>
          <w:rFonts w:ascii="Arial" w:hAnsi="Arial" w:cs="Arial"/>
          <w:i/>
          <w:color w:val="262626" w:themeColor="text1" w:themeTint="D9"/>
          <w:sz w:val="20"/>
          <w:szCs w:val="20"/>
          <w:lang w:val="es-ES"/>
        </w:rPr>
        <w:t>Lingote de cerdo neg</w:t>
      </w:r>
      <w:r w:rsidRPr="00BA42DB">
        <w:rPr>
          <w:rFonts w:ascii="Arial" w:hAnsi="Arial" w:cs="Arial"/>
          <w:i/>
          <w:color w:val="262626" w:themeColor="text1" w:themeTint="D9"/>
          <w:sz w:val="20"/>
          <w:szCs w:val="20"/>
          <w:lang w:val="es-ES"/>
        </w:rPr>
        <w:t>ro</w:t>
      </w:r>
      <w:r w:rsidRPr="00BA42DB">
        <w:rPr>
          <w:rFonts w:ascii="Arial" w:hAnsi="Arial" w:cs="Arial"/>
          <w:color w:val="262626" w:themeColor="text1" w:themeTint="D9"/>
          <w:sz w:val="20"/>
          <w:szCs w:val="20"/>
          <w:lang w:val="es-ES"/>
        </w:rPr>
        <w:t xml:space="preserve"> o </w:t>
      </w:r>
      <w:r w:rsidRPr="00BA42DB">
        <w:rPr>
          <w:rFonts w:ascii="Arial" w:hAnsi="Arial" w:cs="Arial"/>
          <w:i/>
          <w:color w:val="262626" w:themeColor="text1" w:themeTint="D9"/>
          <w:sz w:val="20"/>
          <w:szCs w:val="20"/>
          <w:lang w:val="es-ES"/>
        </w:rPr>
        <w:t>Paletilla de cordero mallorquín deshuesada a la brasa</w:t>
      </w:r>
      <w:r w:rsidR="00676405" w:rsidRPr="00BA42DB">
        <w:rPr>
          <w:rFonts w:ascii="Arial" w:hAnsi="Arial" w:cs="Arial"/>
          <w:color w:val="262626" w:themeColor="text1" w:themeTint="D9"/>
          <w:sz w:val="20"/>
          <w:szCs w:val="20"/>
          <w:lang w:val="es-ES"/>
        </w:rPr>
        <w:t>. Mientras, en “</w:t>
      </w:r>
      <w:r w:rsidRPr="00BA42DB">
        <w:rPr>
          <w:rFonts w:ascii="Arial" w:hAnsi="Arial" w:cs="Arial"/>
          <w:color w:val="262626" w:themeColor="text1" w:themeTint="D9"/>
          <w:sz w:val="20"/>
          <w:szCs w:val="20"/>
          <w:lang w:val="es-ES"/>
        </w:rPr>
        <w:t xml:space="preserve">Selección de carnes de la vitrina” las </w:t>
      </w:r>
      <w:r w:rsidR="007C5787" w:rsidRPr="00BA42DB">
        <w:rPr>
          <w:rFonts w:ascii="Arial" w:hAnsi="Arial" w:cs="Arial"/>
          <w:color w:val="262626" w:themeColor="text1" w:themeTint="D9"/>
          <w:sz w:val="20"/>
          <w:szCs w:val="20"/>
          <w:lang w:val="es-ES"/>
        </w:rPr>
        <w:t xml:space="preserve">protagonistas son las reses de </w:t>
      </w:r>
      <w:r w:rsidRPr="00BA42DB">
        <w:rPr>
          <w:rFonts w:ascii="Arial" w:hAnsi="Arial" w:cs="Arial"/>
          <w:color w:val="262626" w:themeColor="text1" w:themeTint="D9"/>
          <w:sz w:val="20"/>
          <w:szCs w:val="20"/>
          <w:lang w:val="es-ES"/>
        </w:rPr>
        <w:t xml:space="preserve">El Capricho, con distintos cortes de ternera, vaca rubia o buey. </w:t>
      </w:r>
    </w:p>
    <w:p w:rsidR="00F643A4" w:rsidRDefault="00676405" w:rsidP="00D072BF">
      <w:pPr>
        <w:ind w:left="-142"/>
        <w:jc w:val="both"/>
        <w:rPr>
          <w:rFonts w:ascii="Arial" w:hAnsi="Arial" w:cs="Arial"/>
          <w:color w:val="262626" w:themeColor="text1" w:themeTint="D9"/>
          <w:sz w:val="20"/>
          <w:szCs w:val="20"/>
          <w:lang w:val="es-ES"/>
        </w:rPr>
      </w:pPr>
      <w:r w:rsidRPr="00BA42DB">
        <w:rPr>
          <w:rFonts w:ascii="Arial" w:hAnsi="Arial" w:cs="Arial"/>
          <w:color w:val="262626" w:themeColor="text1" w:themeTint="D9"/>
          <w:sz w:val="20"/>
          <w:szCs w:val="20"/>
          <w:lang w:val="es-ES"/>
        </w:rPr>
        <w:t>E</w:t>
      </w:r>
      <w:r w:rsidR="00302442" w:rsidRPr="00BA42DB">
        <w:rPr>
          <w:rFonts w:ascii="Arial" w:hAnsi="Arial" w:cs="Arial"/>
          <w:color w:val="262626" w:themeColor="text1" w:themeTint="D9"/>
          <w:sz w:val="20"/>
          <w:szCs w:val="20"/>
          <w:lang w:val="es-ES"/>
        </w:rPr>
        <w:t xml:space="preserve">l restaurante ofrece además la posibilidad de disfrutar de un “Menú Capricho” con una representación del mejor producto de la bodega leonesa. Este incluye Cecina de León, Tartar de cadera de buey, Chuleta de vaca o buey y Sorbete de manzana. El precio del menú es de 90€ por persona si la chuleta es de vaca o de 180€ para quienes se decanten por la de buey. </w:t>
      </w:r>
    </w:p>
    <w:p w:rsidR="00B6682E" w:rsidRDefault="00B6682E" w:rsidP="00D072BF">
      <w:pPr>
        <w:ind w:left="-142"/>
        <w:jc w:val="both"/>
        <w:rPr>
          <w:rFonts w:ascii="Arial" w:hAnsi="Arial" w:cs="Arial"/>
          <w:color w:val="262626" w:themeColor="text1" w:themeTint="D9"/>
          <w:sz w:val="20"/>
          <w:szCs w:val="20"/>
          <w:lang w:val="es-ES"/>
        </w:rPr>
      </w:pPr>
      <w:r w:rsidRPr="001508E3">
        <w:rPr>
          <w:rFonts w:ascii="Arial" w:hAnsi="Arial" w:cs="Arial"/>
          <w:b/>
          <w:color w:val="262626" w:themeColor="text1" w:themeTint="D9"/>
          <w:sz w:val="20"/>
          <w:szCs w:val="20"/>
          <w:lang w:val="es-ES"/>
        </w:rPr>
        <w:t>Iberostar Hotels &amp; Resorts</w:t>
      </w:r>
      <w:r>
        <w:rPr>
          <w:rFonts w:ascii="Arial" w:hAnsi="Arial" w:cs="Arial"/>
          <w:color w:val="262626" w:themeColor="text1" w:themeTint="D9"/>
          <w:sz w:val="20"/>
          <w:szCs w:val="20"/>
          <w:lang w:val="es-ES"/>
        </w:rPr>
        <w:t>, grupo al que pertenece el h</w:t>
      </w:r>
      <w:r w:rsidRPr="00ED5D84">
        <w:rPr>
          <w:rFonts w:ascii="Arial" w:hAnsi="Arial" w:cs="Arial"/>
          <w:color w:val="262626" w:themeColor="text1" w:themeTint="D9"/>
          <w:sz w:val="20"/>
          <w:szCs w:val="20"/>
          <w:lang w:val="es-ES"/>
        </w:rPr>
        <w:t xml:space="preserve">otel </w:t>
      </w:r>
      <w:r w:rsidR="00CD049A" w:rsidRPr="00BA42DB">
        <w:rPr>
          <w:rFonts w:ascii="Arial" w:hAnsi="Arial" w:cs="Arial"/>
          <w:b/>
          <w:color w:val="262626" w:themeColor="text1" w:themeTint="D9"/>
          <w:sz w:val="20"/>
          <w:szCs w:val="20"/>
          <w:lang w:val="es-ES"/>
        </w:rPr>
        <w:t>Iberostar Playa de Palma</w:t>
      </w:r>
      <w:r w:rsidRPr="00ED5D84">
        <w:rPr>
          <w:rFonts w:ascii="Arial" w:hAnsi="Arial" w:cs="Arial"/>
          <w:color w:val="262626" w:themeColor="text1" w:themeTint="D9"/>
          <w:sz w:val="20"/>
          <w:szCs w:val="20"/>
          <w:lang w:val="es-ES"/>
        </w:rPr>
        <w:t xml:space="preserve">, apuesta por la oferta gastronómica de alta calidad, en línea con su estrategia actual, enfocada tanto a cliente </w:t>
      </w:r>
      <w:r w:rsidR="00CD049A">
        <w:rPr>
          <w:rFonts w:ascii="Arial" w:hAnsi="Arial" w:cs="Arial"/>
          <w:color w:val="262626" w:themeColor="text1" w:themeTint="D9"/>
          <w:sz w:val="20"/>
          <w:szCs w:val="20"/>
          <w:lang w:val="es-ES"/>
        </w:rPr>
        <w:t>vacacional</w:t>
      </w:r>
      <w:r w:rsidRPr="00ED5D84">
        <w:rPr>
          <w:rFonts w:ascii="Arial" w:hAnsi="Arial" w:cs="Arial"/>
          <w:color w:val="262626" w:themeColor="text1" w:themeTint="D9"/>
          <w:sz w:val="20"/>
          <w:szCs w:val="20"/>
          <w:lang w:val="es-ES"/>
        </w:rPr>
        <w:t xml:space="preserve"> como </w:t>
      </w:r>
      <w:r w:rsidRPr="00217F5E">
        <w:rPr>
          <w:rFonts w:ascii="Arial" w:hAnsi="Arial" w:cs="Arial"/>
          <w:color w:val="262626" w:themeColor="text1" w:themeTint="D9"/>
          <w:sz w:val="20"/>
          <w:szCs w:val="20"/>
          <w:lang w:val="es-ES"/>
        </w:rPr>
        <w:t>local. El restaurante</w:t>
      </w:r>
      <w:r w:rsidR="00CD049A" w:rsidRPr="00217F5E">
        <w:rPr>
          <w:rFonts w:ascii="Arial" w:hAnsi="Arial" w:cs="Arial"/>
          <w:color w:val="262626" w:themeColor="text1" w:themeTint="D9"/>
          <w:sz w:val="20"/>
          <w:szCs w:val="20"/>
          <w:lang w:val="es-ES"/>
        </w:rPr>
        <w:t xml:space="preserve"> Marea</w:t>
      </w:r>
      <w:r w:rsidR="00AF2F7E" w:rsidRPr="00217F5E">
        <w:rPr>
          <w:rFonts w:ascii="Arial" w:hAnsi="Arial" w:cs="Arial"/>
          <w:color w:val="262626" w:themeColor="text1" w:themeTint="D9"/>
          <w:sz w:val="20"/>
          <w:szCs w:val="20"/>
          <w:lang w:val="es-ES"/>
        </w:rPr>
        <w:t>,</w:t>
      </w:r>
      <w:r w:rsidR="00CD049A" w:rsidRPr="00217F5E">
        <w:rPr>
          <w:rFonts w:ascii="Arial" w:hAnsi="Arial" w:cs="Arial"/>
          <w:color w:val="262626" w:themeColor="text1" w:themeTint="D9"/>
          <w:sz w:val="20"/>
          <w:szCs w:val="20"/>
          <w:lang w:val="es-ES"/>
        </w:rPr>
        <w:t xml:space="preserve"> con su apuesta por el producto de la zona y las elaboraciones en las brasas</w:t>
      </w:r>
      <w:r w:rsidR="00217F5E" w:rsidRPr="00217F5E">
        <w:rPr>
          <w:rFonts w:ascii="Arial" w:hAnsi="Arial" w:cs="Arial"/>
          <w:color w:val="262626" w:themeColor="text1" w:themeTint="D9"/>
          <w:sz w:val="20"/>
          <w:szCs w:val="20"/>
          <w:lang w:val="es-ES"/>
        </w:rPr>
        <w:t xml:space="preserve"> busca mejorar la </w:t>
      </w:r>
      <w:r w:rsidR="00CD049A" w:rsidRPr="00217F5E">
        <w:rPr>
          <w:rFonts w:ascii="Arial" w:hAnsi="Arial" w:cs="Arial"/>
          <w:color w:val="262626" w:themeColor="text1" w:themeTint="D9"/>
          <w:sz w:val="20"/>
          <w:szCs w:val="20"/>
          <w:lang w:val="es-ES"/>
        </w:rPr>
        <w:t>experiencia de sus huéspedes</w:t>
      </w:r>
      <w:r w:rsidR="00217F5E" w:rsidRPr="00217F5E">
        <w:rPr>
          <w:rFonts w:ascii="Arial" w:hAnsi="Arial" w:cs="Arial"/>
          <w:color w:val="262626" w:themeColor="text1" w:themeTint="D9"/>
          <w:sz w:val="20"/>
          <w:szCs w:val="20"/>
          <w:lang w:val="es-ES"/>
        </w:rPr>
        <w:t xml:space="preserve"> y abrirse además al resto de públicos de la zona</w:t>
      </w:r>
      <w:r w:rsidR="00CD049A" w:rsidRPr="00217F5E">
        <w:rPr>
          <w:rFonts w:ascii="Arial" w:hAnsi="Arial" w:cs="Arial"/>
          <w:color w:val="262626" w:themeColor="text1" w:themeTint="D9"/>
          <w:sz w:val="20"/>
          <w:szCs w:val="20"/>
          <w:lang w:val="es-ES"/>
        </w:rPr>
        <w:t xml:space="preserve">. </w:t>
      </w:r>
      <w:r w:rsidRPr="00217F5E">
        <w:rPr>
          <w:rFonts w:ascii="Arial" w:hAnsi="Arial" w:cs="Arial"/>
          <w:color w:val="262626" w:themeColor="text1" w:themeTint="D9"/>
          <w:sz w:val="20"/>
          <w:szCs w:val="20"/>
          <w:lang w:val="es-ES"/>
        </w:rPr>
        <w:t>Iberostar</w:t>
      </w:r>
      <w:r w:rsidRPr="00ED5D84">
        <w:rPr>
          <w:rFonts w:ascii="Arial" w:hAnsi="Arial" w:cs="Arial"/>
          <w:color w:val="262626" w:themeColor="text1" w:themeTint="D9"/>
          <w:sz w:val="20"/>
          <w:szCs w:val="20"/>
          <w:lang w:val="es-ES"/>
        </w:rPr>
        <w:t xml:space="preserve"> entiende que la autenticidad de la experiencia en sus hoteles se vive también a través de una gastronomía de calidad, orgullosa de la herencia culinaria y respetuosa con el producto local. </w:t>
      </w:r>
    </w:p>
    <w:p w:rsidR="002C2C5C" w:rsidRDefault="002C2C5C" w:rsidP="00D072BF">
      <w:pPr>
        <w:ind w:left="-142"/>
        <w:jc w:val="both"/>
        <w:rPr>
          <w:rFonts w:ascii="Arial" w:hAnsi="Arial" w:cs="Arial"/>
          <w:color w:val="262626" w:themeColor="text1" w:themeTint="D9"/>
          <w:sz w:val="20"/>
          <w:szCs w:val="20"/>
          <w:lang w:val="es-ES"/>
        </w:rPr>
      </w:pPr>
    </w:p>
    <w:p w:rsidR="002C2C5C" w:rsidRDefault="002C2C5C" w:rsidP="00D072BF">
      <w:pPr>
        <w:ind w:left="-142"/>
        <w:jc w:val="both"/>
        <w:rPr>
          <w:rFonts w:ascii="Arial" w:hAnsi="Arial" w:cs="Arial"/>
          <w:color w:val="262626" w:themeColor="text1" w:themeTint="D9"/>
          <w:sz w:val="20"/>
          <w:szCs w:val="20"/>
          <w:lang w:val="es-ES"/>
        </w:rPr>
      </w:pPr>
    </w:p>
    <w:p w:rsidR="002C2C5C" w:rsidRDefault="002C2C5C" w:rsidP="00D072BF">
      <w:pPr>
        <w:ind w:left="-142"/>
        <w:jc w:val="both"/>
        <w:rPr>
          <w:rFonts w:ascii="Arial" w:hAnsi="Arial" w:cs="Arial"/>
          <w:color w:val="262626" w:themeColor="text1" w:themeTint="D9"/>
          <w:sz w:val="20"/>
          <w:szCs w:val="20"/>
          <w:lang w:val="es-ES"/>
        </w:rPr>
      </w:pPr>
    </w:p>
    <w:p w:rsidR="002C2C5C" w:rsidRDefault="002C2C5C" w:rsidP="00D072BF">
      <w:pPr>
        <w:ind w:left="-142"/>
        <w:jc w:val="both"/>
        <w:rPr>
          <w:rFonts w:ascii="Arial" w:hAnsi="Arial" w:cs="Arial"/>
          <w:color w:val="262626" w:themeColor="text1" w:themeTint="D9"/>
          <w:sz w:val="20"/>
          <w:szCs w:val="20"/>
          <w:lang w:val="es-ES"/>
        </w:rPr>
      </w:pPr>
    </w:p>
    <w:p w:rsidR="002C2C5C" w:rsidRDefault="002C2C5C" w:rsidP="00D072BF">
      <w:pPr>
        <w:ind w:left="-142"/>
        <w:jc w:val="both"/>
        <w:rPr>
          <w:rFonts w:ascii="Arial" w:hAnsi="Arial" w:cs="Arial"/>
          <w:color w:val="262626" w:themeColor="text1" w:themeTint="D9"/>
          <w:sz w:val="20"/>
          <w:szCs w:val="20"/>
          <w:lang w:val="es-ES"/>
        </w:rPr>
      </w:pPr>
    </w:p>
    <w:p w:rsidR="002C2C5C" w:rsidRPr="00ED5D84" w:rsidRDefault="002C2C5C" w:rsidP="00D072BF">
      <w:pPr>
        <w:ind w:left="-142"/>
        <w:jc w:val="both"/>
        <w:rPr>
          <w:rFonts w:ascii="Arial" w:hAnsi="Arial" w:cs="Arial"/>
          <w:color w:val="262626" w:themeColor="text1" w:themeTint="D9"/>
          <w:sz w:val="20"/>
          <w:szCs w:val="20"/>
          <w:lang w:val="es-ES"/>
        </w:rPr>
      </w:pPr>
    </w:p>
    <w:p w:rsidR="002C2C5C" w:rsidRDefault="002C2C5C" w:rsidP="00C136D6">
      <w:pPr>
        <w:ind w:left="-142"/>
        <w:jc w:val="both"/>
        <w:rPr>
          <w:rFonts w:ascii="Arial" w:hAnsi="Arial" w:cs="Arial"/>
          <w:b/>
          <w:color w:val="262626" w:themeColor="text1" w:themeTint="D9"/>
          <w:sz w:val="20"/>
          <w:szCs w:val="20"/>
          <w:lang w:val="es-ES"/>
        </w:rPr>
      </w:pPr>
    </w:p>
    <w:p w:rsidR="00CD049A" w:rsidRPr="00C136D6" w:rsidRDefault="00ED6EBE" w:rsidP="00C136D6">
      <w:pPr>
        <w:ind w:left="-142"/>
        <w:jc w:val="both"/>
        <w:rPr>
          <w:rFonts w:ascii="Arial" w:hAnsi="Arial" w:cs="Arial"/>
          <w:color w:val="262626" w:themeColor="text1" w:themeTint="D9"/>
          <w:sz w:val="20"/>
          <w:szCs w:val="20"/>
          <w:lang w:val="es-ES"/>
        </w:rPr>
      </w:pPr>
      <w:r w:rsidRPr="00BA42DB">
        <w:rPr>
          <w:rFonts w:ascii="Arial" w:hAnsi="Arial" w:cs="Arial"/>
          <w:b/>
          <w:color w:val="262626" w:themeColor="text1" w:themeTint="D9"/>
          <w:sz w:val="20"/>
          <w:szCs w:val="20"/>
          <w:lang w:val="es-ES"/>
        </w:rPr>
        <w:t>Iberostar Playa de Palma</w:t>
      </w:r>
      <w:r w:rsidRPr="00BA42DB">
        <w:rPr>
          <w:rFonts w:ascii="Arial" w:hAnsi="Arial" w:cs="Arial"/>
          <w:color w:val="262626" w:themeColor="text1" w:themeTint="D9"/>
          <w:sz w:val="20"/>
          <w:szCs w:val="20"/>
          <w:lang w:val="es-ES"/>
        </w:rPr>
        <w:t xml:space="preserve"> </w:t>
      </w:r>
      <w:r w:rsidR="00763ACC" w:rsidRPr="00D072BF">
        <w:rPr>
          <w:rFonts w:ascii="Arial" w:hAnsi="Arial" w:cs="Arial"/>
          <w:color w:val="262626" w:themeColor="text1" w:themeTint="D9"/>
          <w:sz w:val="20"/>
          <w:szCs w:val="20"/>
          <w:lang w:val="es-ES"/>
        </w:rPr>
        <w:t>ofrece</w:t>
      </w:r>
      <w:r w:rsidRPr="00D072BF">
        <w:rPr>
          <w:rFonts w:ascii="Arial" w:hAnsi="Arial" w:cs="Arial"/>
          <w:color w:val="262626" w:themeColor="text1" w:themeTint="D9"/>
          <w:sz w:val="20"/>
          <w:szCs w:val="20"/>
          <w:lang w:val="es-ES"/>
        </w:rPr>
        <w:t xml:space="preserve"> un complejo perfectamente conectado, a tan sólo 15 km del centro de Palma de Mallorca y tres kilómetros del aeropuerto, en el que sus huéspedes podrán </w:t>
      </w:r>
      <w:r w:rsidR="007C5787" w:rsidRPr="00D072BF">
        <w:rPr>
          <w:rFonts w:ascii="Arial" w:hAnsi="Arial" w:cs="Arial"/>
          <w:color w:val="262626" w:themeColor="text1" w:themeTint="D9"/>
          <w:sz w:val="20"/>
          <w:szCs w:val="20"/>
          <w:lang w:val="es-ES"/>
        </w:rPr>
        <w:t xml:space="preserve">experimentar tanto </w:t>
      </w:r>
      <w:r w:rsidRPr="00D072BF">
        <w:rPr>
          <w:rFonts w:ascii="Arial" w:hAnsi="Arial" w:cs="Arial"/>
          <w:color w:val="262626" w:themeColor="text1" w:themeTint="D9"/>
          <w:sz w:val="20"/>
          <w:szCs w:val="20"/>
          <w:lang w:val="es-ES"/>
        </w:rPr>
        <w:t>el relax y el descanso de un día de playa como de la amplia oferta cultural, deportiva y de ocio de la ciudad.</w:t>
      </w:r>
      <w:r w:rsidR="00763ACC" w:rsidRPr="00D072BF">
        <w:rPr>
          <w:rFonts w:ascii="Arial" w:hAnsi="Arial" w:cs="Arial"/>
          <w:color w:val="262626" w:themeColor="text1" w:themeTint="D9"/>
          <w:sz w:val="20"/>
          <w:szCs w:val="20"/>
          <w:lang w:val="es-ES"/>
        </w:rPr>
        <w:t xml:space="preserve"> </w:t>
      </w:r>
      <w:r w:rsidRPr="00D072BF">
        <w:rPr>
          <w:rFonts w:ascii="Arial" w:hAnsi="Arial" w:cs="Arial"/>
          <w:color w:val="262626" w:themeColor="text1" w:themeTint="D9"/>
          <w:sz w:val="20"/>
          <w:szCs w:val="20"/>
          <w:lang w:val="es-ES"/>
        </w:rPr>
        <w:t xml:space="preserve">Este hotel de cinco estrellas cuenta con 182 habitaciones perfectamente acondicionadas tanto para parejas como para aquellos que busquen disfrutar de unas vacaciones </w:t>
      </w:r>
      <w:r w:rsidR="00EB6A81">
        <w:rPr>
          <w:rFonts w:ascii="Arial" w:hAnsi="Arial" w:cs="Arial"/>
          <w:color w:val="262626" w:themeColor="text1" w:themeTint="D9"/>
          <w:sz w:val="20"/>
          <w:szCs w:val="20"/>
          <w:lang w:val="es-ES"/>
        </w:rPr>
        <w:t>en</w:t>
      </w:r>
      <w:r w:rsidRPr="00D072BF">
        <w:rPr>
          <w:rFonts w:ascii="Arial" w:hAnsi="Arial" w:cs="Arial"/>
          <w:color w:val="262626" w:themeColor="text1" w:themeTint="D9"/>
          <w:sz w:val="20"/>
          <w:szCs w:val="20"/>
          <w:lang w:val="es-ES"/>
        </w:rPr>
        <w:t xml:space="preserve"> familia. </w:t>
      </w:r>
      <w:r w:rsidR="00D072BF" w:rsidRPr="00D072BF">
        <w:rPr>
          <w:rFonts w:ascii="Arial" w:hAnsi="Arial" w:cs="Arial"/>
          <w:color w:val="262626" w:themeColor="text1" w:themeTint="D9"/>
          <w:sz w:val="20"/>
          <w:szCs w:val="20"/>
          <w:lang w:val="es-ES"/>
        </w:rPr>
        <w:t xml:space="preserve">Junto con el bienestar a través de su programa Iberostar Fit &amp; Fun y la zona </w:t>
      </w:r>
      <w:r w:rsidR="00D072BF" w:rsidRPr="00D072BF">
        <w:rPr>
          <w:rFonts w:ascii="Arial" w:hAnsi="Arial" w:cs="Arial"/>
          <w:i/>
          <w:color w:val="262626" w:themeColor="text1" w:themeTint="D9"/>
          <w:sz w:val="20"/>
          <w:szCs w:val="20"/>
          <w:lang w:val="es-ES"/>
        </w:rPr>
        <w:t>Spa Sensations</w:t>
      </w:r>
      <w:r w:rsidR="00D072BF" w:rsidRPr="00D072BF">
        <w:rPr>
          <w:rFonts w:ascii="Arial" w:hAnsi="Arial" w:cs="Arial"/>
          <w:color w:val="262626" w:themeColor="text1" w:themeTint="D9"/>
          <w:sz w:val="20"/>
          <w:szCs w:val="20"/>
          <w:lang w:val="es-ES"/>
        </w:rPr>
        <w:t xml:space="preserve"> -un espacio completamente dedicado al relax-, l</w:t>
      </w:r>
      <w:r w:rsidR="00C136D6">
        <w:rPr>
          <w:rFonts w:ascii="Arial" w:hAnsi="Arial" w:cs="Arial"/>
          <w:color w:val="262626" w:themeColor="text1" w:themeTint="D9"/>
          <w:sz w:val="20"/>
          <w:szCs w:val="20"/>
          <w:lang w:val="es-ES"/>
        </w:rPr>
        <w:t xml:space="preserve">a gastronomía es la gran </w:t>
      </w:r>
      <w:r w:rsidR="00CD049A" w:rsidRPr="00D072BF">
        <w:rPr>
          <w:rFonts w:ascii="Arial" w:hAnsi="Arial" w:cs="Arial"/>
          <w:color w:val="262626" w:themeColor="text1" w:themeTint="D9"/>
          <w:sz w:val="20"/>
          <w:szCs w:val="20"/>
          <w:lang w:val="es-ES"/>
        </w:rPr>
        <w:t>protagonista del complejo gracias a</w:t>
      </w:r>
      <w:r w:rsidR="00D072BF" w:rsidRPr="00D072BF">
        <w:rPr>
          <w:rFonts w:ascii="Arial" w:hAnsi="Arial" w:cs="Arial"/>
          <w:color w:val="262626" w:themeColor="text1" w:themeTint="D9"/>
          <w:sz w:val="20"/>
          <w:szCs w:val="20"/>
          <w:lang w:val="es-ES"/>
        </w:rPr>
        <w:t xml:space="preserve"> </w:t>
      </w:r>
      <w:r w:rsidR="00CD049A" w:rsidRPr="00D072BF">
        <w:rPr>
          <w:rFonts w:ascii="Arial" w:hAnsi="Arial" w:cs="Arial"/>
          <w:color w:val="262626" w:themeColor="text1" w:themeTint="D9"/>
          <w:sz w:val="20"/>
          <w:szCs w:val="20"/>
          <w:lang w:val="es-ES"/>
        </w:rPr>
        <w:t>su exclusivo restaurante Marea y su concepto “Mar y Fuego”. Además, los huéspedes tamb</w:t>
      </w:r>
      <w:r w:rsidR="00D072BF" w:rsidRPr="00D072BF">
        <w:rPr>
          <w:rFonts w:ascii="Arial" w:hAnsi="Arial" w:cs="Arial"/>
          <w:color w:val="262626" w:themeColor="text1" w:themeTint="D9"/>
          <w:sz w:val="20"/>
          <w:szCs w:val="20"/>
          <w:lang w:val="es-ES"/>
        </w:rPr>
        <w:t>ién pueden disfrutar de su otro</w:t>
      </w:r>
      <w:r w:rsidR="00CD049A" w:rsidRPr="00D072BF">
        <w:rPr>
          <w:rFonts w:ascii="Arial" w:hAnsi="Arial" w:cs="Arial"/>
          <w:color w:val="262626" w:themeColor="text1" w:themeTint="D9"/>
          <w:sz w:val="20"/>
          <w:szCs w:val="20"/>
          <w:lang w:val="es-ES"/>
        </w:rPr>
        <w:t xml:space="preserve"> </w:t>
      </w:r>
      <w:r w:rsidR="00D072BF" w:rsidRPr="00D072BF">
        <w:rPr>
          <w:rFonts w:ascii="Arial" w:hAnsi="Arial" w:cs="Arial"/>
          <w:color w:val="262626" w:themeColor="text1" w:themeTint="D9"/>
          <w:sz w:val="20"/>
          <w:szCs w:val="20"/>
          <w:lang w:val="es-ES"/>
        </w:rPr>
        <w:t>r</w:t>
      </w:r>
      <w:r w:rsidR="00CD049A" w:rsidRPr="00D072BF">
        <w:rPr>
          <w:rFonts w:ascii="Arial" w:hAnsi="Arial" w:cs="Arial"/>
          <w:color w:val="262626" w:themeColor="text1" w:themeTint="D9"/>
          <w:sz w:val="20"/>
          <w:szCs w:val="20"/>
          <w:lang w:val="es-ES"/>
        </w:rPr>
        <w:t>estaurante Playa Blanca y su terraza chillout.</w:t>
      </w:r>
      <w:r w:rsidR="00613DF9">
        <w:rPr>
          <w:rFonts w:ascii="Arial" w:hAnsi="Arial" w:cs="Arial"/>
          <w:color w:val="262626" w:themeColor="text1" w:themeTint="D9"/>
          <w:sz w:val="20"/>
          <w:szCs w:val="20"/>
          <w:lang w:val="es-ES"/>
        </w:rPr>
        <w:t xml:space="preserve"> </w:t>
      </w:r>
      <w:r w:rsidR="00613DF9">
        <w:rPr>
          <w:rFonts w:ascii="Arial" w:hAnsi="Arial" w:cs="Arial"/>
          <w:b/>
          <w:color w:val="262626" w:themeColor="text1" w:themeTint="D9"/>
          <w:sz w:val="20"/>
          <w:szCs w:val="20"/>
          <w:lang w:val="es-ES"/>
        </w:rPr>
        <w:t>Iberostar Playa de Palma</w:t>
      </w:r>
      <w:r w:rsidR="00613DF9" w:rsidRPr="004B5C85">
        <w:rPr>
          <w:rFonts w:ascii="Arial" w:hAnsi="Arial" w:cs="Arial"/>
          <w:b/>
          <w:color w:val="262626" w:themeColor="text1" w:themeTint="D9"/>
          <w:sz w:val="20"/>
          <w:szCs w:val="20"/>
          <w:lang w:val="es-ES"/>
        </w:rPr>
        <w:t xml:space="preserve"> </w:t>
      </w:r>
      <w:r w:rsidR="00613DF9" w:rsidRPr="004B5C85">
        <w:rPr>
          <w:rFonts w:ascii="Arial" w:hAnsi="Arial" w:cs="Arial"/>
          <w:color w:val="262626" w:themeColor="text1" w:themeTint="D9"/>
          <w:sz w:val="20"/>
          <w:szCs w:val="20"/>
          <w:lang w:val="es-ES"/>
        </w:rPr>
        <w:t xml:space="preserve">se integra dentro </w:t>
      </w:r>
      <w:r w:rsidR="00613DF9">
        <w:rPr>
          <w:rFonts w:ascii="Arial" w:hAnsi="Arial" w:cs="Arial"/>
          <w:color w:val="262626" w:themeColor="text1" w:themeTint="D9"/>
          <w:sz w:val="20"/>
          <w:szCs w:val="20"/>
          <w:lang w:val="es-ES"/>
        </w:rPr>
        <w:t xml:space="preserve">de la </w:t>
      </w:r>
      <w:r w:rsidR="00613DF9" w:rsidRPr="004517FC">
        <w:rPr>
          <w:rFonts w:ascii="Arial" w:hAnsi="Arial" w:cs="Arial"/>
          <w:b/>
          <w:color w:val="262626" w:themeColor="text1" w:themeTint="D9"/>
          <w:sz w:val="20"/>
          <w:szCs w:val="20"/>
          <w:lang w:val="es-ES"/>
        </w:rPr>
        <w:t>categoría Iberostar Selection</w:t>
      </w:r>
      <w:r w:rsidR="00613DF9">
        <w:rPr>
          <w:rFonts w:ascii="Arial" w:hAnsi="Arial" w:cs="Arial"/>
          <w:color w:val="262626" w:themeColor="text1" w:themeTint="D9"/>
          <w:sz w:val="20"/>
          <w:szCs w:val="20"/>
          <w:lang w:val="es-ES"/>
        </w:rPr>
        <w:t xml:space="preserve">, que forma parte del </w:t>
      </w:r>
      <w:r w:rsidR="00613DF9" w:rsidRPr="004517FC">
        <w:rPr>
          <w:rFonts w:ascii="Arial" w:hAnsi="Arial" w:cs="Arial"/>
          <w:b/>
          <w:color w:val="262626" w:themeColor="text1" w:themeTint="D9"/>
          <w:sz w:val="20"/>
          <w:szCs w:val="20"/>
          <w:lang w:val="es-ES"/>
        </w:rPr>
        <w:t xml:space="preserve">segmento de hoteles de playa </w:t>
      </w:r>
      <w:r w:rsidR="00613DF9">
        <w:rPr>
          <w:rFonts w:ascii="Arial" w:hAnsi="Arial" w:cs="Arial"/>
          <w:color w:val="262626" w:themeColor="text1" w:themeTint="D9"/>
          <w:sz w:val="20"/>
          <w:szCs w:val="20"/>
          <w:lang w:val="es-ES"/>
        </w:rPr>
        <w:t>de la cadena hotelera</w:t>
      </w:r>
      <w:r w:rsidR="00613DF9" w:rsidRPr="004B5C85">
        <w:rPr>
          <w:rFonts w:ascii="Arial" w:hAnsi="Arial" w:cs="Arial"/>
          <w:color w:val="262626" w:themeColor="text1" w:themeTint="D9"/>
          <w:sz w:val="20"/>
          <w:szCs w:val="20"/>
          <w:lang w:val="es-ES"/>
        </w:rPr>
        <w:t>, bajo el que se ofrecen una selección de hoteles de playa con una cuidada oferta de producto y servicios</w:t>
      </w:r>
      <w:r w:rsidR="00EB6A81">
        <w:rPr>
          <w:rFonts w:ascii="Arial" w:hAnsi="Arial" w:cs="Arial"/>
          <w:color w:val="262626" w:themeColor="text1" w:themeTint="D9"/>
          <w:sz w:val="20"/>
          <w:szCs w:val="20"/>
          <w:lang w:val="es-ES"/>
        </w:rPr>
        <w:t xml:space="preserve">. </w:t>
      </w:r>
    </w:p>
    <w:p w:rsidR="00AF2F7E" w:rsidRDefault="00AF2F7E" w:rsidP="00EB6A81">
      <w:pPr>
        <w:ind w:left="-142"/>
        <w:jc w:val="both"/>
        <w:rPr>
          <w:rFonts w:ascii="Arial" w:hAnsi="Arial" w:cs="Arial"/>
          <w:b/>
          <w:color w:val="262626" w:themeColor="text1" w:themeTint="D9"/>
          <w:sz w:val="18"/>
          <w:szCs w:val="18"/>
          <w:lang w:val="es-ES"/>
        </w:rPr>
      </w:pPr>
    </w:p>
    <w:p w:rsidR="00EB6A81" w:rsidRPr="00EB6A81" w:rsidRDefault="00BA42DB" w:rsidP="00EB6A81">
      <w:pPr>
        <w:ind w:left="-142"/>
        <w:jc w:val="both"/>
        <w:rPr>
          <w:rFonts w:ascii="Arial" w:hAnsi="Arial" w:cs="Arial"/>
          <w:b/>
          <w:color w:val="262626" w:themeColor="text1" w:themeTint="D9"/>
          <w:sz w:val="18"/>
          <w:szCs w:val="18"/>
          <w:lang w:val="es-ES"/>
        </w:rPr>
      </w:pPr>
      <w:r w:rsidRPr="00EB6A81">
        <w:rPr>
          <w:rFonts w:ascii="Arial" w:hAnsi="Arial" w:cs="Arial"/>
          <w:b/>
          <w:color w:val="262626" w:themeColor="text1" w:themeTint="D9"/>
          <w:sz w:val="18"/>
          <w:szCs w:val="18"/>
          <w:lang w:val="es-ES"/>
        </w:rPr>
        <w:t xml:space="preserve">Acerca de Iberostar </w:t>
      </w:r>
    </w:p>
    <w:p w:rsidR="00EB6A81" w:rsidRPr="00EB6A81" w:rsidRDefault="00EB6A81" w:rsidP="00EB6A81">
      <w:pPr>
        <w:ind w:left="-142"/>
        <w:jc w:val="both"/>
        <w:rPr>
          <w:rFonts w:ascii="Arial" w:hAnsi="Arial" w:cs="Arial"/>
          <w:color w:val="262626" w:themeColor="text1" w:themeTint="D9"/>
          <w:sz w:val="18"/>
          <w:szCs w:val="18"/>
          <w:lang w:val="es-ES"/>
        </w:rPr>
      </w:pPr>
      <w:r w:rsidRPr="00EB6A81">
        <w:rPr>
          <w:rFonts w:ascii="Arial" w:hAnsi="Arial" w:cs="Arial"/>
          <w:color w:val="262626" w:themeColor="text1" w:themeTint="D9"/>
          <w:sz w:val="18"/>
          <w:szCs w:val="18"/>
          <w:lang w:val="es-ES"/>
        </w:rPr>
        <w:t xml:space="preserve">Grupo Iberostar es una empresa multinacional española 100% familiar y con sede en Palma de Mallorca (España), que se dedica al negocio turístico desde 1956. Su presencia comercial se extiende por 35 países, supera los 28.000 empleados y atiende a 8 millones de clientes al año. El core business de la compañía es el negocio hotelero, </w:t>
      </w:r>
      <w:r w:rsidR="005B022B">
        <w:rPr>
          <w:rFonts w:ascii="Arial" w:hAnsi="Arial" w:cs="Arial"/>
          <w:color w:val="262626" w:themeColor="text1" w:themeTint="D9"/>
          <w:sz w:val="18"/>
          <w:szCs w:val="18"/>
          <w:lang w:val="es-ES"/>
        </w:rPr>
        <w:t>con una cartera de</w:t>
      </w:r>
      <w:r w:rsidRPr="00EB6A81">
        <w:rPr>
          <w:rFonts w:ascii="Arial" w:hAnsi="Arial" w:cs="Arial"/>
          <w:color w:val="262626" w:themeColor="text1" w:themeTint="D9"/>
          <w:sz w:val="18"/>
          <w:szCs w:val="18"/>
          <w:lang w:val="es-ES"/>
        </w:rPr>
        <w:t xml:space="preserve"> 114 hoteles de 4 y 5 estrellas en 17 países de tres continentes. A los hoteles suma otras tres unidades de negocio: el Club vacacional, The Club, el negocio de viajes y receptivo, gestionado a través de las empresas Almundo.com y World to Meet (W2M) respectivamente, y el negocio inmobiliario que desarrolla Iberostate. </w:t>
      </w:r>
    </w:p>
    <w:p w:rsidR="00EB6A81" w:rsidRPr="00EB6A81" w:rsidRDefault="00EB6A81" w:rsidP="00EB6A81">
      <w:pPr>
        <w:ind w:left="-142"/>
        <w:jc w:val="both"/>
        <w:rPr>
          <w:rFonts w:ascii="Arial" w:hAnsi="Arial" w:cs="Arial"/>
          <w:color w:val="262626" w:themeColor="text1" w:themeTint="D9"/>
          <w:sz w:val="18"/>
          <w:szCs w:val="18"/>
          <w:lang w:val="es-ES"/>
        </w:rPr>
      </w:pPr>
      <w:r w:rsidRPr="00EB6A81">
        <w:rPr>
          <w:rFonts w:ascii="Arial" w:hAnsi="Arial" w:cs="Arial"/>
          <w:color w:val="262626" w:themeColor="text1" w:themeTint="D9"/>
          <w:sz w:val="18"/>
          <w:szCs w:val="18"/>
          <w:lang w:val="es-ES"/>
        </w:rPr>
        <w:t xml:space="preserve">Grupo Iberostar es propiedad de la familia Fluxà y está presidida por Miguel Fluxá </w:t>
      </w:r>
      <w:r w:rsidR="00AF2F7E" w:rsidRPr="00EB6A81">
        <w:rPr>
          <w:rFonts w:ascii="Arial" w:hAnsi="Arial" w:cs="Arial"/>
          <w:color w:val="262626" w:themeColor="text1" w:themeTint="D9"/>
          <w:sz w:val="18"/>
          <w:szCs w:val="18"/>
          <w:lang w:val="es-ES"/>
        </w:rPr>
        <w:t>Rosselló</w:t>
      </w:r>
      <w:r w:rsidRPr="00EB6A81">
        <w:rPr>
          <w:rFonts w:ascii="Arial" w:hAnsi="Arial" w:cs="Arial"/>
          <w:color w:val="262626" w:themeColor="text1" w:themeTint="D9"/>
          <w:sz w:val="18"/>
          <w:szCs w:val="18"/>
          <w:lang w:val="es-ES"/>
        </w:rPr>
        <w:t>, fundador del actual negocio hotelero del Grupo y de la marca Iberostar Hotels &amp; Resorts.</w:t>
      </w:r>
    </w:p>
    <w:p w:rsidR="00BA42DB" w:rsidRPr="00EB6A81" w:rsidRDefault="00BA42DB" w:rsidP="00BA42DB">
      <w:pPr>
        <w:ind w:left="-142"/>
        <w:outlineLvl w:val="0"/>
        <w:rPr>
          <w:rFonts w:ascii="Arial" w:hAnsi="Arial" w:cs="Arial"/>
          <w:b/>
          <w:sz w:val="18"/>
          <w:szCs w:val="18"/>
          <w:lang w:val="es-ES"/>
        </w:rPr>
      </w:pPr>
      <w:r w:rsidRPr="00EB6A81">
        <w:rPr>
          <w:rFonts w:ascii="Arial" w:hAnsi="Arial" w:cs="Arial"/>
          <w:sz w:val="18"/>
          <w:szCs w:val="18"/>
          <w:lang w:val="es-ES"/>
        </w:rPr>
        <w:t xml:space="preserve">Para más información: </w:t>
      </w:r>
      <w:r w:rsidRPr="00EB6A81">
        <w:rPr>
          <w:rFonts w:ascii="Arial" w:hAnsi="Arial" w:cs="Arial"/>
          <w:b/>
          <w:sz w:val="18"/>
          <w:szCs w:val="18"/>
          <w:lang w:val="es-ES"/>
        </w:rPr>
        <w:t>iberostar.com</w:t>
      </w:r>
    </w:p>
    <w:p w:rsidR="002F56AC" w:rsidRPr="004D307A" w:rsidRDefault="002F56AC" w:rsidP="002F56AC">
      <w:pPr>
        <w:jc w:val="both"/>
        <w:rPr>
          <w:rFonts w:ascii="Arial" w:hAnsi="Arial" w:cs="Arial"/>
          <w:color w:val="262626" w:themeColor="text1" w:themeTint="D9"/>
          <w:lang w:val="es-ES"/>
        </w:rPr>
      </w:pPr>
    </w:p>
    <w:p w:rsidR="002F56AC" w:rsidRDefault="002F56AC" w:rsidP="002F56AC">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20"/>
          <w:lang w:val="it-IT"/>
        </w:rPr>
      </w:pPr>
    </w:p>
    <w:p w:rsidR="00561870" w:rsidRDefault="00763ACC" w:rsidP="002F56AC">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20"/>
          <w:lang w:val="it-IT"/>
        </w:rPr>
      </w:pPr>
      <w:r>
        <w:rPr>
          <w:rFonts w:ascii="Arial" w:hAnsi="Arial" w:cs="Arial"/>
          <w:b/>
          <w:sz w:val="20"/>
          <w:lang w:val="it-IT"/>
        </w:rPr>
        <w:t xml:space="preserve">Restaurante </w:t>
      </w:r>
      <w:r w:rsidR="00561870">
        <w:rPr>
          <w:rFonts w:ascii="Arial" w:hAnsi="Arial" w:cs="Arial"/>
          <w:b/>
          <w:sz w:val="20"/>
          <w:lang w:val="it-IT"/>
        </w:rPr>
        <w:t>Marea</w:t>
      </w:r>
    </w:p>
    <w:p w:rsidR="00ED6EBE" w:rsidRDefault="00ED6EBE" w:rsidP="002F56AC">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20"/>
          <w:lang w:val="it-IT"/>
        </w:rPr>
      </w:pPr>
      <w:r>
        <w:rPr>
          <w:rFonts w:ascii="Arial" w:hAnsi="Arial" w:cs="Arial"/>
          <w:b/>
          <w:sz w:val="20"/>
          <w:lang w:val="it-IT"/>
        </w:rPr>
        <w:t>Iberostar Playa de Palma</w:t>
      </w:r>
    </w:p>
    <w:p w:rsidR="00ED6EBE" w:rsidRDefault="00ED6EBE" w:rsidP="002F56AC">
      <w:pPr>
        <w:pStyle w:val="Sinespaciado"/>
        <w:pBdr>
          <w:top w:val="single" w:sz="4" w:space="1" w:color="auto"/>
          <w:left w:val="single" w:sz="4" w:space="4" w:color="auto"/>
          <w:bottom w:val="single" w:sz="4" w:space="1" w:color="auto"/>
          <w:right w:val="single" w:sz="4" w:space="4" w:color="auto"/>
        </w:pBdr>
        <w:jc w:val="center"/>
        <w:rPr>
          <w:rFonts w:ascii="Arial" w:hAnsi="Arial" w:cs="Arial"/>
          <w:sz w:val="20"/>
          <w:lang w:val="it-IT"/>
        </w:rPr>
      </w:pPr>
      <w:r>
        <w:rPr>
          <w:rFonts w:ascii="Arial" w:hAnsi="Arial" w:cs="Arial"/>
          <w:sz w:val="20"/>
          <w:lang w:val="it-IT"/>
        </w:rPr>
        <w:t xml:space="preserve">Carrer de Marbella 36, Playa de Palma, Mallorca </w:t>
      </w:r>
    </w:p>
    <w:p w:rsidR="00561870" w:rsidRDefault="00ED6EBE" w:rsidP="002F56AC">
      <w:pPr>
        <w:pStyle w:val="Sinespaciado"/>
        <w:pBdr>
          <w:top w:val="single" w:sz="4" w:space="1" w:color="auto"/>
          <w:left w:val="single" w:sz="4" w:space="4" w:color="auto"/>
          <w:bottom w:val="single" w:sz="4" w:space="1" w:color="auto"/>
          <w:right w:val="single" w:sz="4" w:space="4" w:color="auto"/>
        </w:pBdr>
        <w:jc w:val="center"/>
        <w:rPr>
          <w:rFonts w:ascii="Arial" w:hAnsi="Arial" w:cs="Arial"/>
          <w:sz w:val="20"/>
          <w:lang w:val="it-IT"/>
        </w:rPr>
      </w:pPr>
      <w:r w:rsidRPr="004D307A">
        <w:rPr>
          <w:rFonts w:ascii="Arial" w:hAnsi="Arial" w:cs="Arial"/>
          <w:sz w:val="20"/>
          <w:lang w:val="it-IT"/>
        </w:rPr>
        <w:t>+34 971 266 450</w:t>
      </w:r>
    </w:p>
    <w:p w:rsidR="00ED6EBE" w:rsidRDefault="004C4D9B" w:rsidP="002F56AC">
      <w:pPr>
        <w:pStyle w:val="Sinespaciado"/>
        <w:pBdr>
          <w:top w:val="single" w:sz="4" w:space="1" w:color="auto"/>
          <w:left w:val="single" w:sz="4" w:space="4" w:color="auto"/>
          <w:bottom w:val="single" w:sz="4" w:space="1" w:color="auto"/>
          <w:right w:val="single" w:sz="4" w:space="4" w:color="auto"/>
        </w:pBdr>
        <w:jc w:val="center"/>
        <w:rPr>
          <w:rFonts w:ascii="Arial" w:hAnsi="Arial" w:cs="Arial"/>
          <w:sz w:val="20"/>
          <w:lang w:val="it-IT"/>
        </w:rPr>
      </w:pPr>
      <w:hyperlink r:id="rId6" w:history="1">
        <w:r w:rsidR="00561870" w:rsidRPr="005907E9">
          <w:rPr>
            <w:rStyle w:val="Hipervnculo"/>
            <w:rFonts w:ascii="Arial" w:hAnsi="Arial" w:cs="Arial"/>
            <w:sz w:val="20"/>
            <w:lang w:val="it-IT"/>
          </w:rPr>
          <w:t>www.restaurantemarea.es</w:t>
        </w:r>
      </w:hyperlink>
      <w:r w:rsidR="00561870">
        <w:rPr>
          <w:rFonts w:ascii="Arial" w:hAnsi="Arial" w:cs="Arial"/>
          <w:sz w:val="20"/>
          <w:lang w:val="it-IT"/>
        </w:rPr>
        <w:t xml:space="preserve"> </w:t>
      </w:r>
    </w:p>
    <w:p w:rsidR="00E25423" w:rsidRDefault="00E25423" w:rsidP="002F56AC">
      <w:pPr>
        <w:pStyle w:val="Sinespaciado"/>
        <w:pBdr>
          <w:top w:val="single" w:sz="4" w:space="1" w:color="auto"/>
          <w:left w:val="single" w:sz="4" w:space="4" w:color="auto"/>
          <w:bottom w:val="single" w:sz="4" w:space="1" w:color="auto"/>
          <w:right w:val="single" w:sz="4" w:space="4" w:color="auto"/>
        </w:pBdr>
        <w:jc w:val="center"/>
        <w:rPr>
          <w:rFonts w:ascii="Arial" w:hAnsi="Arial" w:cs="Arial"/>
          <w:sz w:val="20"/>
          <w:lang w:val="it-IT"/>
        </w:rPr>
      </w:pPr>
    </w:p>
    <w:p w:rsidR="00E25423" w:rsidRDefault="00E25423" w:rsidP="002F56AC">
      <w:pPr>
        <w:pStyle w:val="Sinespaciado"/>
        <w:pBdr>
          <w:top w:val="single" w:sz="4" w:space="1" w:color="auto"/>
          <w:left w:val="single" w:sz="4" w:space="4" w:color="auto"/>
          <w:bottom w:val="single" w:sz="4" w:space="1" w:color="auto"/>
          <w:right w:val="single" w:sz="4" w:space="4" w:color="auto"/>
        </w:pBdr>
        <w:jc w:val="center"/>
        <w:rPr>
          <w:lang w:val="es-ES"/>
        </w:rPr>
      </w:pPr>
      <w:r>
        <w:rPr>
          <w:lang w:val="es-ES"/>
        </w:rPr>
        <w:t xml:space="preserve">Abierto de </w:t>
      </w:r>
      <w:r w:rsidRPr="00E25423">
        <w:rPr>
          <w:lang w:val="es-ES"/>
        </w:rPr>
        <w:t xml:space="preserve">martes a </w:t>
      </w:r>
      <w:r>
        <w:rPr>
          <w:lang w:val="es-ES"/>
        </w:rPr>
        <w:t xml:space="preserve">domingo </w:t>
      </w:r>
      <w:r w:rsidRPr="00E25423">
        <w:rPr>
          <w:lang w:val="es-ES"/>
        </w:rPr>
        <w:t>de 13.00h a 15.30 h y de 19.30 h a 22.00 h</w:t>
      </w:r>
      <w:r>
        <w:rPr>
          <w:lang w:val="es-ES"/>
        </w:rPr>
        <w:t xml:space="preserve"> </w:t>
      </w:r>
    </w:p>
    <w:p w:rsidR="00E25423" w:rsidRPr="002F56AC" w:rsidRDefault="00E25423" w:rsidP="002F56AC">
      <w:pPr>
        <w:pStyle w:val="Sinespaciado"/>
        <w:pBdr>
          <w:top w:val="single" w:sz="4" w:space="1" w:color="auto"/>
          <w:left w:val="single" w:sz="4" w:space="4" w:color="auto"/>
          <w:bottom w:val="single" w:sz="4" w:space="1" w:color="auto"/>
          <w:right w:val="single" w:sz="4" w:space="4" w:color="auto"/>
        </w:pBdr>
        <w:jc w:val="center"/>
        <w:rPr>
          <w:rFonts w:ascii="Arial" w:hAnsi="Arial" w:cs="Arial"/>
          <w:sz w:val="20"/>
          <w:lang w:val="it-IT"/>
        </w:rPr>
      </w:pPr>
      <w:r w:rsidRPr="002F56AC">
        <w:rPr>
          <w:rFonts w:ascii="Arial" w:hAnsi="Arial" w:cs="Arial"/>
          <w:sz w:val="20"/>
          <w:lang w:val="it-IT"/>
        </w:rPr>
        <w:t>(hasta las 22.30 de viernes a domingo)</w:t>
      </w:r>
    </w:p>
    <w:p w:rsidR="00E25423" w:rsidRPr="002F56AC" w:rsidRDefault="00E25423" w:rsidP="002F56AC">
      <w:pPr>
        <w:pStyle w:val="Sinespaciado"/>
        <w:pBdr>
          <w:top w:val="single" w:sz="4" w:space="1" w:color="auto"/>
          <w:left w:val="single" w:sz="4" w:space="4" w:color="auto"/>
          <w:bottom w:val="single" w:sz="4" w:space="1" w:color="auto"/>
          <w:right w:val="single" w:sz="4" w:space="4" w:color="auto"/>
        </w:pBdr>
        <w:jc w:val="center"/>
        <w:rPr>
          <w:rFonts w:ascii="Arial" w:hAnsi="Arial" w:cs="Arial"/>
          <w:sz w:val="20"/>
          <w:lang w:val="it-IT"/>
        </w:rPr>
      </w:pPr>
      <w:r w:rsidRPr="002F56AC">
        <w:rPr>
          <w:rFonts w:ascii="Arial" w:hAnsi="Arial" w:cs="Arial"/>
          <w:sz w:val="20"/>
          <w:lang w:val="it-IT"/>
        </w:rPr>
        <w:t xml:space="preserve">Precio medio: </w:t>
      </w:r>
      <w:r w:rsidR="002F56AC" w:rsidRPr="002F56AC">
        <w:rPr>
          <w:rFonts w:ascii="Arial" w:hAnsi="Arial" w:cs="Arial"/>
          <w:sz w:val="20"/>
          <w:lang w:val="it-IT"/>
        </w:rPr>
        <w:t xml:space="preserve">35€ </w:t>
      </w:r>
    </w:p>
    <w:p w:rsidR="00E25423" w:rsidRDefault="00E25423" w:rsidP="002F56AC">
      <w:pPr>
        <w:pStyle w:val="Sinespaciado"/>
        <w:pBdr>
          <w:top w:val="single" w:sz="4" w:space="1" w:color="auto"/>
          <w:left w:val="single" w:sz="4" w:space="4" w:color="auto"/>
          <w:bottom w:val="single" w:sz="4" w:space="1" w:color="auto"/>
          <w:right w:val="single" w:sz="4" w:space="4" w:color="auto"/>
        </w:pBdr>
        <w:jc w:val="center"/>
        <w:rPr>
          <w:rFonts w:ascii="Arial" w:hAnsi="Arial" w:cs="Arial"/>
          <w:sz w:val="20"/>
          <w:lang w:val="it-IT"/>
        </w:rPr>
      </w:pPr>
      <w:r>
        <w:rPr>
          <w:rFonts w:ascii="Arial" w:hAnsi="Arial" w:cs="Arial"/>
          <w:sz w:val="20"/>
          <w:lang w:val="it-IT"/>
        </w:rPr>
        <w:t>Aparcamiento gratuito y servicio de aparcacoches</w:t>
      </w:r>
    </w:p>
    <w:p w:rsidR="002F56AC" w:rsidRDefault="002F56AC" w:rsidP="002F56AC">
      <w:pPr>
        <w:jc w:val="right"/>
        <w:rPr>
          <w:sz w:val="18"/>
          <w:lang w:val="es-ES"/>
        </w:rPr>
      </w:pPr>
    </w:p>
    <w:p w:rsidR="002F56AC" w:rsidRDefault="002F56AC" w:rsidP="002F56AC">
      <w:pPr>
        <w:spacing w:after="0"/>
        <w:jc w:val="right"/>
        <w:rPr>
          <w:sz w:val="18"/>
          <w:lang w:val="es-ES"/>
        </w:rPr>
      </w:pPr>
    </w:p>
    <w:p w:rsidR="002F56AC" w:rsidRPr="002F56AC" w:rsidRDefault="002F56AC" w:rsidP="002F56AC">
      <w:pPr>
        <w:spacing w:after="0"/>
        <w:jc w:val="right"/>
        <w:rPr>
          <w:lang w:val="es-ES"/>
        </w:rPr>
      </w:pPr>
    </w:p>
    <w:p w:rsidR="002F56AC" w:rsidRDefault="002F56AC" w:rsidP="002F56AC">
      <w:pPr>
        <w:spacing w:after="0"/>
        <w:jc w:val="right"/>
        <w:rPr>
          <w:lang w:val="es-ES"/>
        </w:rPr>
      </w:pPr>
      <w:r w:rsidRPr="002F56AC">
        <w:rPr>
          <w:lang w:val="es-ES"/>
        </w:rPr>
        <w:t xml:space="preserve">Para  más información: </w:t>
      </w:r>
    </w:p>
    <w:p w:rsidR="002F56AC" w:rsidRPr="002F56AC" w:rsidRDefault="002F56AC" w:rsidP="002F56AC">
      <w:pPr>
        <w:spacing w:after="0"/>
        <w:jc w:val="right"/>
        <w:rPr>
          <w:b/>
          <w:lang w:val="es-ES"/>
        </w:rPr>
      </w:pPr>
      <w:r w:rsidRPr="002F56AC">
        <w:rPr>
          <w:b/>
          <w:lang w:val="es-ES"/>
        </w:rPr>
        <w:t>BRIDGE</w:t>
      </w:r>
    </w:p>
    <w:p w:rsidR="002F56AC" w:rsidRPr="002F56AC" w:rsidRDefault="002F56AC" w:rsidP="002F56AC">
      <w:pPr>
        <w:spacing w:after="0"/>
        <w:jc w:val="right"/>
        <w:rPr>
          <w:lang w:val="es-ES"/>
        </w:rPr>
      </w:pPr>
      <w:r w:rsidRPr="002F56AC">
        <w:rPr>
          <w:lang w:val="es-ES"/>
        </w:rPr>
        <w:t>Concha Marcos, concha@thebridge.es</w:t>
      </w:r>
    </w:p>
    <w:p w:rsidR="002F56AC" w:rsidRPr="002F56AC" w:rsidRDefault="002F56AC" w:rsidP="002F56AC">
      <w:pPr>
        <w:spacing w:after="0"/>
        <w:jc w:val="right"/>
        <w:rPr>
          <w:lang w:val="es-ES"/>
        </w:rPr>
      </w:pPr>
      <w:r w:rsidRPr="002F56AC">
        <w:rPr>
          <w:lang w:val="es-ES"/>
        </w:rPr>
        <w:t>Aida Casamayor, aida@thebridge.es</w:t>
      </w:r>
    </w:p>
    <w:sectPr w:rsidR="002F56AC" w:rsidRPr="002F56AC" w:rsidSect="00D072BF">
      <w:headerReference w:type="default" r:id="rId7"/>
      <w:pgSz w:w="11906" w:h="16838"/>
      <w:pgMar w:top="1417" w:right="1700"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520A" w:rsidRDefault="00CD520A" w:rsidP="006A24B7">
      <w:pPr>
        <w:spacing w:after="0" w:line="240" w:lineRule="auto"/>
      </w:pPr>
      <w:r>
        <w:separator/>
      </w:r>
    </w:p>
  </w:endnote>
  <w:endnote w:type="continuationSeparator" w:id="0">
    <w:p w:rsidR="00CD520A" w:rsidRDefault="00CD520A" w:rsidP="006A2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Echoes Sans">
    <w:altName w:val="Franklin Gothic Medium Cond"/>
    <w:charset w:val="00"/>
    <w:family w:val="auto"/>
    <w:pitch w:val="variable"/>
    <w:sig w:usb0="00000001" w:usb1="4000004B" w:usb2="00000000" w:usb3="00000000" w:csb0="00000097"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520A" w:rsidRDefault="00CD520A" w:rsidP="006A24B7">
      <w:pPr>
        <w:spacing w:after="0" w:line="240" w:lineRule="auto"/>
      </w:pPr>
      <w:r>
        <w:separator/>
      </w:r>
    </w:p>
  </w:footnote>
  <w:footnote w:type="continuationSeparator" w:id="0">
    <w:p w:rsidR="00CD520A" w:rsidRDefault="00CD520A" w:rsidP="006A24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049A" w:rsidRDefault="00CD049A" w:rsidP="006A24B7">
    <w:pPr>
      <w:pStyle w:val="Encabezado"/>
      <w:jc w:val="center"/>
    </w:pPr>
    <w:r>
      <w:rPr>
        <w:noProof/>
        <w:lang w:val="es-ES" w:eastAsia="es-ES"/>
      </w:rPr>
      <w:drawing>
        <wp:anchor distT="0" distB="0" distL="114300" distR="114300" simplePos="0" relativeHeight="251659264" behindDoc="0" locked="0" layoutInCell="1" allowOverlap="1">
          <wp:simplePos x="0" y="0"/>
          <wp:positionH relativeFrom="column">
            <wp:posOffset>4101465</wp:posOffset>
          </wp:positionH>
          <wp:positionV relativeFrom="paragraph">
            <wp:posOffset>-344805</wp:posOffset>
          </wp:positionV>
          <wp:extent cx="1332230" cy="1507490"/>
          <wp:effectExtent l="19050" t="0" r="1270" b="0"/>
          <wp:wrapNone/>
          <wp:docPr id="2" name="Imagen 1" descr="Z:\IBEROSTAR GASTRO\MAREA PLAYA DE PALMA\Logo M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BEROSTAR GASTRO\MAREA PLAYA DE PALMA\Logo Marea.jpg"/>
                  <pic:cNvPicPr>
                    <a:picLocks noChangeAspect="1" noChangeArrowheads="1"/>
                  </pic:cNvPicPr>
                </pic:nvPicPr>
                <pic:blipFill>
                  <a:blip r:embed="rId1"/>
                  <a:srcRect/>
                  <a:stretch>
                    <a:fillRect/>
                  </a:stretch>
                </pic:blipFill>
                <pic:spPr bwMode="auto">
                  <a:xfrm>
                    <a:off x="0" y="0"/>
                    <a:ext cx="1332230" cy="150749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8240" behindDoc="0" locked="0" layoutInCell="1" allowOverlap="1">
          <wp:simplePos x="0" y="0"/>
          <wp:positionH relativeFrom="column">
            <wp:posOffset>-356235</wp:posOffset>
          </wp:positionH>
          <wp:positionV relativeFrom="paragraph">
            <wp:posOffset>-230505</wp:posOffset>
          </wp:positionV>
          <wp:extent cx="2295525" cy="1352550"/>
          <wp:effectExtent l="19050" t="0" r="9525" b="0"/>
          <wp:wrapNone/>
          <wp:docPr id="3" name="Imagen 2" descr="http://marketingtools.iberostar.com/ficheros/logos/0b8aff0438617c055eb55f0ba5d226fa/AF_IB_HOTELS_RESORTS_VV_POS_RGB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arketingtools.iberostar.com/ficheros/logos/0b8aff0438617c055eb55f0ba5d226fa/AF_IB_HOTELS_RESORTS_VV_POS_RGB_bi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95525" cy="135255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activeWritingStyle w:appName="MSWord" w:lang="it-IT" w:vendorID="64" w:dllVersion="131078" w:nlCheck="1" w:checkStyle="0"/>
  <w:activeWritingStyle w:appName="MSWord" w:lang="es-ES" w:vendorID="64" w:dllVersion="131078" w:nlCheck="1" w:checkStyle="1"/>
  <w:activeWritingStyle w:appName="MSWord" w:lang="en-US" w:vendorID="64" w:dllVersion="131078" w:nlCheck="1" w:checkStyle="1"/>
  <w:revisionView w:inkAnnotation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6EBE"/>
    <w:rsid w:val="000C58A7"/>
    <w:rsid w:val="001508E3"/>
    <w:rsid w:val="00165ECD"/>
    <w:rsid w:val="00195FE3"/>
    <w:rsid w:val="001E1DCE"/>
    <w:rsid w:val="00217F5E"/>
    <w:rsid w:val="00255D85"/>
    <w:rsid w:val="002C2C5C"/>
    <w:rsid w:val="002F56AC"/>
    <w:rsid w:val="00302442"/>
    <w:rsid w:val="004C4D9B"/>
    <w:rsid w:val="00561870"/>
    <w:rsid w:val="005B022B"/>
    <w:rsid w:val="005F6BC5"/>
    <w:rsid w:val="00613DF9"/>
    <w:rsid w:val="00630375"/>
    <w:rsid w:val="00671536"/>
    <w:rsid w:val="00676405"/>
    <w:rsid w:val="006A24B7"/>
    <w:rsid w:val="00763ACC"/>
    <w:rsid w:val="007854B8"/>
    <w:rsid w:val="007C5787"/>
    <w:rsid w:val="008A5BCD"/>
    <w:rsid w:val="0094679D"/>
    <w:rsid w:val="00970BB4"/>
    <w:rsid w:val="00AA6B80"/>
    <w:rsid w:val="00AE1125"/>
    <w:rsid w:val="00AF2F7E"/>
    <w:rsid w:val="00B34D7A"/>
    <w:rsid w:val="00B55F2F"/>
    <w:rsid w:val="00B6682E"/>
    <w:rsid w:val="00B72DC6"/>
    <w:rsid w:val="00BA42DB"/>
    <w:rsid w:val="00C136D6"/>
    <w:rsid w:val="00C72F7D"/>
    <w:rsid w:val="00CD049A"/>
    <w:rsid w:val="00CD520A"/>
    <w:rsid w:val="00D05508"/>
    <w:rsid w:val="00D072BF"/>
    <w:rsid w:val="00D26A06"/>
    <w:rsid w:val="00E25423"/>
    <w:rsid w:val="00E51280"/>
    <w:rsid w:val="00E617C3"/>
    <w:rsid w:val="00E67242"/>
    <w:rsid w:val="00E90586"/>
    <w:rsid w:val="00EB6A81"/>
    <w:rsid w:val="00ED6EBE"/>
    <w:rsid w:val="00F643A4"/>
    <w:rsid w:val="00F8617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7FB94F0-CA36-4821-B588-4AEF924F9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6EBE"/>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D6EBE"/>
    <w:rPr>
      <w:color w:val="0563C1" w:themeColor="hyperlink"/>
      <w:u w:val="single"/>
    </w:rPr>
  </w:style>
  <w:style w:type="paragraph" w:styleId="Sinespaciado">
    <w:name w:val="No Spacing"/>
    <w:uiPriority w:val="1"/>
    <w:qFormat/>
    <w:rsid w:val="00ED6EBE"/>
    <w:pPr>
      <w:spacing w:after="0" w:line="240" w:lineRule="auto"/>
    </w:pPr>
    <w:rPr>
      <w:rFonts w:ascii="Calibri" w:eastAsia="Calibri" w:hAnsi="Calibri" w:cs="Times New Roman"/>
      <w:lang w:val="en-US"/>
    </w:rPr>
  </w:style>
  <w:style w:type="paragraph" w:styleId="Textodeglobo">
    <w:name w:val="Balloon Text"/>
    <w:basedOn w:val="Normal"/>
    <w:link w:val="TextodegloboCar"/>
    <w:uiPriority w:val="99"/>
    <w:semiHidden/>
    <w:unhideWhenUsed/>
    <w:rsid w:val="006A24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24B7"/>
    <w:rPr>
      <w:rFonts w:ascii="Tahoma" w:hAnsi="Tahoma" w:cs="Tahoma"/>
      <w:sz w:val="16"/>
      <w:szCs w:val="16"/>
      <w:lang w:val="en-US"/>
    </w:rPr>
  </w:style>
  <w:style w:type="paragraph" w:styleId="Encabezado">
    <w:name w:val="header"/>
    <w:basedOn w:val="Normal"/>
    <w:link w:val="EncabezadoCar"/>
    <w:uiPriority w:val="99"/>
    <w:semiHidden/>
    <w:unhideWhenUsed/>
    <w:rsid w:val="006A24B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6A24B7"/>
    <w:rPr>
      <w:lang w:val="en-US"/>
    </w:rPr>
  </w:style>
  <w:style w:type="paragraph" w:styleId="Piedepgina">
    <w:name w:val="footer"/>
    <w:basedOn w:val="Normal"/>
    <w:link w:val="PiedepginaCar"/>
    <w:uiPriority w:val="99"/>
    <w:semiHidden/>
    <w:unhideWhenUsed/>
    <w:rsid w:val="006A24B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semiHidden/>
    <w:rsid w:val="006A24B7"/>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3060389">
      <w:bodyDiv w:val="1"/>
      <w:marLeft w:val="0"/>
      <w:marRight w:val="0"/>
      <w:marTop w:val="0"/>
      <w:marBottom w:val="0"/>
      <w:divBdr>
        <w:top w:val="none" w:sz="0" w:space="0" w:color="auto"/>
        <w:left w:val="none" w:sz="0" w:space="0" w:color="auto"/>
        <w:bottom w:val="none" w:sz="0" w:space="0" w:color="auto"/>
        <w:right w:val="none" w:sz="0" w:space="0" w:color="auto"/>
      </w:divBdr>
    </w:div>
    <w:div w:id="993335504">
      <w:bodyDiv w:val="1"/>
      <w:marLeft w:val="0"/>
      <w:marRight w:val="0"/>
      <w:marTop w:val="0"/>
      <w:marBottom w:val="0"/>
      <w:divBdr>
        <w:top w:val="none" w:sz="0" w:space="0" w:color="auto"/>
        <w:left w:val="none" w:sz="0" w:space="0" w:color="auto"/>
        <w:bottom w:val="none" w:sz="0" w:space="0" w:color="auto"/>
        <w:right w:val="none" w:sz="0" w:space="0" w:color="auto"/>
      </w:divBdr>
    </w:div>
    <w:div w:id="1968655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restaurantemarea.es"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863</Words>
  <Characters>4751</Characters>
  <Application>Microsoft Office Word</Application>
  <DocSecurity>4</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Iberostar</Company>
  <LinksUpToDate>false</LinksUpToDate>
  <CharactersWithSpaces>5603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Lluc Guasp</dc:creator>
  <cp:lastModifiedBy>Cristina Román</cp:lastModifiedBy>
  <cp:revision>2</cp:revision>
  <dcterms:created xsi:type="dcterms:W3CDTF">2018-05-31T08:51:00Z</dcterms:created>
  <dcterms:modified xsi:type="dcterms:W3CDTF">2018-05-31T08:51:00Z</dcterms:modified>
</cp:coreProperties>
</file>