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B7948" w14:textId="46F50FA6" w:rsidR="007972E0" w:rsidRPr="00EA5F19" w:rsidRDefault="007972E0" w:rsidP="00DC4F47">
      <w:pPr>
        <w:tabs>
          <w:tab w:val="left" w:pos="3975"/>
          <w:tab w:val="center" w:pos="4680"/>
        </w:tabs>
        <w:jc w:val="right"/>
        <w:rPr>
          <w:rFonts w:ascii="Echoes Sans" w:hAnsi="Echoes Sans" w:cs="Arial"/>
          <w:sz w:val="20"/>
          <w:szCs w:val="20"/>
          <w:lang w:val="es-ES"/>
        </w:rPr>
      </w:pPr>
      <w:r>
        <w:tab/>
      </w:r>
      <w:r>
        <w:tab/>
      </w:r>
      <w:r w:rsidRPr="00EA5F19">
        <w:rPr>
          <w:rFonts w:ascii="Echoes Sans" w:hAnsi="Echoes Sans" w:cs="Arial"/>
          <w:sz w:val="20"/>
          <w:szCs w:val="20"/>
          <w:lang w:val="es-ES"/>
        </w:rPr>
        <w:t>NOTA DE PRENSA</w:t>
      </w:r>
    </w:p>
    <w:p w14:paraId="093B2190" w14:textId="3C8354C0" w:rsidR="00AC0A02" w:rsidRPr="008B3F1E" w:rsidRDefault="00AC0A02" w:rsidP="008B3F1E">
      <w:pPr>
        <w:jc w:val="center"/>
        <w:rPr>
          <w:rFonts w:ascii="Echoes Sans" w:hAnsi="Echoes Sans"/>
          <w:color w:val="85B4A8"/>
          <w:sz w:val="40"/>
          <w:szCs w:val="35"/>
          <w:lang w:val="es-ES"/>
        </w:rPr>
      </w:pPr>
      <w:r>
        <w:rPr>
          <w:rFonts w:ascii="Echoes Sans" w:hAnsi="Echoes Sans"/>
          <w:color w:val="85B4A8"/>
          <w:sz w:val="40"/>
          <w:szCs w:val="35"/>
          <w:lang w:val="es-ES"/>
        </w:rPr>
        <w:t>IBEROSTAR SE CONECTA A LA HORA DEL PLANETA</w:t>
      </w:r>
    </w:p>
    <w:p w14:paraId="4BFF66F5" w14:textId="3D01C720" w:rsidR="00DC4F47" w:rsidRDefault="007972E0" w:rsidP="007972E0">
      <w:pPr>
        <w:pStyle w:val="Prrafodelista"/>
        <w:ind w:left="360" w:hanging="360"/>
        <w:jc w:val="both"/>
        <w:rPr>
          <w:rFonts w:ascii="Arial" w:hAnsi="Arial" w:cs="Arial"/>
          <w:b/>
          <w:bCs/>
          <w:i/>
          <w:iCs/>
          <w:sz w:val="20"/>
          <w:szCs w:val="20"/>
          <w:lang w:val="es-ES"/>
        </w:rPr>
      </w:pPr>
      <w:r w:rsidRPr="00103BCB">
        <w:rPr>
          <w:rFonts w:ascii="Symbol" w:hAnsi="Symbol"/>
          <w:sz w:val="20"/>
          <w:szCs w:val="20"/>
          <w:lang w:val="es-ES"/>
        </w:rPr>
        <w:t></w:t>
      </w:r>
      <w:r w:rsidRPr="00103BCB">
        <w:rPr>
          <w:rFonts w:ascii="Times New Roman" w:hAnsi="Times New Roman" w:cs="Times New Roman"/>
          <w:sz w:val="14"/>
          <w:szCs w:val="14"/>
          <w:lang w:val="es-ES"/>
        </w:rPr>
        <w:t>        </w:t>
      </w:r>
      <w:r w:rsidR="00DC4F47">
        <w:rPr>
          <w:rFonts w:ascii="Arial" w:hAnsi="Arial" w:cs="Arial"/>
          <w:b/>
          <w:bCs/>
          <w:i/>
          <w:iCs/>
          <w:sz w:val="20"/>
          <w:szCs w:val="20"/>
          <w:lang w:val="es-ES"/>
        </w:rPr>
        <w:t xml:space="preserve">El próximo </w:t>
      </w:r>
      <w:r w:rsidR="00DC4F47" w:rsidRPr="00B66EE8">
        <w:rPr>
          <w:rFonts w:ascii="Arial" w:hAnsi="Arial" w:cs="Arial"/>
          <w:b/>
          <w:bCs/>
          <w:i/>
          <w:iCs/>
          <w:sz w:val="20"/>
          <w:szCs w:val="20"/>
          <w:lang w:val="es-ES"/>
        </w:rPr>
        <w:t xml:space="preserve">sábado, 24 de marzo, </w:t>
      </w:r>
      <w:r w:rsidR="00B66EE8">
        <w:rPr>
          <w:rFonts w:ascii="Arial" w:hAnsi="Arial" w:cs="Arial"/>
          <w:b/>
          <w:bCs/>
          <w:i/>
          <w:iCs/>
          <w:sz w:val="20"/>
          <w:szCs w:val="20"/>
          <w:lang w:val="es-ES"/>
        </w:rPr>
        <w:t xml:space="preserve">Iberostar se sumará a </w:t>
      </w:r>
      <w:r w:rsidR="00317EF8">
        <w:rPr>
          <w:rFonts w:ascii="Arial" w:hAnsi="Arial" w:cs="Arial"/>
          <w:b/>
          <w:bCs/>
          <w:i/>
          <w:iCs/>
          <w:sz w:val="20"/>
          <w:szCs w:val="20"/>
          <w:lang w:val="es-ES"/>
        </w:rPr>
        <w:t>L</w:t>
      </w:r>
      <w:r w:rsidR="00B66EE8">
        <w:rPr>
          <w:rFonts w:ascii="Arial" w:hAnsi="Arial" w:cs="Arial"/>
          <w:b/>
          <w:bCs/>
          <w:i/>
          <w:iCs/>
          <w:sz w:val="20"/>
          <w:szCs w:val="20"/>
          <w:lang w:val="es-ES"/>
        </w:rPr>
        <w:t xml:space="preserve">a Hora del Planeta. </w:t>
      </w:r>
      <w:r w:rsidR="00B66EE8" w:rsidRPr="00B66EE8">
        <w:rPr>
          <w:rFonts w:ascii="Arial" w:hAnsi="Arial" w:cs="Arial"/>
          <w:b/>
          <w:bCs/>
          <w:i/>
          <w:iCs/>
          <w:sz w:val="20"/>
          <w:szCs w:val="20"/>
          <w:lang w:val="es-ES"/>
        </w:rPr>
        <w:t>Durante 60 minutos,</w:t>
      </w:r>
      <w:r w:rsidR="00B66EE8">
        <w:rPr>
          <w:rFonts w:ascii="Arial" w:hAnsi="Arial" w:cs="Arial"/>
          <w:b/>
          <w:bCs/>
          <w:i/>
          <w:iCs/>
          <w:sz w:val="20"/>
          <w:szCs w:val="20"/>
          <w:lang w:val="es-ES"/>
        </w:rPr>
        <w:t xml:space="preserve"> </w:t>
      </w:r>
      <w:r w:rsidR="00DC4F47" w:rsidRPr="00B66EE8">
        <w:rPr>
          <w:rFonts w:ascii="Arial" w:hAnsi="Arial" w:cs="Arial"/>
          <w:b/>
          <w:bCs/>
          <w:i/>
          <w:iCs/>
          <w:sz w:val="20"/>
          <w:szCs w:val="20"/>
          <w:lang w:val="es-ES"/>
        </w:rPr>
        <w:t xml:space="preserve">la sede central de Iberostar y todos los hoteles de la compañía </w:t>
      </w:r>
      <w:r w:rsidR="000167DB">
        <w:rPr>
          <w:rFonts w:ascii="Arial" w:hAnsi="Arial" w:cs="Arial"/>
          <w:b/>
          <w:bCs/>
          <w:i/>
          <w:iCs/>
          <w:sz w:val="20"/>
          <w:szCs w:val="20"/>
          <w:lang w:val="es-ES"/>
        </w:rPr>
        <w:t>en todo el mundo</w:t>
      </w:r>
      <w:r w:rsidR="00DC4F47" w:rsidRPr="00B66EE8">
        <w:rPr>
          <w:rFonts w:ascii="Arial" w:hAnsi="Arial" w:cs="Arial"/>
          <w:b/>
          <w:bCs/>
          <w:i/>
          <w:iCs/>
          <w:sz w:val="20"/>
          <w:szCs w:val="20"/>
          <w:lang w:val="es-ES"/>
        </w:rPr>
        <w:t xml:space="preserve"> </w:t>
      </w:r>
      <w:r w:rsidR="00DC4F47">
        <w:rPr>
          <w:rFonts w:ascii="Arial" w:hAnsi="Arial" w:cs="Arial"/>
          <w:b/>
          <w:bCs/>
          <w:i/>
          <w:iCs/>
          <w:sz w:val="20"/>
          <w:szCs w:val="20"/>
          <w:lang w:val="es-ES"/>
        </w:rPr>
        <w:t>apagarán sus luces</w:t>
      </w:r>
      <w:r w:rsidR="00B66EE8">
        <w:rPr>
          <w:rFonts w:ascii="Arial" w:hAnsi="Arial" w:cs="Arial"/>
          <w:b/>
          <w:bCs/>
          <w:i/>
          <w:iCs/>
          <w:sz w:val="20"/>
          <w:szCs w:val="20"/>
          <w:lang w:val="es-ES"/>
        </w:rPr>
        <w:t xml:space="preserve"> con el objetivo de concienciar a huéspedes y empleados sobre la importancia de luchar contra el cambio climático. </w:t>
      </w:r>
    </w:p>
    <w:p w14:paraId="6CB43D6B" w14:textId="555971FA" w:rsidR="00B66EE8" w:rsidRPr="00B66EE8" w:rsidRDefault="000167DB" w:rsidP="00B66EE8">
      <w:pPr>
        <w:pStyle w:val="Prrafodelista"/>
        <w:numPr>
          <w:ilvl w:val="0"/>
          <w:numId w:val="2"/>
        </w:numPr>
        <w:jc w:val="both"/>
        <w:rPr>
          <w:rFonts w:ascii="Arial" w:hAnsi="Arial" w:cs="Arial"/>
          <w:b/>
          <w:bCs/>
          <w:i/>
          <w:iCs/>
          <w:sz w:val="20"/>
          <w:szCs w:val="20"/>
          <w:lang w:val="es-ES"/>
        </w:rPr>
      </w:pPr>
      <w:r>
        <w:rPr>
          <w:rFonts w:ascii="Arial" w:hAnsi="Arial" w:cs="Arial"/>
          <w:b/>
          <w:bCs/>
          <w:i/>
          <w:iCs/>
          <w:sz w:val="20"/>
          <w:szCs w:val="20"/>
          <w:lang w:val="es-ES"/>
        </w:rPr>
        <w:t xml:space="preserve">Ésta es una de las iniciativas que </w:t>
      </w:r>
      <w:r w:rsidR="00B66EE8">
        <w:rPr>
          <w:rFonts w:ascii="Arial" w:hAnsi="Arial" w:cs="Arial"/>
          <w:b/>
          <w:bCs/>
          <w:i/>
          <w:iCs/>
          <w:sz w:val="20"/>
          <w:szCs w:val="20"/>
          <w:lang w:val="es-ES"/>
        </w:rPr>
        <w:t xml:space="preserve">Iberostar </w:t>
      </w:r>
      <w:r>
        <w:rPr>
          <w:rFonts w:ascii="Arial" w:hAnsi="Arial" w:cs="Arial"/>
          <w:b/>
          <w:bCs/>
          <w:i/>
          <w:iCs/>
          <w:sz w:val="20"/>
          <w:szCs w:val="20"/>
          <w:lang w:val="es-ES"/>
        </w:rPr>
        <w:t>lleva a cabo en materia de sostenibilidad</w:t>
      </w:r>
      <w:r w:rsidR="00B66EE8">
        <w:rPr>
          <w:rFonts w:ascii="Arial" w:hAnsi="Arial" w:cs="Arial"/>
          <w:b/>
          <w:bCs/>
          <w:i/>
          <w:iCs/>
          <w:sz w:val="20"/>
          <w:szCs w:val="20"/>
          <w:lang w:val="es-ES"/>
        </w:rPr>
        <w:t>. En los últimos 5 años</w:t>
      </w:r>
      <w:r w:rsidR="007469CE">
        <w:rPr>
          <w:rFonts w:ascii="Arial" w:hAnsi="Arial" w:cs="Arial"/>
          <w:b/>
          <w:bCs/>
          <w:i/>
          <w:iCs/>
          <w:sz w:val="20"/>
          <w:szCs w:val="20"/>
          <w:lang w:val="es-ES"/>
        </w:rPr>
        <w:t>,</w:t>
      </w:r>
      <w:r w:rsidR="00B66EE8">
        <w:rPr>
          <w:rFonts w:ascii="Arial" w:hAnsi="Arial" w:cs="Arial"/>
          <w:b/>
          <w:bCs/>
          <w:i/>
          <w:iCs/>
          <w:sz w:val="20"/>
          <w:szCs w:val="20"/>
          <w:lang w:val="es-ES"/>
        </w:rPr>
        <w:t xml:space="preserve"> la compañía ha invertido más de 200 millones de euros en mejorar la eficiencia de sus hoteles y </w:t>
      </w:r>
      <w:r w:rsidR="00317EF8">
        <w:rPr>
          <w:rFonts w:ascii="Arial" w:hAnsi="Arial" w:cs="Arial"/>
          <w:b/>
          <w:bCs/>
          <w:i/>
          <w:iCs/>
          <w:sz w:val="20"/>
          <w:szCs w:val="20"/>
          <w:lang w:val="es-ES"/>
        </w:rPr>
        <w:t xml:space="preserve">ha implementado diferentes iniciativas dirigidas a </w:t>
      </w:r>
      <w:r w:rsidR="007469CE">
        <w:rPr>
          <w:rFonts w:ascii="Arial" w:hAnsi="Arial" w:cs="Arial"/>
          <w:b/>
          <w:bCs/>
          <w:i/>
          <w:iCs/>
          <w:sz w:val="20"/>
          <w:szCs w:val="20"/>
          <w:lang w:val="es-ES"/>
        </w:rPr>
        <w:t>reducir</w:t>
      </w:r>
      <w:r w:rsidR="00317EF8">
        <w:rPr>
          <w:rFonts w:ascii="Arial" w:hAnsi="Arial" w:cs="Arial"/>
          <w:b/>
          <w:bCs/>
          <w:i/>
          <w:iCs/>
          <w:sz w:val="20"/>
          <w:szCs w:val="20"/>
          <w:lang w:val="es-ES"/>
        </w:rPr>
        <w:t xml:space="preserve"> la utilización de</w:t>
      </w:r>
      <w:r>
        <w:rPr>
          <w:rFonts w:ascii="Arial" w:hAnsi="Arial" w:cs="Arial"/>
          <w:b/>
          <w:bCs/>
          <w:i/>
          <w:iCs/>
          <w:sz w:val="20"/>
          <w:szCs w:val="20"/>
          <w:lang w:val="es-ES"/>
        </w:rPr>
        <w:t xml:space="preserve"> </w:t>
      </w:r>
      <w:r w:rsidR="00317EF8">
        <w:rPr>
          <w:rFonts w:ascii="Arial" w:hAnsi="Arial" w:cs="Arial"/>
          <w:b/>
          <w:bCs/>
          <w:i/>
          <w:iCs/>
          <w:sz w:val="20"/>
          <w:szCs w:val="20"/>
          <w:lang w:val="es-ES"/>
        </w:rPr>
        <w:t>plástico</w:t>
      </w:r>
      <w:r>
        <w:rPr>
          <w:rFonts w:ascii="Arial" w:hAnsi="Arial" w:cs="Arial"/>
          <w:b/>
          <w:bCs/>
          <w:i/>
          <w:iCs/>
          <w:sz w:val="20"/>
          <w:szCs w:val="20"/>
          <w:lang w:val="es-ES"/>
        </w:rPr>
        <w:t>s</w:t>
      </w:r>
      <w:r w:rsidR="00317EF8">
        <w:rPr>
          <w:rFonts w:ascii="Arial" w:hAnsi="Arial" w:cs="Arial"/>
          <w:b/>
          <w:bCs/>
          <w:i/>
          <w:iCs/>
          <w:sz w:val="20"/>
          <w:szCs w:val="20"/>
          <w:lang w:val="es-ES"/>
        </w:rPr>
        <w:t xml:space="preserve"> y </w:t>
      </w:r>
      <w:r w:rsidR="007469CE">
        <w:rPr>
          <w:rFonts w:ascii="Arial" w:hAnsi="Arial" w:cs="Arial"/>
          <w:b/>
          <w:bCs/>
          <w:i/>
          <w:iCs/>
          <w:sz w:val="20"/>
          <w:szCs w:val="20"/>
          <w:lang w:val="es-ES"/>
        </w:rPr>
        <w:t>gestionar de forma más eficiente</w:t>
      </w:r>
      <w:r>
        <w:rPr>
          <w:rFonts w:ascii="Arial" w:hAnsi="Arial" w:cs="Arial"/>
          <w:b/>
          <w:bCs/>
          <w:i/>
          <w:iCs/>
          <w:sz w:val="20"/>
          <w:szCs w:val="20"/>
          <w:lang w:val="es-ES"/>
        </w:rPr>
        <w:t xml:space="preserve"> los</w:t>
      </w:r>
      <w:r w:rsidR="00317EF8">
        <w:rPr>
          <w:rFonts w:ascii="Arial" w:hAnsi="Arial" w:cs="Arial"/>
          <w:b/>
          <w:bCs/>
          <w:i/>
          <w:iCs/>
          <w:sz w:val="20"/>
          <w:szCs w:val="20"/>
          <w:lang w:val="es-ES"/>
        </w:rPr>
        <w:t xml:space="preserve"> recursos hídricos. </w:t>
      </w:r>
    </w:p>
    <w:p w14:paraId="31A3358C" w14:textId="1186253F" w:rsidR="00DC4F47" w:rsidRPr="00317EF8" w:rsidRDefault="00DC4F47" w:rsidP="00DC4F47">
      <w:pPr>
        <w:jc w:val="both"/>
        <w:rPr>
          <w:rFonts w:ascii="Arial" w:hAnsi="Arial" w:cs="Arial"/>
          <w:bCs/>
          <w:iCs/>
          <w:sz w:val="20"/>
          <w:szCs w:val="20"/>
          <w:lang w:val="es-ES"/>
        </w:rPr>
      </w:pPr>
      <w:r w:rsidRPr="00317EF8">
        <w:rPr>
          <w:rFonts w:ascii="Arial" w:hAnsi="Arial" w:cs="Arial"/>
          <w:b/>
          <w:bCs/>
          <w:i/>
          <w:iCs/>
          <w:sz w:val="20"/>
          <w:szCs w:val="20"/>
          <w:lang w:val="es-ES"/>
        </w:rPr>
        <w:t xml:space="preserve">Palma de Mallorca, </w:t>
      </w:r>
      <w:r w:rsidR="00B74229">
        <w:rPr>
          <w:rFonts w:ascii="Arial" w:hAnsi="Arial" w:cs="Arial"/>
          <w:b/>
          <w:bCs/>
          <w:i/>
          <w:iCs/>
          <w:sz w:val="20"/>
          <w:szCs w:val="20"/>
          <w:lang w:val="es-ES"/>
        </w:rPr>
        <w:t xml:space="preserve">22 </w:t>
      </w:r>
      <w:r w:rsidRPr="00317EF8">
        <w:rPr>
          <w:rFonts w:ascii="Arial" w:hAnsi="Arial" w:cs="Arial"/>
          <w:b/>
          <w:bCs/>
          <w:i/>
          <w:iCs/>
          <w:sz w:val="20"/>
          <w:szCs w:val="20"/>
          <w:lang w:val="es-ES"/>
        </w:rPr>
        <w:t xml:space="preserve">de marzo de 2018. </w:t>
      </w:r>
      <w:r w:rsidR="008B3F1E" w:rsidRPr="00122994">
        <w:rPr>
          <w:rFonts w:ascii="Arial" w:hAnsi="Arial" w:cs="Arial"/>
          <w:bCs/>
          <w:iCs/>
          <w:sz w:val="20"/>
          <w:szCs w:val="20"/>
          <w:lang w:val="es-ES"/>
        </w:rPr>
        <w:t>Por cuarto año consecutivo</w:t>
      </w:r>
      <w:r w:rsidRPr="00317EF8">
        <w:rPr>
          <w:rFonts w:ascii="Arial" w:hAnsi="Arial" w:cs="Arial"/>
          <w:bCs/>
          <w:iCs/>
          <w:sz w:val="20"/>
          <w:szCs w:val="20"/>
          <w:lang w:val="es-ES"/>
        </w:rPr>
        <w:t xml:space="preserve">, </w:t>
      </w:r>
      <w:r w:rsidRPr="00317EF8">
        <w:rPr>
          <w:rFonts w:ascii="Arial" w:hAnsi="Arial" w:cs="Arial"/>
          <w:b/>
          <w:bCs/>
          <w:iCs/>
          <w:sz w:val="20"/>
          <w:szCs w:val="20"/>
          <w:lang w:val="es-ES"/>
        </w:rPr>
        <w:t>Iberostar</w:t>
      </w:r>
      <w:r w:rsidRPr="00317EF8">
        <w:rPr>
          <w:rFonts w:ascii="Arial" w:hAnsi="Arial" w:cs="Arial"/>
          <w:bCs/>
          <w:iCs/>
          <w:sz w:val="20"/>
          <w:szCs w:val="20"/>
          <w:lang w:val="es-ES"/>
        </w:rPr>
        <w:t xml:space="preserve"> </w:t>
      </w:r>
      <w:r w:rsidR="008B3F1E">
        <w:rPr>
          <w:rFonts w:ascii="Arial" w:hAnsi="Arial" w:cs="Arial"/>
          <w:bCs/>
          <w:iCs/>
          <w:sz w:val="20"/>
          <w:szCs w:val="20"/>
          <w:lang w:val="es-ES"/>
        </w:rPr>
        <w:t>participa</w:t>
      </w:r>
      <w:r w:rsidRPr="00317EF8">
        <w:rPr>
          <w:rFonts w:ascii="Arial" w:hAnsi="Arial" w:cs="Arial"/>
          <w:bCs/>
          <w:iCs/>
          <w:sz w:val="20"/>
          <w:szCs w:val="20"/>
          <w:lang w:val="es-ES"/>
        </w:rPr>
        <w:t xml:space="preserve"> de forma activa en la celebración de </w:t>
      </w:r>
      <w:r w:rsidR="00317EF8" w:rsidRPr="00317EF8">
        <w:rPr>
          <w:rFonts w:ascii="Arial" w:hAnsi="Arial" w:cs="Arial"/>
          <w:b/>
          <w:bCs/>
          <w:iCs/>
          <w:sz w:val="20"/>
          <w:szCs w:val="20"/>
          <w:lang w:val="es-ES"/>
        </w:rPr>
        <w:t>L</w:t>
      </w:r>
      <w:r w:rsidRPr="00317EF8">
        <w:rPr>
          <w:rFonts w:ascii="Arial" w:hAnsi="Arial" w:cs="Arial"/>
          <w:b/>
          <w:bCs/>
          <w:iCs/>
          <w:sz w:val="20"/>
          <w:szCs w:val="20"/>
          <w:lang w:val="es-ES"/>
        </w:rPr>
        <w:t>a Hora del Planeta</w:t>
      </w:r>
      <w:r w:rsidRPr="00317EF8">
        <w:rPr>
          <w:rFonts w:ascii="Arial" w:hAnsi="Arial" w:cs="Arial"/>
          <w:bCs/>
          <w:iCs/>
          <w:sz w:val="20"/>
          <w:szCs w:val="20"/>
          <w:lang w:val="es-ES"/>
        </w:rPr>
        <w:t>, el mayor movimiento global de lucha contra el cambio climático</w:t>
      </w:r>
      <w:r w:rsidR="00317EF8" w:rsidRPr="00317EF8">
        <w:rPr>
          <w:rFonts w:ascii="Arial" w:hAnsi="Arial" w:cs="Arial"/>
          <w:bCs/>
          <w:iCs/>
          <w:sz w:val="20"/>
          <w:szCs w:val="20"/>
          <w:lang w:val="es-ES"/>
        </w:rPr>
        <w:t xml:space="preserve"> que busca concienciar a instituciones, empresas y sociedad en general sobre la relevancia de un problema </w:t>
      </w:r>
      <w:r w:rsidR="000167DB">
        <w:rPr>
          <w:rFonts w:ascii="Arial" w:hAnsi="Arial" w:cs="Arial"/>
          <w:bCs/>
          <w:iCs/>
          <w:sz w:val="20"/>
          <w:szCs w:val="20"/>
          <w:lang w:val="es-ES"/>
        </w:rPr>
        <w:t xml:space="preserve">de alcance </w:t>
      </w:r>
      <w:r w:rsidR="00317EF8" w:rsidRPr="00317EF8">
        <w:rPr>
          <w:rFonts w:ascii="Arial" w:hAnsi="Arial" w:cs="Arial"/>
          <w:bCs/>
          <w:iCs/>
          <w:sz w:val="20"/>
          <w:szCs w:val="20"/>
          <w:lang w:val="es-ES"/>
        </w:rPr>
        <w:t xml:space="preserve">global. </w:t>
      </w:r>
    </w:p>
    <w:p w14:paraId="34CDBEA4" w14:textId="30509233" w:rsidR="00DC4F47" w:rsidRDefault="00D465CD" w:rsidP="00DC4F47">
      <w:pPr>
        <w:jc w:val="both"/>
        <w:rPr>
          <w:rFonts w:ascii="Arial" w:hAnsi="Arial" w:cs="Arial"/>
          <w:bCs/>
          <w:iCs/>
          <w:sz w:val="20"/>
          <w:szCs w:val="20"/>
          <w:lang w:val="es-ES"/>
        </w:rPr>
      </w:pPr>
      <w:r>
        <w:rPr>
          <w:rFonts w:ascii="Arial" w:hAnsi="Arial" w:cs="Arial"/>
          <w:b/>
          <w:bCs/>
          <w:i/>
          <w:iCs/>
          <w:noProof/>
          <w:sz w:val="20"/>
          <w:szCs w:val="20"/>
          <w:lang w:val="es-ES" w:eastAsia="es-ES"/>
        </w:rPr>
        <w:drawing>
          <wp:anchor distT="0" distB="0" distL="114300" distR="114300" simplePos="0" relativeHeight="251658240" behindDoc="0" locked="0" layoutInCell="1" allowOverlap="1" wp14:anchorId="17101F6F" wp14:editId="65538273">
            <wp:simplePos x="0" y="0"/>
            <wp:positionH relativeFrom="margin">
              <wp:posOffset>-9525</wp:posOffset>
            </wp:positionH>
            <wp:positionV relativeFrom="paragraph">
              <wp:posOffset>50800</wp:posOffset>
            </wp:positionV>
            <wp:extent cx="3057525" cy="30575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HP2018_1500x1500px_preview.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7525" cy="3057525"/>
                    </a:xfrm>
                    <a:prstGeom prst="rect">
                      <a:avLst/>
                    </a:prstGeom>
                  </pic:spPr>
                </pic:pic>
              </a:graphicData>
            </a:graphic>
            <wp14:sizeRelH relativeFrom="margin">
              <wp14:pctWidth>0</wp14:pctWidth>
            </wp14:sizeRelH>
            <wp14:sizeRelV relativeFrom="margin">
              <wp14:pctHeight>0</wp14:pctHeight>
            </wp14:sizeRelV>
          </wp:anchor>
        </w:drawing>
      </w:r>
      <w:r w:rsidR="007D48A7" w:rsidRPr="00317EF8">
        <w:rPr>
          <w:rFonts w:ascii="Arial" w:hAnsi="Arial" w:cs="Arial"/>
          <w:bCs/>
          <w:iCs/>
          <w:sz w:val="20"/>
          <w:szCs w:val="20"/>
          <w:lang w:val="es-ES"/>
        </w:rPr>
        <w:t>Organizada por la WWF (</w:t>
      </w:r>
      <w:proofErr w:type="spellStart"/>
      <w:r w:rsidR="007D48A7" w:rsidRPr="008B3F1E">
        <w:rPr>
          <w:rFonts w:ascii="Arial" w:hAnsi="Arial" w:cs="Arial"/>
          <w:bCs/>
          <w:i/>
          <w:iCs/>
          <w:sz w:val="20"/>
          <w:szCs w:val="20"/>
          <w:lang w:val="es-ES"/>
        </w:rPr>
        <w:t>World</w:t>
      </w:r>
      <w:proofErr w:type="spellEnd"/>
      <w:r w:rsidR="007D48A7" w:rsidRPr="008B3F1E">
        <w:rPr>
          <w:rFonts w:ascii="Arial" w:hAnsi="Arial" w:cs="Arial"/>
          <w:bCs/>
          <w:i/>
          <w:iCs/>
          <w:sz w:val="20"/>
          <w:szCs w:val="20"/>
          <w:lang w:val="es-ES"/>
        </w:rPr>
        <w:t xml:space="preserve"> Wide </w:t>
      </w:r>
      <w:proofErr w:type="spellStart"/>
      <w:r w:rsidR="007D48A7" w:rsidRPr="008B3F1E">
        <w:rPr>
          <w:rFonts w:ascii="Arial" w:hAnsi="Arial" w:cs="Arial"/>
          <w:bCs/>
          <w:i/>
          <w:iCs/>
          <w:sz w:val="20"/>
          <w:szCs w:val="20"/>
          <w:lang w:val="es-ES"/>
        </w:rPr>
        <w:t>Fund</w:t>
      </w:r>
      <w:proofErr w:type="spellEnd"/>
      <w:r w:rsidR="007D48A7" w:rsidRPr="008B3F1E">
        <w:rPr>
          <w:rFonts w:ascii="Arial" w:hAnsi="Arial" w:cs="Arial"/>
          <w:bCs/>
          <w:i/>
          <w:iCs/>
          <w:sz w:val="20"/>
          <w:szCs w:val="20"/>
          <w:lang w:val="es-ES"/>
        </w:rPr>
        <w:t xml:space="preserve"> </w:t>
      </w:r>
      <w:proofErr w:type="spellStart"/>
      <w:r w:rsidR="007D48A7" w:rsidRPr="008B3F1E">
        <w:rPr>
          <w:rFonts w:ascii="Arial" w:hAnsi="Arial" w:cs="Arial"/>
          <w:bCs/>
          <w:i/>
          <w:iCs/>
          <w:sz w:val="20"/>
          <w:szCs w:val="20"/>
          <w:lang w:val="es-ES"/>
        </w:rPr>
        <w:t>for</w:t>
      </w:r>
      <w:proofErr w:type="spellEnd"/>
      <w:r w:rsidR="007D48A7" w:rsidRPr="008B3F1E">
        <w:rPr>
          <w:rFonts w:ascii="Arial" w:hAnsi="Arial" w:cs="Arial"/>
          <w:bCs/>
          <w:i/>
          <w:iCs/>
          <w:sz w:val="20"/>
          <w:szCs w:val="20"/>
          <w:lang w:val="es-ES"/>
        </w:rPr>
        <w:t xml:space="preserve"> </w:t>
      </w:r>
      <w:proofErr w:type="spellStart"/>
      <w:r w:rsidR="007D48A7" w:rsidRPr="008B3F1E">
        <w:rPr>
          <w:rFonts w:ascii="Arial" w:hAnsi="Arial" w:cs="Arial"/>
          <w:bCs/>
          <w:i/>
          <w:iCs/>
          <w:sz w:val="20"/>
          <w:szCs w:val="20"/>
          <w:lang w:val="es-ES"/>
        </w:rPr>
        <w:t>Nature</w:t>
      </w:r>
      <w:proofErr w:type="spellEnd"/>
      <w:r w:rsidR="007D48A7" w:rsidRPr="00317EF8">
        <w:rPr>
          <w:rFonts w:ascii="Arial" w:hAnsi="Arial" w:cs="Arial"/>
          <w:bCs/>
          <w:iCs/>
          <w:sz w:val="20"/>
          <w:szCs w:val="20"/>
          <w:lang w:val="es-ES"/>
        </w:rPr>
        <w:t xml:space="preserve">) y bajo el lema </w:t>
      </w:r>
      <w:r w:rsidR="007D48A7" w:rsidRPr="00317EF8">
        <w:rPr>
          <w:rFonts w:ascii="Arial" w:hAnsi="Arial" w:cs="Arial"/>
          <w:b/>
          <w:bCs/>
          <w:i/>
          <w:iCs/>
          <w:sz w:val="20"/>
          <w:szCs w:val="20"/>
          <w:lang w:val="es-ES"/>
        </w:rPr>
        <w:t>“</w:t>
      </w:r>
      <w:r w:rsidR="00811E97">
        <w:fldChar w:fldCharType="begin"/>
      </w:r>
      <w:r w:rsidR="00811E97" w:rsidRPr="00811E97">
        <w:rPr>
          <w:lang w:val="es-ES"/>
        </w:rPr>
        <w:instrText xml:space="preserve"> HYPERLINK "https://www.youtube.com/watch?v=DDvwJ85kKmI" </w:instrText>
      </w:r>
      <w:r w:rsidR="00811E97">
        <w:fldChar w:fldCharType="separate"/>
      </w:r>
      <w:r w:rsidR="007D48A7" w:rsidRPr="000B1C1C">
        <w:rPr>
          <w:rStyle w:val="Hipervnculo"/>
          <w:rFonts w:ascii="Arial" w:hAnsi="Arial" w:cs="Arial"/>
          <w:b/>
          <w:bCs/>
          <w:i/>
          <w:iCs/>
          <w:sz w:val="20"/>
          <w:szCs w:val="20"/>
          <w:lang w:val="es-ES"/>
        </w:rPr>
        <w:t>#YoApagoPor un Planeta Vivo, Y tú, ¿por qué apagas</w:t>
      </w:r>
      <w:r w:rsidR="007D48A7" w:rsidRPr="000B1C1C">
        <w:rPr>
          <w:rStyle w:val="Hipervnculo"/>
          <w:rFonts w:ascii="Arial" w:hAnsi="Arial" w:cs="Arial"/>
          <w:bCs/>
          <w:iCs/>
          <w:sz w:val="20"/>
          <w:szCs w:val="20"/>
          <w:lang w:val="es-ES"/>
        </w:rPr>
        <w:t>?”,</w:t>
      </w:r>
      <w:r w:rsidR="00811E97">
        <w:rPr>
          <w:rStyle w:val="Hipervnculo"/>
          <w:rFonts w:ascii="Arial" w:hAnsi="Arial" w:cs="Arial"/>
          <w:bCs/>
          <w:iCs/>
          <w:sz w:val="20"/>
          <w:szCs w:val="20"/>
          <w:lang w:val="es-ES"/>
        </w:rPr>
        <w:fldChar w:fldCharType="end"/>
      </w:r>
      <w:r w:rsidR="007D48A7" w:rsidRPr="00317EF8">
        <w:rPr>
          <w:rFonts w:ascii="Arial" w:hAnsi="Arial" w:cs="Arial"/>
          <w:bCs/>
          <w:iCs/>
          <w:sz w:val="20"/>
          <w:szCs w:val="20"/>
          <w:lang w:val="es-ES"/>
        </w:rPr>
        <w:t xml:space="preserve"> el próximo sábado 24 de marzo se celebra la decimosegunda edición de </w:t>
      </w:r>
      <w:r w:rsidR="007D48A7" w:rsidRPr="000167DB">
        <w:rPr>
          <w:rFonts w:ascii="Arial" w:hAnsi="Arial" w:cs="Arial"/>
          <w:b/>
          <w:bCs/>
          <w:iCs/>
          <w:sz w:val="20"/>
          <w:szCs w:val="20"/>
          <w:lang w:val="es-ES"/>
        </w:rPr>
        <w:t>La Hora del Planeta</w:t>
      </w:r>
      <w:r w:rsidR="007D48A7" w:rsidRPr="00317EF8">
        <w:rPr>
          <w:rFonts w:ascii="Arial" w:hAnsi="Arial" w:cs="Arial"/>
          <w:color w:val="1F497D"/>
          <w:sz w:val="20"/>
          <w:szCs w:val="20"/>
          <w:lang w:val="es-ES_tradnl"/>
        </w:rPr>
        <w:t xml:space="preserve">. </w:t>
      </w:r>
      <w:r w:rsidR="00317EF8" w:rsidRPr="00317EF8">
        <w:rPr>
          <w:rFonts w:ascii="Arial" w:hAnsi="Arial" w:cs="Arial"/>
          <w:color w:val="000000" w:themeColor="text1"/>
          <w:sz w:val="20"/>
          <w:szCs w:val="20"/>
          <w:lang w:val="es-ES_tradnl"/>
        </w:rPr>
        <w:t xml:space="preserve">Con </w:t>
      </w:r>
      <w:r w:rsidR="007C5B5A" w:rsidRPr="00317EF8">
        <w:rPr>
          <w:rFonts w:ascii="Arial" w:hAnsi="Arial" w:cs="Arial"/>
          <w:bCs/>
          <w:iCs/>
          <w:color w:val="000000" w:themeColor="text1"/>
          <w:sz w:val="20"/>
          <w:szCs w:val="20"/>
          <w:lang w:val="es-ES"/>
        </w:rPr>
        <w:t>el apagado simbólico de luces</w:t>
      </w:r>
      <w:r w:rsidR="00317EF8">
        <w:rPr>
          <w:rFonts w:ascii="Arial" w:hAnsi="Arial" w:cs="Arial"/>
          <w:bCs/>
          <w:iCs/>
          <w:color w:val="000000" w:themeColor="text1"/>
          <w:sz w:val="20"/>
          <w:szCs w:val="20"/>
          <w:lang w:val="es-ES"/>
        </w:rPr>
        <w:t xml:space="preserve"> durante 60 minutos</w:t>
      </w:r>
      <w:r w:rsidR="00317EF8" w:rsidRPr="00317EF8">
        <w:rPr>
          <w:rFonts w:ascii="Arial" w:hAnsi="Arial" w:cs="Arial"/>
          <w:bCs/>
          <w:iCs/>
          <w:color w:val="000000" w:themeColor="text1"/>
          <w:sz w:val="20"/>
          <w:szCs w:val="20"/>
          <w:lang w:val="es-ES"/>
        </w:rPr>
        <w:t xml:space="preserve">, </w:t>
      </w:r>
      <w:r w:rsidR="00317EF8">
        <w:rPr>
          <w:rFonts w:ascii="Arial" w:hAnsi="Arial" w:cs="Arial"/>
          <w:bCs/>
          <w:iCs/>
          <w:color w:val="000000" w:themeColor="text1"/>
          <w:sz w:val="20"/>
          <w:szCs w:val="20"/>
          <w:lang w:val="es-ES"/>
        </w:rPr>
        <w:t xml:space="preserve">de 20.30 h. a 21.30 h., </w:t>
      </w:r>
      <w:r w:rsidR="00317EF8" w:rsidRPr="00317EF8">
        <w:rPr>
          <w:rFonts w:ascii="Arial" w:hAnsi="Arial" w:cs="Arial"/>
          <w:bCs/>
          <w:iCs/>
          <w:color w:val="000000" w:themeColor="text1"/>
          <w:sz w:val="20"/>
          <w:szCs w:val="20"/>
          <w:lang w:val="es-ES"/>
        </w:rPr>
        <w:t>esta acción busca</w:t>
      </w:r>
      <w:r w:rsidR="007C5B5A" w:rsidRPr="00317EF8">
        <w:rPr>
          <w:rFonts w:ascii="Arial" w:hAnsi="Arial" w:cs="Arial"/>
          <w:bCs/>
          <w:iCs/>
          <w:color w:val="000000" w:themeColor="text1"/>
          <w:sz w:val="20"/>
          <w:szCs w:val="20"/>
          <w:lang w:val="es-ES"/>
        </w:rPr>
        <w:t xml:space="preserve"> </w:t>
      </w:r>
      <w:r w:rsidR="000167DB">
        <w:rPr>
          <w:rFonts w:ascii="Arial" w:hAnsi="Arial" w:cs="Arial"/>
          <w:bCs/>
          <w:iCs/>
          <w:color w:val="000000" w:themeColor="text1"/>
          <w:sz w:val="20"/>
          <w:szCs w:val="20"/>
          <w:lang w:val="es-ES"/>
        </w:rPr>
        <w:t xml:space="preserve">concienciar sobre las repercusiones del cambio climático y así </w:t>
      </w:r>
      <w:r w:rsidR="007C5B5A" w:rsidRPr="00317EF8">
        <w:rPr>
          <w:rFonts w:ascii="Arial" w:hAnsi="Arial" w:cs="Arial"/>
          <w:bCs/>
          <w:iCs/>
          <w:color w:val="000000" w:themeColor="text1"/>
          <w:sz w:val="20"/>
          <w:szCs w:val="20"/>
          <w:lang w:val="es-ES"/>
        </w:rPr>
        <w:t xml:space="preserve">fomentar un estilo de vida sostenible, promover </w:t>
      </w:r>
      <w:r w:rsidR="007C5B5A">
        <w:rPr>
          <w:rFonts w:ascii="Arial" w:hAnsi="Arial" w:cs="Arial"/>
          <w:bCs/>
          <w:iCs/>
          <w:sz w:val="20"/>
          <w:szCs w:val="20"/>
          <w:lang w:val="es-ES"/>
        </w:rPr>
        <w:t xml:space="preserve">el </w:t>
      </w:r>
      <w:r w:rsidR="007C5B5A" w:rsidRPr="00122994">
        <w:rPr>
          <w:rFonts w:ascii="Arial" w:hAnsi="Arial" w:cs="Arial"/>
          <w:bCs/>
          <w:iCs/>
          <w:sz w:val="20"/>
          <w:szCs w:val="20"/>
          <w:lang w:val="es-ES"/>
        </w:rPr>
        <w:t xml:space="preserve">desarrollo </w:t>
      </w:r>
      <w:r w:rsidR="00122994">
        <w:rPr>
          <w:rFonts w:ascii="Arial" w:hAnsi="Arial" w:cs="Arial"/>
          <w:bCs/>
          <w:iCs/>
          <w:sz w:val="20"/>
          <w:szCs w:val="20"/>
          <w:lang w:val="es-ES"/>
        </w:rPr>
        <w:t xml:space="preserve">responsable </w:t>
      </w:r>
      <w:r w:rsidR="007C5B5A" w:rsidRPr="00122994">
        <w:rPr>
          <w:rFonts w:ascii="Arial" w:hAnsi="Arial" w:cs="Arial"/>
          <w:bCs/>
          <w:iCs/>
          <w:sz w:val="20"/>
          <w:szCs w:val="20"/>
          <w:lang w:val="es-ES"/>
        </w:rPr>
        <w:t xml:space="preserve">y </w:t>
      </w:r>
      <w:r w:rsidR="007C5B5A">
        <w:rPr>
          <w:rFonts w:ascii="Arial" w:hAnsi="Arial" w:cs="Arial"/>
          <w:bCs/>
          <w:iCs/>
          <w:sz w:val="20"/>
          <w:szCs w:val="20"/>
          <w:lang w:val="es-ES"/>
        </w:rPr>
        <w:t>luchar contra la pérdida de la biodiversidad</w:t>
      </w:r>
      <w:r w:rsidR="00317EF8">
        <w:rPr>
          <w:rFonts w:ascii="Arial" w:hAnsi="Arial" w:cs="Arial"/>
          <w:bCs/>
          <w:iCs/>
          <w:sz w:val="20"/>
          <w:szCs w:val="20"/>
          <w:lang w:val="es-ES"/>
        </w:rPr>
        <w:t xml:space="preserve"> del planeta. </w:t>
      </w:r>
      <w:r w:rsidR="007C5B5A">
        <w:rPr>
          <w:rFonts w:ascii="Arial" w:hAnsi="Arial" w:cs="Arial"/>
          <w:bCs/>
          <w:iCs/>
          <w:sz w:val="20"/>
          <w:szCs w:val="20"/>
          <w:lang w:val="es-ES"/>
        </w:rPr>
        <w:t xml:space="preserve">  </w:t>
      </w:r>
    </w:p>
    <w:p w14:paraId="6BBA7B74" w14:textId="3489EF7E" w:rsidR="00122994" w:rsidRPr="00122994" w:rsidRDefault="00317EF8" w:rsidP="00317EF8">
      <w:pPr>
        <w:pStyle w:val="Prrafodelista"/>
        <w:jc w:val="both"/>
        <w:rPr>
          <w:rFonts w:ascii="Arial" w:hAnsi="Arial" w:cs="Arial"/>
          <w:bCs/>
          <w:iCs/>
          <w:color w:val="000000" w:themeColor="text1"/>
          <w:sz w:val="20"/>
          <w:szCs w:val="20"/>
          <w:lang w:val="es-ES"/>
        </w:rPr>
      </w:pPr>
      <w:r w:rsidRPr="00122994">
        <w:rPr>
          <w:rFonts w:ascii="Arial" w:hAnsi="Arial" w:cs="Arial"/>
          <w:bCs/>
          <w:iCs/>
          <w:color w:val="000000" w:themeColor="text1"/>
          <w:sz w:val="20"/>
          <w:szCs w:val="20"/>
          <w:lang w:val="es-ES"/>
        </w:rPr>
        <w:t>Un año más, Iberostar se une a esta iniciativa y apagará las luces de s</w:t>
      </w:r>
      <w:r w:rsidR="008B3F1E" w:rsidRPr="00122994">
        <w:rPr>
          <w:rFonts w:ascii="Arial" w:hAnsi="Arial" w:cs="Arial"/>
          <w:bCs/>
          <w:iCs/>
          <w:color w:val="000000" w:themeColor="text1"/>
          <w:sz w:val="20"/>
          <w:szCs w:val="20"/>
          <w:lang w:val="es-ES"/>
        </w:rPr>
        <w:t>u sede central ubicada en Palma (</w:t>
      </w:r>
      <w:r w:rsidRPr="00122994">
        <w:rPr>
          <w:rFonts w:ascii="Arial" w:hAnsi="Arial" w:cs="Arial"/>
          <w:bCs/>
          <w:iCs/>
          <w:color w:val="000000" w:themeColor="text1"/>
          <w:sz w:val="20"/>
          <w:szCs w:val="20"/>
          <w:lang w:val="es-ES"/>
        </w:rPr>
        <w:t>Mallorca</w:t>
      </w:r>
      <w:r w:rsidR="008B3F1E" w:rsidRPr="00122994">
        <w:rPr>
          <w:rFonts w:ascii="Arial" w:hAnsi="Arial" w:cs="Arial"/>
          <w:bCs/>
          <w:iCs/>
          <w:color w:val="000000" w:themeColor="text1"/>
          <w:sz w:val="20"/>
          <w:szCs w:val="20"/>
          <w:lang w:val="es-ES"/>
        </w:rPr>
        <w:t>)</w:t>
      </w:r>
      <w:r w:rsidRPr="00122994">
        <w:rPr>
          <w:rFonts w:ascii="Arial" w:hAnsi="Arial" w:cs="Arial"/>
          <w:bCs/>
          <w:iCs/>
          <w:color w:val="000000" w:themeColor="text1"/>
          <w:sz w:val="20"/>
          <w:szCs w:val="20"/>
          <w:lang w:val="es-ES"/>
        </w:rPr>
        <w:t>, así como las de sus más de 110 hoteles en 17 países de todo el mundo.</w:t>
      </w:r>
      <w:r w:rsidR="000167DB" w:rsidRPr="00122994">
        <w:rPr>
          <w:rFonts w:ascii="Arial" w:hAnsi="Arial" w:cs="Arial"/>
          <w:bCs/>
          <w:iCs/>
          <w:color w:val="000000" w:themeColor="text1"/>
          <w:sz w:val="20"/>
          <w:szCs w:val="20"/>
          <w:lang w:val="es-ES"/>
        </w:rPr>
        <w:t xml:space="preserve"> </w:t>
      </w:r>
      <w:r w:rsidR="007D2EDB" w:rsidRPr="00122994">
        <w:rPr>
          <w:rFonts w:ascii="Arial" w:hAnsi="Arial" w:cs="Arial"/>
          <w:bCs/>
          <w:iCs/>
          <w:color w:val="000000" w:themeColor="text1"/>
          <w:sz w:val="20"/>
          <w:szCs w:val="20"/>
          <w:lang w:val="es-ES"/>
        </w:rPr>
        <w:t xml:space="preserve">Cada uno de los establecimientos ha preparado además una serie de iniciativas especiales para </w:t>
      </w:r>
      <w:r w:rsidR="007469CE" w:rsidRPr="00122994">
        <w:rPr>
          <w:rFonts w:ascii="Arial" w:hAnsi="Arial" w:cs="Arial"/>
          <w:bCs/>
          <w:iCs/>
          <w:color w:val="000000" w:themeColor="text1"/>
          <w:sz w:val="20"/>
          <w:szCs w:val="20"/>
          <w:lang w:val="es-ES"/>
        </w:rPr>
        <w:t xml:space="preserve">promover la difusión </w:t>
      </w:r>
      <w:r w:rsidR="007D2EDB" w:rsidRPr="00122994">
        <w:rPr>
          <w:rFonts w:ascii="Arial" w:hAnsi="Arial" w:cs="Arial"/>
          <w:bCs/>
          <w:iCs/>
          <w:color w:val="000000" w:themeColor="text1"/>
          <w:sz w:val="20"/>
          <w:szCs w:val="20"/>
          <w:lang w:val="es-ES"/>
        </w:rPr>
        <w:t xml:space="preserve">de esta acción. Así, los huéspedes de Iberostar que </w:t>
      </w:r>
      <w:r w:rsidR="00122994" w:rsidRPr="00122994">
        <w:rPr>
          <w:rFonts w:ascii="Arial" w:hAnsi="Arial" w:cs="Arial"/>
          <w:bCs/>
          <w:iCs/>
          <w:color w:val="000000" w:themeColor="text1"/>
          <w:sz w:val="20"/>
          <w:szCs w:val="20"/>
          <w:lang w:val="es-ES"/>
        </w:rPr>
        <w:t>se encuentren</w:t>
      </w:r>
      <w:r w:rsidR="007D2EDB" w:rsidRPr="00122994">
        <w:rPr>
          <w:rFonts w:ascii="Arial" w:hAnsi="Arial" w:cs="Arial"/>
          <w:bCs/>
          <w:iCs/>
          <w:color w:val="000000" w:themeColor="text1"/>
          <w:sz w:val="20"/>
          <w:szCs w:val="20"/>
          <w:lang w:val="es-ES"/>
        </w:rPr>
        <w:t xml:space="preserve"> este fin de semana en los hoteles</w:t>
      </w:r>
      <w:r w:rsidR="007469CE" w:rsidRPr="00122994">
        <w:rPr>
          <w:rFonts w:ascii="Arial" w:hAnsi="Arial" w:cs="Arial"/>
          <w:bCs/>
          <w:iCs/>
          <w:color w:val="000000" w:themeColor="text1"/>
          <w:sz w:val="20"/>
          <w:szCs w:val="20"/>
          <w:lang w:val="es-ES"/>
        </w:rPr>
        <w:t xml:space="preserve"> de</w:t>
      </w:r>
      <w:r w:rsidR="007D2EDB" w:rsidRPr="00122994">
        <w:rPr>
          <w:rFonts w:ascii="Arial" w:hAnsi="Arial" w:cs="Arial"/>
          <w:bCs/>
          <w:iCs/>
          <w:color w:val="000000" w:themeColor="text1"/>
          <w:sz w:val="20"/>
          <w:szCs w:val="20"/>
          <w:lang w:val="es-ES"/>
        </w:rPr>
        <w:t xml:space="preserve"> </w:t>
      </w:r>
      <w:r w:rsidR="000167DB" w:rsidRPr="00122994">
        <w:rPr>
          <w:rFonts w:ascii="Arial" w:hAnsi="Arial" w:cs="Arial"/>
          <w:bCs/>
          <w:iCs/>
          <w:color w:val="000000" w:themeColor="text1"/>
          <w:sz w:val="20"/>
          <w:szCs w:val="20"/>
          <w:lang w:val="es-ES"/>
        </w:rPr>
        <w:t>la cadena,</w:t>
      </w:r>
      <w:r w:rsidR="007D2EDB" w:rsidRPr="00122994">
        <w:rPr>
          <w:rFonts w:ascii="Arial" w:hAnsi="Arial" w:cs="Arial"/>
          <w:bCs/>
          <w:iCs/>
          <w:color w:val="000000" w:themeColor="text1"/>
          <w:sz w:val="20"/>
          <w:szCs w:val="20"/>
          <w:lang w:val="es-ES"/>
        </w:rPr>
        <w:t xml:space="preserve"> podrán disfrutar de </w:t>
      </w:r>
      <w:r w:rsidR="00122994" w:rsidRPr="00122994">
        <w:rPr>
          <w:rFonts w:ascii="Arial" w:hAnsi="Arial" w:cs="Arial"/>
          <w:bCs/>
          <w:iCs/>
          <w:color w:val="000000" w:themeColor="text1"/>
          <w:sz w:val="20"/>
          <w:szCs w:val="20"/>
          <w:lang w:val="es-ES"/>
        </w:rPr>
        <w:t xml:space="preserve">las actividades que cada uno de ellos ha organizado para celebrar este día, entre ellas: </w:t>
      </w:r>
      <w:r w:rsidR="007D2EDB" w:rsidRPr="00122994">
        <w:rPr>
          <w:rFonts w:ascii="Arial" w:hAnsi="Arial" w:cs="Arial"/>
          <w:bCs/>
          <w:iCs/>
          <w:color w:val="000000" w:themeColor="text1"/>
          <w:sz w:val="20"/>
          <w:szCs w:val="20"/>
          <w:lang w:val="es-ES"/>
        </w:rPr>
        <w:t xml:space="preserve">observación especial de estrellas, participar en una carrera </w:t>
      </w:r>
      <w:r w:rsidR="000167DB" w:rsidRPr="00122994">
        <w:rPr>
          <w:rFonts w:ascii="Arial" w:hAnsi="Arial" w:cs="Arial"/>
          <w:bCs/>
          <w:iCs/>
          <w:color w:val="000000" w:themeColor="text1"/>
          <w:sz w:val="20"/>
          <w:szCs w:val="20"/>
          <w:lang w:val="es-ES"/>
        </w:rPr>
        <w:t>simbólica</w:t>
      </w:r>
      <w:r w:rsidR="007D2EDB" w:rsidRPr="00122994">
        <w:rPr>
          <w:rFonts w:ascii="Arial" w:hAnsi="Arial" w:cs="Arial"/>
          <w:bCs/>
          <w:iCs/>
          <w:color w:val="000000" w:themeColor="text1"/>
          <w:sz w:val="20"/>
          <w:szCs w:val="20"/>
          <w:lang w:val="es-ES"/>
        </w:rPr>
        <w:t>, o disfrutar de un tour</w:t>
      </w:r>
      <w:r w:rsidR="000167DB" w:rsidRPr="00122994">
        <w:rPr>
          <w:rFonts w:ascii="Arial" w:hAnsi="Arial" w:cs="Arial"/>
          <w:bCs/>
          <w:iCs/>
          <w:color w:val="000000" w:themeColor="text1"/>
          <w:sz w:val="20"/>
          <w:szCs w:val="20"/>
          <w:lang w:val="es-ES"/>
        </w:rPr>
        <w:t>, destinado a</w:t>
      </w:r>
      <w:r w:rsidR="007D2EDB" w:rsidRPr="00122994">
        <w:rPr>
          <w:rFonts w:ascii="Arial" w:hAnsi="Arial" w:cs="Arial"/>
          <w:bCs/>
          <w:iCs/>
          <w:color w:val="000000" w:themeColor="text1"/>
          <w:sz w:val="20"/>
          <w:szCs w:val="20"/>
          <w:lang w:val="es-ES"/>
        </w:rPr>
        <w:t>l público infantil</w:t>
      </w:r>
      <w:r w:rsidR="000167DB" w:rsidRPr="00122994">
        <w:rPr>
          <w:rFonts w:ascii="Arial" w:hAnsi="Arial" w:cs="Arial"/>
          <w:bCs/>
          <w:iCs/>
          <w:color w:val="000000" w:themeColor="text1"/>
          <w:sz w:val="20"/>
          <w:szCs w:val="20"/>
          <w:lang w:val="es-ES"/>
        </w:rPr>
        <w:t>,</w:t>
      </w:r>
      <w:r w:rsidR="007D2EDB" w:rsidRPr="00122994">
        <w:rPr>
          <w:rFonts w:ascii="Arial" w:hAnsi="Arial" w:cs="Arial"/>
          <w:bCs/>
          <w:iCs/>
          <w:color w:val="000000" w:themeColor="text1"/>
          <w:sz w:val="20"/>
          <w:szCs w:val="20"/>
          <w:lang w:val="es-ES"/>
        </w:rPr>
        <w:t xml:space="preserve"> para descubrir la flo</w:t>
      </w:r>
      <w:r w:rsidR="007469CE" w:rsidRPr="00122994">
        <w:rPr>
          <w:rFonts w:ascii="Arial" w:hAnsi="Arial" w:cs="Arial"/>
          <w:bCs/>
          <w:iCs/>
          <w:color w:val="000000" w:themeColor="text1"/>
          <w:sz w:val="20"/>
          <w:szCs w:val="20"/>
          <w:lang w:val="es-ES"/>
        </w:rPr>
        <w:t>r</w:t>
      </w:r>
      <w:r w:rsidR="007D2EDB" w:rsidRPr="00122994">
        <w:rPr>
          <w:rFonts w:ascii="Arial" w:hAnsi="Arial" w:cs="Arial"/>
          <w:bCs/>
          <w:iCs/>
          <w:color w:val="000000" w:themeColor="text1"/>
          <w:sz w:val="20"/>
          <w:szCs w:val="20"/>
          <w:lang w:val="es-ES"/>
        </w:rPr>
        <w:t>a y fauna l</w:t>
      </w:r>
      <w:r w:rsidR="00122994" w:rsidRPr="00122994">
        <w:rPr>
          <w:rFonts w:ascii="Arial" w:hAnsi="Arial" w:cs="Arial"/>
          <w:bCs/>
          <w:iCs/>
          <w:color w:val="000000" w:themeColor="text1"/>
          <w:sz w:val="20"/>
          <w:szCs w:val="20"/>
          <w:lang w:val="es-ES"/>
        </w:rPr>
        <w:t xml:space="preserve">ocal. </w:t>
      </w:r>
    </w:p>
    <w:p w14:paraId="7ED22FBF" w14:textId="2D7B6EA7" w:rsidR="00122994" w:rsidRPr="008B3F1E" w:rsidRDefault="00122994" w:rsidP="00122994">
      <w:pPr>
        <w:jc w:val="both"/>
        <w:rPr>
          <w:rFonts w:ascii="Arial" w:hAnsi="Arial" w:cs="Arial"/>
          <w:bCs/>
          <w:iCs/>
          <w:color w:val="000000" w:themeColor="text1"/>
          <w:sz w:val="20"/>
          <w:szCs w:val="20"/>
          <w:lang w:val="es-ES"/>
        </w:rPr>
      </w:pPr>
      <w:r w:rsidRPr="008B3F1E">
        <w:rPr>
          <w:rFonts w:ascii="Arial" w:hAnsi="Arial" w:cs="Arial"/>
          <w:bCs/>
          <w:iCs/>
          <w:color w:val="000000" w:themeColor="text1"/>
          <w:sz w:val="20"/>
          <w:szCs w:val="20"/>
          <w:lang w:val="es-ES"/>
        </w:rPr>
        <w:t>A través de estas acciones, la compañía quiere sensibilizar a sus empleados y huéspedes en la importancia de contribuir de forma cotidiana en la lucha contra el cambio climático</w:t>
      </w:r>
      <w:r>
        <w:rPr>
          <w:rFonts w:ascii="Arial" w:hAnsi="Arial" w:cs="Arial"/>
          <w:bCs/>
          <w:iCs/>
          <w:color w:val="000000" w:themeColor="text1"/>
          <w:sz w:val="20"/>
          <w:szCs w:val="20"/>
          <w:lang w:val="es-ES"/>
        </w:rPr>
        <w:t>, con iniciativas tales como</w:t>
      </w:r>
      <w:r w:rsidRPr="008B3F1E">
        <w:rPr>
          <w:rFonts w:ascii="Arial" w:hAnsi="Arial" w:cs="Arial"/>
          <w:bCs/>
          <w:iCs/>
          <w:color w:val="000000" w:themeColor="text1"/>
          <w:sz w:val="20"/>
          <w:szCs w:val="20"/>
          <w:lang w:val="es-ES"/>
        </w:rPr>
        <w:t>: restringir al máximo e</w:t>
      </w:r>
      <w:r>
        <w:rPr>
          <w:rFonts w:ascii="Arial" w:hAnsi="Arial" w:cs="Arial"/>
          <w:bCs/>
          <w:iCs/>
          <w:color w:val="000000" w:themeColor="text1"/>
          <w:sz w:val="20"/>
          <w:szCs w:val="20"/>
          <w:lang w:val="es-ES"/>
        </w:rPr>
        <w:t xml:space="preserve">l uso de productos desechables, </w:t>
      </w:r>
      <w:r w:rsidRPr="008B3F1E">
        <w:rPr>
          <w:rFonts w:ascii="Arial" w:hAnsi="Arial" w:cs="Arial"/>
          <w:bCs/>
          <w:iCs/>
          <w:color w:val="000000" w:themeColor="text1"/>
          <w:sz w:val="20"/>
          <w:szCs w:val="20"/>
          <w:lang w:val="es-ES"/>
        </w:rPr>
        <w:t>utilizar productos con envases reciclables o biodegradables</w:t>
      </w:r>
      <w:r>
        <w:rPr>
          <w:rFonts w:ascii="Arial" w:hAnsi="Arial" w:cs="Arial"/>
          <w:bCs/>
          <w:iCs/>
          <w:color w:val="000000" w:themeColor="text1"/>
          <w:sz w:val="20"/>
          <w:szCs w:val="20"/>
          <w:lang w:val="es-ES"/>
        </w:rPr>
        <w:t>,</w:t>
      </w:r>
      <w:r w:rsidRPr="008B3F1E">
        <w:rPr>
          <w:rFonts w:ascii="Arial" w:hAnsi="Arial" w:cs="Arial"/>
          <w:bCs/>
          <w:iCs/>
          <w:color w:val="000000" w:themeColor="text1"/>
          <w:sz w:val="20"/>
          <w:szCs w:val="20"/>
          <w:lang w:val="es-ES"/>
        </w:rPr>
        <w:t xml:space="preserve"> incrementar el consumo de productos locales</w:t>
      </w:r>
      <w:r>
        <w:rPr>
          <w:rFonts w:ascii="Arial" w:hAnsi="Arial" w:cs="Arial"/>
          <w:bCs/>
          <w:iCs/>
          <w:color w:val="000000" w:themeColor="text1"/>
          <w:sz w:val="20"/>
          <w:szCs w:val="20"/>
          <w:lang w:val="es-ES"/>
        </w:rPr>
        <w:t xml:space="preserve"> y hacer un uso responsable de agua y de los recursos energéticos. </w:t>
      </w:r>
    </w:p>
    <w:p w14:paraId="3DDD42E5" w14:textId="77777777" w:rsidR="00122994" w:rsidRDefault="00122994" w:rsidP="008B3F1E">
      <w:pPr>
        <w:spacing w:after="0" w:line="240" w:lineRule="auto"/>
        <w:rPr>
          <w:rFonts w:ascii="Arial" w:hAnsi="Arial" w:cs="Arial"/>
          <w:bCs/>
          <w:iCs/>
          <w:sz w:val="20"/>
          <w:szCs w:val="20"/>
          <w:u w:val="single"/>
          <w:lang w:val="es-ES"/>
        </w:rPr>
      </w:pPr>
    </w:p>
    <w:p w14:paraId="20D83F38" w14:textId="1F4BE3D7" w:rsidR="007972E0" w:rsidRPr="008B3F1E" w:rsidRDefault="007D2EDB" w:rsidP="008B3F1E">
      <w:pPr>
        <w:spacing w:after="0" w:line="240" w:lineRule="auto"/>
        <w:rPr>
          <w:rFonts w:ascii="Arial" w:hAnsi="Arial" w:cs="Arial"/>
          <w:bCs/>
          <w:iCs/>
          <w:sz w:val="20"/>
          <w:szCs w:val="20"/>
          <w:u w:val="single"/>
          <w:lang w:val="es-ES"/>
        </w:rPr>
      </w:pPr>
      <w:r w:rsidRPr="008B3F1E">
        <w:rPr>
          <w:rFonts w:ascii="Arial" w:hAnsi="Arial" w:cs="Arial"/>
          <w:bCs/>
          <w:iCs/>
          <w:sz w:val="20"/>
          <w:szCs w:val="20"/>
          <w:u w:val="single"/>
          <w:lang w:val="es-ES"/>
        </w:rPr>
        <w:lastRenderedPageBreak/>
        <w:t>Compromiso Iberostar con el planeta</w:t>
      </w:r>
    </w:p>
    <w:p w14:paraId="3D7081E7" w14:textId="203449BF" w:rsidR="001651CC" w:rsidRDefault="001651CC" w:rsidP="003319D4">
      <w:pPr>
        <w:spacing w:after="0" w:line="240" w:lineRule="auto"/>
        <w:jc w:val="center"/>
        <w:rPr>
          <w:sz w:val="16"/>
          <w:u w:val="single"/>
          <w:lang w:val="es-ES"/>
        </w:rPr>
      </w:pPr>
    </w:p>
    <w:p w14:paraId="3663DC4D" w14:textId="5BE97B18" w:rsidR="005617FD" w:rsidRDefault="003319D4" w:rsidP="00DA16FE">
      <w:pPr>
        <w:pStyle w:val="Prrafodelista"/>
        <w:spacing w:before="0" w:beforeAutospacing="0" w:after="0" w:afterAutospacing="0"/>
        <w:jc w:val="both"/>
        <w:rPr>
          <w:rFonts w:ascii="Arial" w:hAnsi="Arial" w:cs="Arial"/>
          <w:bCs/>
          <w:iCs/>
          <w:sz w:val="20"/>
          <w:szCs w:val="20"/>
          <w:lang w:val="es-ES"/>
        </w:rPr>
      </w:pPr>
      <w:r w:rsidRPr="003319D4">
        <w:rPr>
          <w:rFonts w:ascii="Arial" w:hAnsi="Arial" w:cs="Arial"/>
          <w:bCs/>
          <w:iCs/>
          <w:sz w:val="20"/>
          <w:szCs w:val="20"/>
          <w:lang w:val="es-ES"/>
        </w:rPr>
        <w:t xml:space="preserve">El compromiso de </w:t>
      </w:r>
      <w:r w:rsidRPr="000167DB">
        <w:rPr>
          <w:rFonts w:ascii="Arial" w:hAnsi="Arial" w:cs="Arial"/>
          <w:b/>
          <w:bCs/>
          <w:iCs/>
          <w:sz w:val="20"/>
          <w:szCs w:val="20"/>
          <w:lang w:val="es-ES"/>
        </w:rPr>
        <w:t>Iberostar</w:t>
      </w:r>
      <w:r w:rsidRPr="003319D4">
        <w:rPr>
          <w:rFonts w:ascii="Arial" w:hAnsi="Arial" w:cs="Arial"/>
          <w:bCs/>
          <w:iCs/>
          <w:sz w:val="20"/>
          <w:szCs w:val="20"/>
          <w:lang w:val="es-ES"/>
        </w:rPr>
        <w:t xml:space="preserve"> con el medioambiente </w:t>
      </w:r>
      <w:r>
        <w:rPr>
          <w:rFonts w:ascii="Arial" w:hAnsi="Arial" w:cs="Arial"/>
          <w:bCs/>
          <w:iCs/>
          <w:sz w:val="20"/>
          <w:szCs w:val="20"/>
          <w:lang w:val="es-ES"/>
        </w:rPr>
        <w:t xml:space="preserve">se </w:t>
      </w:r>
      <w:r w:rsidR="00122994">
        <w:rPr>
          <w:rFonts w:ascii="Arial" w:hAnsi="Arial" w:cs="Arial"/>
          <w:bCs/>
          <w:iCs/>
          <w:sz w:val="20"/>
          <w:szCs w:val="20"/>
          <w:lang w:val="es-ES"/>
        </w:rPr>
        <w:t xml:space="preserve">materializa </w:t>
      </w:r>
      <w:r>
        <w:rPr>
          <w:rFonts w:ascii="Arial" w:hAnsi="Arial" w:cs="Arial"/>
          <w:bCs/>
          <w:iCs/>
          <w:sz w:val="20"/>
          <w:szCs w:val="20"/>
          <w:lang w:val="es-ES"/>
        </w:rPr>
        <w:t xml:space="preserve">en una sólida política de sostenibilidad que actúa como eje central </w:t>
      </w:r>
      <w:r w:rsidRPr="00122994">
        <w:rPr>
          <w:rFonts w:ascii="Arial" w:hAnsi="Arial" w:cs="Arial"/>
          <w:bCs/>
          <w:iCs/>
          <w:sz w:val="20"/>
          <w:szCs w:val="20"/>
          <w:lang w:val="es-ES"/>
        </w:rPr>
        <w:t xml:space="preserve">de su estrategia </w:t>
      </w:r>
      <w:r w:rsidR="00122994" w:rsidRPr="00122994">
        <w:rPr>
          <w:rFonts w:ascii="Arial" w:hAnsi="Arial" w:cs="Arial"/>
          <w:bCs/>
          <w:iCs/>
          <w:sz w:val="20"/>
          <w:szCs w:val="20"/>
          <w:lang w:val="es-ES"/>
        </w:rPr>
        <w:t>de negocio</w:t>
      </w:r>
      <w:r w:rsidRPr="00122994">
        <w:rPr>
          <w:rFonts w:ascii="Arial" w:hAnsi="Arial" w:cs="Arial"/>
          <w:bCs/>
          <w:iCs/>
          <w:sz w:val="20"/>
          <w:szCs w:val="20"/>
          <w:lang w:val="es-ES"/>
        </w:rPr>
        <w:t>.</w:t>
      </w:r>
      <w:r>
        <w:rPr>
          <w:rFonts w:ascii="Arial" w:hAnsi="Arial" w:cs="Arial"/>
          <w:bCs/>
          <w:iCs/>
          <w:sz w:val="20"/>
          <w:szCs w:val="20"/>
          <w:lang w:val="es-ES"/>
        </w:rPr>
        <w:t xml:space="preserve"> </w:t>
      </w:r>
      <w:r w:rsidR="00DA16FE">
        <w:rPr>
          <w:rFonts w:ascii="Arial" w:hAnsi="Arial" w:cs="Arial"/>
          <w:bCs/>
          <w:iCs/>
          <w:sz w:val="20"/>
          <w:szCs w:val="20"/>
          <w:lang w:val="es-ES"/>
        </w:rPr>
        <w:t xml:space="preserve">Así, más allá de la colaboración en diferentes iniciativas de concienciación, </w:t>
      </w:r>
      <w:r w:rsidR="00AC0A02">
        <w:rPr>
          <w:rFonts w:ascii="Arial" w:hAnsi="Arial" w:cs="Arial"/>
          <w:bCs/>
          <w:iCs/>
          <w:sz w:val="20"/>
          <w:szCs w:val="20"/>
          <w:lang w:val="es-ES"/>
        </w:rPr>
        <w:t>l</w:t>
      </w:r>
      <w:r w:rsidR="007823EC">
        <w:rPr>
          <w:rFonts w:ascii="Arial" w:hAnsi="Arial" w:cs="Arial"/>
          <w:bCs/>
          <w:iCs/>
          <w:sz w:val="20"/>
          <w:szCs w:val="20"/>
          <w:lang w:val="es-ES"/>
        </w:rPr>
        <w:t xml:space="preserve">a aplicación de estas políticas </w:t>
      </w:r>
      <w:r w:rsidR="003B2501">
        <w:rPr>
          <w:rFonts w:ascii="Arial" w:hAnsi="Arial" w:cs="Arial"/>
          <w:bCs/>
          <w:iCs/>
          <w:sz w:val="20"/>
          <w:szCs w:val="20"/>
          <w:lang w:val="es-ES"/>
        </w:rPr>
        <w:t xml:space="preserve">de sostenibilidad ha permitido: </w:t>
      </w:r>
      <w:r w:rsidR="007823EC">
        <w:rPr>
          <w:rFonts w:ascii="Arial" w:hAnsi="Arial" w:cs="Arial"/>
          <w:bCs/>
          <w:iCs/>
          <w:sz w:val="20"/>
          <w:szCs w:val="20"/>
          <w:lang w:val="es-ES"/>
        </w:rPr>
        <w:t xml:space="preserve"> </w:t>
      </w:r>
    </w:p>
    <w:p w14:paraId="5D10A710" w14:textId="77777777" w:rsidR="00E95BA7" w:rsidRDefault="00E95BA7" w:rsidP="00DA16FE">
      <w:pPr>
        <w:pStyle w:val="Prrafodelista"/>
        <w:spacing w:before="0" w:beforeAutospacing="0" w:after="0" w:afterAutospacing="0"/>
        <w:jc w:val="both"/>
        <w:rPr>
          <w:rFonts w:ascii="Arial" w:hAnsi="Arial" w:cs="Arial"/>
          <w:bCs/>
          <w:iCs/>
          <w:sz w:val="20"/>
          <w:szCs w:val="20"/>
          <w:lang w:val="es-ES"/>
        </w:rPr>
      </w:pPr>
    </w:p>
    <w:p w14:paraId="6F911A9A" w14:textId="13BADD13" w:rsidR="00A14C36" w:rsidRDefault="003B2501" w:rsidP="00AC0A02">
      <w:pPr>
        <w:pStyle w:val="Prrafodelista"/>
        <w:numPr>
          <w:ilvl w:val="0"/>
          <w:numId w:val="4"/>
        </w:numPr>
        <w:spacing w:before="0" w:beforeAutospacing="0" w:after="0" w:afterAutospacing="0"/>
        <w:jc w:val="both"/>
        <w:rPr>
          <w:rFonts w:ascii="Arial" w:hAnsi="Arial" w:cs="Arial"/>
          <w:bCs/>
          <w:iCs/>
          <w:sz w:val="20"/>
          <w:szCs w:val="20"/>
          <w:lang w:val="es-ES"/>
        </w:rPr>
      </w:pPr>
      <w:r>
        <w:rPr>
          <w:rFonts w:ascii="Arial" w:hAnsi="Arial" w:cs="Arial"/>
          <w:b/>
          <w:bCs/>
          <w:iCs/>
          <w:sz w:val="20"/>
          <w:szCs w:val="20"/>
          <w:lang w:val="es-ES"/>
        </w:rPr>
        <w:t xml:space="preserve">Que la </w:t>
      </w:r>
      <w:r w:rsidR="00083AF4" w:rsidRPr="00083AF4">
        <w:rPr>
          <w:rFonts w:ascii="Arial" w:hAnsi="Arial" w:cs="Arial"/>
          <w:b/>
          <w:bCs/>
          <w:iCs/>
          <w:sz w:val="20"/>
          <w:szCs w:val="20"/>
          <w:lang w:val="es-ES"/>
        </w:rPr>
        <w:t>compañía ha</w:t>
      </w:r>
      <w:r>
        <w:rPr>
          <w:rFonts w:ascii="Arial" w:hAnsi="Arial" w:cs="Arial"/>
          <w:b/>
          <w:bCs/>
          <w:iCs/>
          <w:sz w:val="20"/>
          <w:szCs w:val="20"/>
          <w:lang w:val="es-ES"/>
        </w:rPr>
        <w:t>ya</w:t>
      </w:r>
      <w:r w:rsidR="00083AF4" w:rsidRPr="00083AF4">
        <w:rPr>
          <w:rFonts w:ascii="Arial" w:hAnsi="Arial" w:cs="Arial"/>
          <w:b/>
          <w:bCs/>
          <w:iCs/>
          <w:sz w:val="20"/>
          <w:szCs w:val="20"/>
          <w:lang w:val="es-ES"/>
        </w:rPr>
        <w:t xml:space="preserve"> dejado de utilizar 10 millones de pajitas</w:t>
      </w:r>
      <w:r w:rsidR="007469CE">
        <w:rPr>
          <w:rFonts w:ascii="Arial" w:hAnsi="Arial" w:cs="Arial"/>
          <w:b/>
          <w:bCs/>
          <w:iCs/>
          <w:sz w:val="20"/>
          <w:szCs w:val="20"/>
          <w:lang w:val="es-ES"/>
        </w:rPr>
        <w:t xml:space="preserve"> de plástico</w:t>
      </w:r>
      <w:r w:rsidR="00122994">
        <w:rPr>
          <w:rFonts w:ascii="Arial" w:hAnsi="Arial" w:cs="Arial"/>
          <w:b/>
          <w:bCs/>
          <w:iCs/>
          <w:sz w:val="20"/>
          <w:szCs w:val="20"/>
          <w:lang w:val="es-ES"/>
        </w:rPr>
        <w:t xml:space="preserve"> desde 2017</w:t>
      </w:r>
      <w:r w:rsidR="00083AF4">
        <w:rPr>
          <w:rFonts w:ascii="Arial" w:hAnsi="Arial" w:cs="Arial"/>
          <w:bCs/>
          <w:iCs/>
          <w:sz w:val="20"/>
          <w:szCs w:val="20"/>
          <w:lang w:val="es-ES"/>
        </w:rPr>
        <w:t>. Gracias a la sustitución de pajitas de plástico por otras biodegradables y la reducción</w:t>
      </w:r>
      <w:r w:rsidR="007469CE">
        <w:rPr>
          <w:rFonts w:ascii="Arial" w:hAnsi="Arial" w:cs="Arial"/>
          <w:bCs/>
          <w:iCs/>
          <w:sz w:val="20"/>
          <w:szCs w:val="20"/>
          <w:lang w:val="es-ES"/>
        </w:rPr>
        <w:t xml:space="preserve"> </w:t>
      </w:r>
      <w:r w:rsidR="00083AF4">
        <w:rPr>
          <w:rFonts w:ascii="Arial" w:hAnsi="Arial" w:cs="Arial"/>
          <w:bCs/>
          <w:iCs/>
          <w:sz w:val="20"/>
          <w:szCs w:val="20"/>
          <w:lang w:val="es-ES"/>
        </w:rPr>
        <w:t xml:space="preserve">en un 90% de su consumo, </w:t>
      </w:r>
      <w:r w:rsidR="00083AF4" w:rsidRPr="00031516">
        <w:rPr>
          <w:rFonts w:ascii="Arial" w:hAnsi="Arial" w:cs="Arial"/>
          <w:b/>
          <w:bCs/>
          <w:iCs/>
          <w:sz w:val="20"/>
          <w:szCs w:val="20"/>
          <w:lang w:val="es-ES"/>
        </w:rPr>
        <w:t>Iberostar</w:t>
      </w:r>
      <w:r w:rsidR="00083AF4">
        <w:rPr>
          <w:rFonts w:ascii="Arial" w:hAnsi="Arial" w:cs="Arial"/>
          <w:bCs/>
          <w:iCs/>
          <w:sz w:val="20"/>
          <w:szCs w:val="20"/>
          <w:lang w:val="es-ES"/>
        </w:rPr>
        <w:t xml:space="preserve"> ha logrado dejar de utilizar tantas pajitas </w:t>
      </w:r>
      <w:r w:rsidR="007469CE">
        <w:rPr>
          <w:rFonts w:ascii="Arial" w:hAnsi="Arial" w:cs="Arial"/>
          <w:bCs/>
          <w:iCs/>
          <w:sz w:val="20"/>
          <w:szCs w:val="20"/>
          <w:lang w:val="es-ES"/>
        </w:rPr>
        <w:t xml:space="preserve">de plástico </w:t>
      </w:r>
      <w:r w:rsidR="00083AF4">
        <w:rPr>
          <w:rFonts w:ascii="Arial" w:hAnsi="Arial" w:cs="Arial"/>
          <w:bCs/>
          <w:iCs/>
          <w:sz w:val="20"/>
          <w:szCs w:val="20"/>
          <w:lang w:val="es-ES"/>
        </w:rPr>
        <w:t xml:space="preserve">que, juntas, podrían dar la vuelta al mundo 50 veces. </w:t>
      </w:r>
    </w:p>
    <w:p w14:paraId="60D1B5CE" w14:textId="3DEB5063" w:rsidR="00AC0A02" w:rsidRPr="000B1C1C" w:rsidRDefault="00AC0A02" w:rsidP="00AC0A02">
      <w:pPr>
        <w:pStyle w:val="Prrafodelista"/>
        <w:numPr>
          <w:ilvl w:val="0"/>
          <w:numId w:val="4"/>
        </w:numPr>
        <w:spacing w:before="0" w:beforeAutospacing="0" w:after="0" w:afterAutospacing="0"/>
        <w:jc w:val="both"/>
        <w:rPr>
          <w:rFonts w:ascii="Arial" w:hAnsi="Arial" w:cs="Arial"/>
          <w:b/>
          <w:bCs/>
          <w:color w:val="000000" w:themeColor="text1"/>
          <w:sz w:val="18"/>
          <w:szCs w:val="18"/>
          <w:u w:val="single"/>
          <w:lang w:val="es-ES"/>
        </w:rPr>
      </w:pPr>
      <w:bookmarkStart w:id="0" w:name="_GoBack"/>
      <w:bookmarkEnd w:id="0"/>
      <w:r>
        <w:rPr>
          <w:rFonts w:ascii="Arial" w:hAnsi="Arial" w:cs="Arial"/>
          <w:bCs/>
          <w:iCs/>
          <w:sz w:val="20"/>
          <w:szCs w:val="20"/>
          <w:lang w:val="es-ES"/>
        </w:rPr>
        <w:t xml:space="preserve">Que la compañía haya </w:t>
      </w:r>
      <w:r w:rsidRPr="00AC0A02">
        <w:rPr>
          <w:rFonts w:ascii="Arial" w:hAnsi="Arial" w:cs="Arial"/>
          <w:b/>
          <w:bCs/>
          <w:iCs/>
          <w:sz w:val="20"/>
          <w:szCs w:val="20"/>
          <w:lang w:val="es-ES"/>
        </w:rPr>
        <w:t xml:space="preserve">invertido un total de más de 200 millones de euros en los últimos 5 años </w:t>
      </w:r>
      <w:r w:rsidRPr="00AC0A02">
        <w:rPr>
          <w:rFonts w:ascii="Arial" w:hAnsi="Arial" w:cs="Arial"/>
          <w:bCs/>
          <w:iCs/>
          <w:sz w:val="20"/>
          <w:szCs w:val="20"/>
          <w:lang w:val="es-ES"/>
        </w:rPr>
        <w:t xml:space="preserve">con el objetivo de mejorar la eficiencia energética de sus hoteles. </w:t>
      </w:r>
    </w:p>
    <w:p w14:paraId="06FDF18E" w14:textId="77777777" w:rsidR="000B1C1C" w:rsidRPr="000B1C1C" w:rsidRDefault="000B1C1C" w:rsidP="000B1C1C">
      <w:pPr>
        <w:jc w:val="both"/>
        <w:rPr>
          <w:rFonts w:ascii="Arial" w:hAnsi="Arial" w:cs="Arial"/>
          <w:bCs/>
          <w:iCs/>
          <w:color w:val="000000" w:themeColor="text1"/>
          <w:sz w:val="20"/>
          <w:szCs w:val="20"/>
          <w:lang w:val="es-ES"/>
        </w:rPr>
      </w:pPr>
    </w:p>
    <w:p w14:paraId="2249DF08" w14:textId="5622D65A" w:rsidR="000B1C1C" w:rsidRPr="000B1C1C" w:rsidRDefault="00B74229" w:rsidP="000B1C1C">
      <w:pPr>
        <w:shd w:val="clear" w:color="auto" w:fill="FFFFFF"/>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Desde 2017</w:t>
      </w:r>
      <w:r w:rsidR="000B1C1C" w:rsidRPr="000B1C1C">
        <w:rPr>
          <w:rFonts w:ascii="Arial" w:hAnsi="Arial" w:cs="Arial"/>
          <w:color w:val="000000" w:themeColor="text1"/>
          <w:sz w:val="20"/>
          <w:szCs w:val="20"/>
          <w:lang w:val="es-ES_tradnl"/>
        </w:rPr>
        <w:t xml:space="preserve">, siendo conscientes de la importancia esencial que tienen mares y océanos para el planeta y para la supervivencia de los seres humanos, y de que más del 80% de los hoteles de Iberostar están en primera línea de mar, la compañía ha puesto en marcha un ambicioso proyecto denominado “Una ola de cambio” que trabaja sobre tres pilares fundamentales: la reducción del consumo de plásticos, la pesca sostenible certificada y la investigación sobre resiliencia de los corales y la posidonia. </w:t>
      </w:r>
      <w:r w:rsidR="000B1C1C">
        <w:rPr>
          <w:rFonts w:ascii="Arial" w:hAnsi="Arial" w:cs="Arial"/>
          <w:color w:val="000000" w:themeColor="text1"/>
          <w:sz w:val="20"/>
          <w:szCs w:val="20"/>
          <w:lang w:val="es-ES_tradnl"/>
        </w:rPr>
        <w:t xml:space="preserve">El objetivo de este proyecto es contribuir a la preservación </w:t>
      </w:r>
      <w:r>
        <w:rPr>
          <w:rFonts w:ascii="Arial" w:hAnsi="Arial" w:cs="Arial"/>
          <w:color w:val="000000" w:themeColor="text1"/>
          <w:sz w:val="20"/>
          <w:szCs w:val="20"/>
          <w:lang w:val="es-ES_tradnl"/>
        </w:rPr>
        <w:t>de mares y océanos, y la sostenibilidad de los recursos que de ellos obtenemos.</w:t>
      </w:r>
    </w:p>
    <w:p w14:paraId="41EA9E8F" w14:textId="77777777" w:rsidR="00AC0A02" w:rsidRPr="003B2501" w:rsidRDefault="00AC0A02" w:rsidP="008B3F1E">
      <w:pPr>
        <w:pStyle w:val="Prrafodelista"/>
        <w:spacing w:before="0" w:beforeAutospacing="0" w:after="0" w:afterAutospacing="0"/>
        <w:ind w:left="720"/>
        <w:jc w:val="both"/>
        <w:rPr>
          <w:rFonts w:ascii="Arial" w:hAnsi="Arial" w:cs="Arial"/>
          <w:b/>
          <w:bCs/>
          <w:color w:val="000000" w:themeColor="text1"/>
          <w:sz w:val="18"/>
          <w:szCs w:val="18"/>
          <w:u w:val="single"/>
          <w:lang w:val="es-ES"/>
        </w:rPr>
      </w:pPr>
    </w:p>
    <w:p w14:paraId="4974F29E" w14:textId="2F4F12C9" w:rsidR="009C7421" w:rsidRPr="00E95BA7" w:rsidRDefault="009C7421" w:rsidP="008B3F1E">
      <w:pPr>
        <w:spacing w:after="0"/>
        <w:rPr>
          <w:rFonts w:ascii="Arial" w:hAnsi="Arial" w:cs="Arial"/>
          <w:b/>
          <w:bCs/>
          <w:color w:val="000000" w:themeColor="text1"/>
          <w:sz w:val="18"/>
          <w:szCs w:val="18"/>
          <w:u w:val="single"/>
          <w:lang w:val="es-ES"/>
        </w:rPr>
      </w:pPr>
      <w:r w:rsidRPr="00E95BA7">
        <w:rPr>
          <w:rFonts w:ascii="Arial" w:hAnsi="Arial" w:cs="Arial"/>
          <w:b/>
          <w:bCs/>
          <w:color w:val="000000" w:themeColor="text1"/>
          <w:sz w:val="18"/>
          <w:szCs w:val="18"/>
          <w:u w:val="single"/>
          <w:lang w:val="es-ES"/>
        </w:rPr>
        <w:t xml:space="preserve">Sobre IBEROSTAR </w:t>
      </w:r>
      <w:proofErr w:type="spellStart"/>
      <w:r w:rsidRPr="00E95BA7">
        <w:rPr>
          <w:rFonts w:ascii="Arial" w:hAnsi="Arial" w:cs="Arial"/>
          <w:b/>
          <w:bCs/>
          <w:color w:val="000000" w:themeColor="text1"/>
          <w:sz w:val="18"/>
          <w:szCs w:val="18"/>
          <w:u w:val="single"/>
          <w:lang w:val="es-ES"/>
        </w:rPr>
        <w:t>Hotels</w:t>
      </w:r>
      <w:proofErr w:type="spellEnd"/>
      <w:r w:rsidRPr="00E95BA7">
        <w:rPr>
          <w:rFonts w:ascii="Arial" w:hAnsi="Arial" w:cs="Arial"/>
          <w:b/>
          <w:bCs/>
          <w:color w:val="000000" w:themeColor="text1"/>
          <w:sz w:val="18"/>
          <w:szCs w:val="18"/>
          <w:u w:val="single"/>
          <w:lang w:val="es-ES"/>
        </w:rPr>
        <w:t xml:space="preserve"> &amp; Resorts</w:t>
      </w:r>
    </w:p>
    <w:p w14:paraId="268C7596" w14:textId="77777777" w:rsidR="009C7421" w:rsidRPr="00E95BA7" w:rsidRDefault="009C7421" w:rsidP="008B3F1E">
      <w:pPr>
        <w:spacing w:after="0"/>
        <w:rPr>
          <w:rFonts w:ascii="Arial" w:hAnsi="Arial" w:cs="Arial"/>
          <w:b/>
          <w:bCs/>
          <w:color w:val="000000" w:themeColor="text1"/>
          <w:sz w:val="18"/>
          <w:szCs w:val="18"/>
          <w:u w:val="single"/>
          <w:lang w:val="es-ES"/>
        </w:rPr>
      </w:pPr>
    </w:p>
    <w:p w14:paraId="7587D255" w14:textId="77777777" w:rsidR="009C7421" w:rsidRPr="00E95BA7" w:rsidRDefault="009C7421" w:rsidP="008B3F1E">
      <w:pPr>
        <w:spacing w:after="0"/>
        <w:jc w:val="both"/>
        <w:rPr>
          <w:rFonts w:ascii="Arial" w:hAnsi="Arial" w:cs="Arial"/>
          <w:color w:val="000000" w:themeColor="text1"/>
          <w:sz w:val="18"/>
          <w:szCs w:val="18"/>
          <w:lang w:val="es-ES"/>
        </w:rPr>
      </w:pPr>
      <w:r w:rsidRPr="00E95BA7">
        <w:rPr>
          <w:rFonts w:ascii="Arial" w:hAnsi="Arial" w:cs="Arial"/>
          <w:color w:val="000000" w:themeColor="text1"/>
          <w:sz w:val="18"/>
          <w:szCs w:val="18"/>
          <w:lang w:val="es-ES"/>
        </w:rPr>
        <w:t xml:space="preserve">Iberostar </w:t>
      </w:r>
      <w:proofErr w:type="spellStart"/>
      <w:r w:rsidRPr="00E95BA7">
        <w:rPr>
          <w:rFonts w:ascii="Arial" w:hAnsi="Arial" w:cs="Arial"/>
          <w:color w:val="000000" w:themeColor="text1"/>
          <w:sz w:val="18"/>
          <w:szCs w:val="18"/>
          <w:lang w:val="es-ES"/>
        </w:rPr>
        <w:t>Hotels</w:t>
      </w:r>
      <w:proofErr w:type="spellEnd"/>
      <w:r w:rsidRPr="00E95BA7">
        <w:rPr>
          <w:rFonts w:ascii="Arial" w:hAnsi="Arial" w:cs="Arial"/>
          <w:color w:val="000000" w:themeColor="text1"/>
          <w:sz w:val="18"/>
          <w:szCs w:val="18"/>
          <w:lang w:val="es-ES"/>
        </w:rPr>
        <w:t xml:space="preserve"> &amp; Resorts es la cadena hotelera vacacional fundada en Palma de Mallorca (Islas Baleares, España) por la familia Fluxà en 1986. Parte integrante del Grupo Iberostar, uno de los principales consorcios turísticos españoles y con más de 60 años de historia, Iberostar Hotels &amp; Resorts dispone en la actualidad de más de 110 hoteles de cuatro y cinco estrellas en 17 países de todo el mundo.</w:t>
      </w:r>
    </w:p>
    <w:p w14:paraId="769CF4B9" w14:textId="77777777" w:rsidR="009C7421" w:rsidRPr="00E95BA7" w:rsidRDefault="009C7421" w:rsidP="009C7421">
      <w:pPr>
        <w:spacing w:after="0"/>
        <w:rPr>
          <w:rFonts w:ascii="Arial" w:hAnsi="Arial" w:cs="Arial"/>
          <w:b/>
          <w:bCs/>
          <w:color w:val="000000" w:themeColor="text1"/>
          <w:sz w:val="18"/>
          <w:szCs w:val="18"/>
          <w:u w:val="single"/>
          <w:lang w:val="es-ES"/>
        </w:rPr>
      </w:pPr>
    </w:p>
    <w:p w14:paraId="7E654222" w14:textId="4A06796B" w:rsidR="009C7421" w:rsidRPr="00E95BA7" w:rsidRDefault="009C7421" w:rsidP="009C7421">
      <w:pPr>
        <w:spacing w:after="0"/>
        <w:ind w:left="360"/>
        <w:jc w:val="center"/>
        <w:rPr>
          <w:rStyle w:val="Hipervnculo"/>
          <w:rFonts w:ascii="Arial" w:hAnsi="Arial" w:cs="Arial"/>
          <w:color w:val="000000" w:themeColor="text1"/>
          <w:sz w:val="18"/>
          <w:szCs w:val="18"/>
          <w:lang w:val="es-ES_tradnl"/>
        </w:rPr>
      </w:pPr>
      <w:r w:rsidRPr="00E95BA7">
        <w:rPr>
          <w:rFonts w:ascii="Arial" w:hAnsi="Arial" w:cs="Arial"/>
          <w:b/>
          <w:bCs/>
          <w:color w:val="000000" w:themeColor="text1"/>
          <w:sz w:val="18"/>
          <w:szCs w:val="18"/>
          <w:lang w:val="es-ES_tradnl"/>
        </w:rPr>
        <w:t>Para más información:</w:t>
      </w:r>
      <w:r w:rsidRPr="00E95BA7">
        <w:rPr>
          <w:rFonts w:ascii="Arial" w:hAnsi="Arial" w:cs="Arial"/>
          <w:color w:val="000000" w:themeColor="text1"/>
          <w:sz w:val="18"/>
          <w:szCs w:val="18"/>
          <w:lang w:val="es-ES_tradnl"/>
        </w:rPr>
        <w:t xml:space="preserve"> </w:t>
      </w:r>
      <w:hyperlink r:id="rId8" w:history="1">
        <w:r w:rsidRPr="00E95BA7">
          <w:rPr>
            <w:rStyle w:val="Hipervnculo"/>
            <w:rFonts w:ascii="Arial" w:hAnsi="Arial" w:cs="Arial"/>
            <w:color w:val="000000" w:themeColor="text1"/>
            <w:sz w:val="18"/>
            <w:szCs w:val="18"/>
            <w:lang w:val="es-ES_tradnl"/>
          </w:rPr>
          <w:t>www.iberostar.com</w:t>
        </w:r>
      </w:hyperlink>
    </w:p>
    <w:p w14:paraId="5B9CB90F" w14:textId="77777777" w:rsidR="009C7421" w:rsidRPr="00E95BA7" w:rsidRDefault="009C7421" w:rsidP="009C7421">
      <w:pPr>
        <w:pStyle w:val="Pejemplostipos"/>
        <w:ind w:left="720"/>
        <w:rPr>
          <w:rStyle w:val="LightGrosoresFuente"/>
          <w:rFonts w:ascii="Arial" w:hAnsi="Arial" w:cs="Arial"/>
          <w:b/>
          <w:color w:val="000000" w:themeColor="text1"/>
          <w:sz w:val="16"/>
          <w:szCs w:val="18"/>
        </w:rPr>
      </w:pPr>
      <w:r w:rsidRPr="00E95BA7">
        <w:rPr>
          <w:rStyle w:val="LightGrosoresFuente"/>
          <w:rFonts w:ascii="Arial" w:hAnsi="Arial" w:cs="Arial"/>
          <w:b/>
          <w:color w:val="000000" w:themeColor="text1"/>
          <w:sz w:val="16"/>
          <w:szCs w:val="18"/>
        </w:rPr>
        <w:t>Oficina de Prensa de Iberostar – Edelman</w:t>
      </w:r>
    </w:p>
    <w:p w14:paraId="2674569B" w14:textId="756CD16A" w:rsidR="009C7421" w:rsidRPr="00E95BA7" w:rsidRDefault="009C7421" w:rsidP="009C7421">
      <w:pPr>
        <w:pStyle w:val="Pejemplostipos"/>
        <w:ind w:left="720"/>
        <w:rPr>
          <w:rFonts w:ascii="Arial" w:hAnsi="Arial" w:cs="Arial"/>
          <w:b/>
          <w:color w:val="000000" w:themeColor="text1"/>
          <w:sz w:val="16"/>
          <w:szCs w:val="18"/>
        </w:rPr>
      </w:pPr>
      <w:r w:rsidRPr="00E95BA7">
        <w:rPr>
          <w:rStyle w:val="LightGrosoresFuente"/>
          <w:rFonts w:ascii="Arial" w:hAnsi="Arial" w:cs="Arial"/>
          <w:color w:val="000000" w:themeColor="text1"/>
          <w:sz w:val="16"/>
          <w:szCs w:val="18"/>
        </w:rPr>
        <w:t xml:space="preserve">Tel: </w:t>
      </w:r>
      <w:r w:rsidRPr="00E95BA7">
        <w:rPr>
          <w:rStyle w:val="LightGrosoresFuente"/>
          <w:rFonts w:ascii="Arial" w:hAnsi="Arial" w:cs="Arial"/>
          <w:b/>
          <w:color w:val="000000" w:themeColor="text1"/>
          <w:sz w:val="16"/>
          <w:szCs w:val="18"/>
        </w:rPr>
        <w:t>+34 915560154</w:t>
      </w:r>
    </w:p>
    <w:p w14:paraId="582B5033" w14:textId="6AAABDA6" w:rsidR="009C7421" w:rsidRPr="009C7421" w:rsidRDefault="00811E97" w:rsidP="009C7421">
      <w:pPr>
        <w:pStyle w:val="Prrafodelista"/>
        <w:spacing w:after="0"/>
        <w:ind w:left="720"/>
        <w:jc w:val="center"/>
        <w:rPr>
          <w:rFonts w:ascii="Arial" w:hAnsi="Arial" w:cs="Arial"/>
          <w:b/>
          <w:color w:val="002060"/>
          <w:sz w:val="20"/>
          <w:szCs w:val="20"/>
          <w:lang w:val="es-ES_tradnl"/>
        </w:rPr>
      </w:pPr>
      <w:hyperlink r:id="rId9" w:history="1">
        <w:r w:rsidR="009C7421" w:rsidRPr="009C7421">
          <w:rPr>
            <w:rStyle w:val="Hipervnculo"/>
            <w:rFonts w:ascii="Arial" w:hAnsi="Arial" w:cs="Arial"/>
            <w:b/>
            <w:bCs/>
            <w:sz w:val="16"/>
            <w:szCs w:val="18"/>
            <w:lang w:val="es-ES_tradnl"/>
          </w:rPr>
          <w:t>Iberostarspain@edelman.com</w:t>
        </w:r>
      </w:hyperlink>
    </w:p>
    <w:p w14:paraId="09B6FA8D" w14:textId="77777777" w:rsidR="00083AF4" w:rsidRDefault="00083AF4" w:rsidP="00DA16FE">
      <w:pPr>
        <w:pStyle w:val="Prrafodelista"/>
        <w:spacing w:before="0" w:beforeAutospacing="0" w:after="0" w:afterAutospacing="0"/>
        <w:jc w:val="both"/>
        <w:rPr>
          <w:rFonts w:ascii="Arial" w:hAnsi="Arial" w:cs="Arial"/>
          <w:bCs/>
          <w:iCs/>
          <w:sz w:val="20"/>
          <w:szCs w:val="20"/>
          <w:lang w:val="es-ES"/>
        </w:rPr>
      </w:pPr>
    </w:p>
    <w:p w14:paraId="2431AA7F" w14:textId="77777777" w:rsidR="007972E0" w:rsidRPr="007972E0" w:rsidRDefault="007972E0" w:rsidP="007972E0">
      <w:pPr>
        <w:tabs>
          <w:tab w:val="left" w:pos="2640"/>
        </w:tabs>
      </w:pPr>
    </w:p>
    <w:sectPr w:rsidR="007972E0" w:rsidRPr="007972E0" w:rsidSect="00600E4F">
      <w:headerReference w:type="default" r:id="rId10"/>
      <w:pgSz w:w="12240" w:h="15840"/>
      <w:pgMar w:top="1080" w:right="1260" w:bottom="153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4F1A2" w14:textId="77777777" w:rsidR="007972E0" w:rsidRDefault="007972E0" w:rsidP="007972E0">
      <w:pPr>
        <w:spacing w:after="0" w:line="240" w:lineRule="auto"/>
      </w:pPr>
      <w:r>
        <w:separator/>
      </w:r>
    </w:p>
  </w:endnote>
  <w:endnote w:type="continuationSeparator" w:id="0">
    <w:p w14:paraId="68BFCCCF" w14:textId="77777777" w:rsidR="007972E0" w:rsidRDefault="007972E0" w:rsidP="0079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hoesSans">
    <w:altName w:val="Calibri"/>
    <w:panose1 w:val="00000000000000000000"/>
    <w:charset w:val="4D"/>
    <w:family w:val="auto"/>
    <w:notTrueType/>
    <w:pitch w:val="default"/>
    <w:sig w:usb0="00000003" w:usb1="00000000" w:usb2="00000000" w:usb3="00000000" w:csb0="00000001" w:csb1="00000000"/>
  </w:font>
  <w:font w:name="Echoes Sans">
    <w:altName w:val="Calibri"/>
    <w:panose1 w:val="00000000000000000000"/>
    <w:charset w:val="00"/>
    <w:family w:val="modern"/>
    <w:notTrueType/>
    <w:pitch w:val="variable"/>
    <w:sig w:usb0="8000022F" w:usb1="40000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117EE" w14:textId="77777777" w:rsidR="007972E0" w:rsidRDefault="007972E0" w:rsidP="007972E0">
      <w:pPr>
        <w:spacing w:after="0" w:line="240" w:lineRule="auto"/>
      </w:pPr>
      <w:r>
        <w:separator/>
      </w:r>
    </w:p>
  </w:footnote>
  <w:footnote w:type="continuationSeparator" w:id="0">
    <w:p w14:paraId="1B19EC50" w14:textId="77777777" w:rsidR="007972E0" w:rsidRDefault="007972E0" w:rsidP="00797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499C6" w14:textId="6D581F56" w:rsidR="007972E0" w:rsidRDefault="007972E0" w:rsidP="007972E0">
    <w:pPr>
      <w:pStyle w:val="Encabezado"/>
      <w:tabs>
        <w:tab w:val="clear" w:pos="4680"/>
        <w:tab w:val="clear" w:pos="9360"/>
        <w:tab w:val="left" w:pos="3765"/>
      </w:tabs>
      <w:jc w:val="center"/>
    </w:pPr>
    <w:r>
      <w:rPr>
        <w:noProof/>
        <w:lang w:val="es-ES" w:eastAsia="es-ES"/>
      </w:rPr>
      <w:drawing>
        <wp:inline distT="0" distB="0" distL="0" distR="0" wp14:anchorId="195C4F6A" wp14:editId="0CE9F19A">
          <wp:extent cx="1570640" cy="923925"/>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_IB_HOTELS_RESORTS_VV_POS_RGB.jpg"/>
                  <pic:cNvPicPr/>
                </pic:nvPicPr>
                <pic:blipFill>
                  <a:blip r:embed="rId1">
                    <a:extLst>
                      <a:ext uri="{28A0092B-C50C-407E-A947-70E740481C1C}">
                        <a14:useLocalDpi xmlns:a14="http://schemas.microsoft.com/office/drawing/2010/main" val="0"/>
                      </a:ext>
                    </a:extLst>
                  </a:blip>
                  <a:stretch>
                    <a:fillRect/>
                  </a:stretch>
                </pic:blipFill>
                <pic:spPr>
                  <a:xfrm>
                    <a:off x="0" y="0"/>
                    <a:ext cx="1583911" cy="931732"/>
                  </a:xfrm>
                  <a:prstGeom prst="rect">
                    <a:avLst/>
                  </a:prstGeom>
                </pic:spPr>
              </pic:pic>
            </a:graphicData>
          </a:graphic>
        </wp:inline>
      </w:drawing>
    </w:r>
  </w:p>
  <w:p w14:paraId="78A58720" w14:textId="77777777" w:rsidR="007972E0" w:rsidRDefault="007972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26931"/>
    <w:multiLevelType w:val="hybridMultilevel"/>
    <w:tmpl w:val="C8863204"/>
    <w:lvl w:ilvl="0" w:tplc="1D1898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C627A"/>
    <w:multiLevelType w:val="hybridMultilevel"/>
    <w:tmpl w:val="4052E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3E2F63"/>
    <w:multiLevelType w:val="hybridMultilevel"/>
    <w:tmpl w:val="36E6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A5C6C"/>
    <w:multiLevelType w:val="hybridMultilevel"/>
    <w:tmpl w:val="E398F6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E0"/>
    <w:rsid w:val="000167DB"/>
    <w:rsid w:val="00031516"/>
    <w:rsid w:val="00083AF4"/>
    <w:rsid w:val="000B1C1C"/>
    <w:rsid w:val="000C24ED"/>
    <w:rsid w:val="00117779"/>
    <w:rsid w:val="00122994"/>
    <w:rsid w:val="001651CC"/>
    <w:rsid w:val="00317EF8"/>
    <w:rsid w:val="003319D4"/>
    <w:rsid w:val="003B2501"/>
    <w:rsid w:val="004441FF"/>
    <w:rsid w:val="00463549"/>
    <w:rsid w:val="005617FD"/>
    <w:rsid w:val="00600E4F"/>
    <w:rsid w:val="007469CE"/>
    <w:rsid w:val="007823EC"/>
    <w:rsid w:val="007972E0"/>
    <w:rsid w:val="007C5B5A"/>
    <w:rsid w:val="007D2EDB"/>
    <w:rsid w:val="007D48A7"/>
    <w:rsid w:val="00811E97"/>
    <w:rsid w:val="00860825"/>
    <w:rsid w:val="008B3F1E"/>
    <w:rsid w:val="009C7421"/>
    <w:rsid w:val="00A14C36"/>
    <w:rsid w:val="00AC0A02"/>
    <w:rsid w:val="00B66EE8"/>
    <w:rsid w:val="00B70577"/>
    <w:rsid w:val="00B74229"/>
    <w:rsid w:val="00B771C8"/>
    <w:rsid w:val="00C0726B"/>
    <w:rsid w:val="00CF7480"/>
    <w:rsid w:val="00D465CD"/>
    <w:rsid w:val="00DA16FE"/>
    <w:rsid w:val="00DC4F47"/>
    <w:rsid w:val="00E73A3A"/>
    <w:rsid w:val="00E9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A5388"/>
  <w15:chartTrackingRefBased/>
  <w15:docId w15:val="{48C6773D-42C8-4982-8BE1-A22C6792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7972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972E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72E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972E0"/>
    <w:rPr>
      <w:b/>
      <w:bCs/>
    </w:rPr>
  </w:style>
  <w:style w:type="paragraph" w:styleId="Encabezado">
    <w:name w:val="header"/>
    <w:basedOn w:val="Normal"/>
    <w:link w:val="EncabezadoCar"/>
    <w:uiPriority w:val="99"/>
    <w:unhideWhenUsed/>
    <w:rsid w:val="007972E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972E0"/>
  </w:style>
  <w:style w:type="paragraph" w:styleId="Piedepgina">
    <w:name w:val="footer"/>
    <w:basedOn w:val="Normal"/>
    <w:link w:val="PiedepginaCar"/>
    <w:uiPriority w:val="99"/>
    <w:unhideWhenUsed/>
    <w:rsid w:val="007972E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972E0"/>
  </w:style>
  <w:style w:type="paragraph" w:styleId="Prrafodelista">
    <w:name w:val="List Paragraph"/>
    <w:basedOn w:val="Normal"/>
    <w:uiPriority w:val="34"/>
    <w:qFormat/>
    <w:rsid w:val="007972E0"/>
    <w:pPr>
      <w:spacing w:before="100" w:beforeAutospacing="1" w:after="100" w:afterAutospacing="1" w:line="240" w:lineRule="auto"/>
    </w:pPr>
    <w:rPr>
      <w:rFonts w:ascii="Calibri" w:hAnsi="Calibri" w:cs="Calibri"/>
    </w:rPr>
  </w:style>
  <w:style w:type="paragraph" w:customStyle="1" w:styleId="Pejemplostipos">
    <w:name w:val="P ejemplos tipos"/>
    <w:basedOn w:val="Normal"/>
    <w:uiPriority w:val="99"/>
    <w:rsid w:val="009C7421"/>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character" w:customStyle="1" w:styleId="LightGrosoresFuente">
    <w:name w:val="Light (Grosores Fuente)"/>
    <w:uiPriority w:val="99"/>
    <w:rsid w:val="009C7421"/>
  </w:style>
  <w:style w:type="character" w:styleId="Hipervnculo">
    <w:name w:val="Hyperlink"/>
    <w:uiPriority w:val="99"/>
    <w:rsid w:val="009C7421"/>
    <w:rPr>
      <w:color w:val="0000FF"/>
      <w:u w:val="single"/>
    </w:rPr>
  </w:style>
  <w:style w:type="character" w:customStyle="1" w:styleId="UnresolvedMention">
    <w:name w:val="Unresolved Mention"/>
    <w:basedOn w:val="Fuentedeprrafopredeter"/>
    <w:uiPriority w:val="99"/>
    <w:semiHidden/>
    <w:unhideWhenUsed/>
    <w:rsid w:val="009C74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987916">
      <w:bodyDiv w:val="1"/>
      <w:marLeft w:val="0"/>
      <w:marRight w:val="0"/>
      <w:marTop w:val="0"/>
      <w:marBottom w:val="0"/>
      <w:divBdr>
        <w:top w:val="none" w:sz="0" w:space="0" w:color="auto"/>
        <w:left w:val="none" w:sz="0" w:space="0" w:color="auto"/>
        <w:bottom w:val="none" w:sz="0" w:space="0" w:color="auto"/>
        <w:right w:val="none" w:sz="0" w:space="0" w:color="auto"/>
      </w:divBdr>
    </w:div>
    <w:div w:id="2096826340">
      <w:bodyDiv w:val="1"/>
      <w:marLeft w:val="0"/>
      <w:marRight w:val="0"/>
      <w:marTop w:val="0"/>
      <w:marBottom w:val="0"/>
      <w:divBdr>
        <w:top w:val="none" w:sz="0" w:space="0" w:color="auto"/>
        <w:left w:val="none" w:sz="0" w:space="0" w:color="auto"/>
        <w:bottom w:val="none" w:sz="0" w:space="0" w:color="auto"/>
        <w:right w:val="none" w:sz="0" w:space="0" w:color="auto"/>
      </w:divBdr>
      <w:divsChild>
        <w:div w:id="112066769">
          <w:marLeft w:val="0"/>
          <w:marRight w:val="0"/>
          <w:marTop w:val="0"/>
          <w:marBottom w:val="0"/>
          <w:divBdr>
            <w:top w:val="none" w:sz="0" w:space="0" w:color="auto"/>
            <w:left w:val="none" w:sz="0" w:space="0" w:color="auto"/>
            <w:bottom w:val="none" w:sz="0" w:space="0" w:color="auto"/>
            <w:right w:val="none" w:sz="0" w:space="0" w:color="auto"/>
          </w:divBdr>
        </w:div>
        <w:div w:id="133518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rosta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berostarspain@edelm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751</Words>
  <Characters>4133</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Salgueiro, Juan</dc:creator>
  <cp:keywords/>
  <dc:description/>
  <cp:lastModifiedBy>Javier Pons</cp:lastModifiedBy>
  <cp:revision>5</cp:revision>
  <dcterms:created xsi:type="dcterms:W3CDTF">2018-03-22T09:36:00Z</dcterms:created>
  <dcterms:modified xsi:type="dcterms:W3CDTF">2018-03-23T12:55:00Z</dcterms:modified>
</cp:coreProperties>
</file>