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1E0FD6" w14:textId="448EC2B6" w:rsidR="00365F6C" w:rsidRPr="00A10423" w:rsidRDefault="00FC5A1E" w:rsidP="004A55E5">
      <w:pPr>
        <w:jc w:val="right"/>
        <w:rPr>
          <w:rFonts w:ascii="Echoes Sans" w:hAnsi="Echoes Sans" w:cs="Arial"/>
          <w:color w:val="002060"/>
          <w:sz w:val="20"/>
          <w:szCs w:val="20"/>
        </w:rPr>
      </w:pPr>
      <w:r w:rsidRPr="00A10423">
        <w:rPr>
          <w:rFonts w:ascii="Echoes Sans" w:hAnsi="Echoes Sans" w:cs="Arial"/>
          <w:color w:val="002060"/>
          <w:sz w:val="20"/>
          <w:szCs w:val="20"/>
        </w:rPr>
        <w:t>PRESS RELEASE</w:t>
      </w:r>
    </w:p>
    <w:p w14:paraId="75B1B7DD" w14:textId="698C59E7" w:rsidR="00200D4E" w:rsidRPr="00A10423" w:rsidRDefault="00FC7F45" w:rsidP="00200D4E">
      <w:pPr>
        <w:spacing w:after="0"/>
        <w:jc w:val="center"/>
        <w:rPr>
          <w:rFonts w:ascii="Echoes Sans" w:hAnsi="Echoes Sans"/>
          <w:color w:val="85B4A8"/>
        </w:rPr>
      </w:pPr>
      <w:r w:rsidRPr="00FC7F45">
        <w:rPr>
          <w:rFonts w:ascii="Echoes Sans" w:hAnsi="Echoes Sans"/>
          <w:color w:val="85B4A8"/>
        </w:rPr>
        <w:t>Iberostar runs 5 of Spain’s top 10 ‘All Inclusive’ hotels</w:t>
      </w:r>
      <w:r>
        <w:rPr>
          <w:rFonts w:ascii="Arial" w:hAnsi="Arial" w:cs="Arial"/>
          <w:b/>
          <w:bCs/>
          <w:color w:val="555555"/>
        </w:rPr>
        <w:t xml:space="preserve"> </w:t>
      </w:r>
      <w:r w:rsidR="00200D4E" w:rsidRPr="00A10423">
        <w:rPr>
          <w:rFonts w:ascii="Echoes Sans" w:hAnsi="Echoes Sans"/>
          <w:color w:val="85B4A8"/>
        </w:rPr>
        <w:t xml:space="preserve"> </w:t>
      </w:r>
    </w:p>
    <w:p w14:paraId="2AF9A233" w14:textId="77777777" w:rsidR="00200D4E" w:rsidRPr="00A10423" w:rsidRDefault="00200D4E" w:rsidP="00200D4E">
      <w:pPr>
        <w:spacing w:after="0"/>
        <w:jc w:val="center"/>
        <w:rPr>
          <w:rFonts w:ascii="Echoes Sans" w:hAnsi="Echoes Sans"/>
          <w:color w:val="85B4A8"/>
        </w:rPr>
      </w:pPr>
    </w:p>
    <w:p w14:paraId="4B208E38" w14:textId="378F2C3B" w:rsidR="003E66E1" w:rsidRPr="00A10423" w:rsidRDefault="00A10423" w:rsidP="00200D4E">
      <w:pPr>
        <w:spacing w:after="0"/>
        <w:jc w:val="center"/>
        <w:rPr>
          <w:rFonts w:ascii="Echoes Sans" w:hAnsi="Echoes Sans"/>
          <w:color w:val="85B4A8"/>
          <w:sz w:val="36"/>
          <w:szCs w:val="36"/>
        </w:rPr>
      </w:pPr>
      <w:r>
        <w:rPr>
          <w:rFonts w:ascii="Echoes Sans" w:hAnsi="Echoes Sans"/>
          <w:color w:val="85B4A8"/>
          <w:sz w:val="36"/>
          <w:szCs w:val="36"/>
        </w:rPr>
        <w:t xml:space="preserve">THE </w:t>
      </w:r>
      <w:r w:rsidR="00BF12E5" w:rsidRPr="00A10423">
        <w:rPr>
          <w:rFonts w:ascii="Echoes Sans" w:hAnsi="Echoes Sans"/>
          <w:color w:val="85B4A8"/>
          <w:sz w:val="36"/>
          <w:szCs w:val="36"/>
        </w:rPr>
        <w:t>IBEROSTAR ANTHELIA</w:t>
      </w:r>
      <w:r w:rsidR="00B7635B" w:rsidRPr="00A10423">
        <w:rPr>
          <w:rFonts w:ascii="Echoes Sans" w:hAnsi="Echoes Sans"/>
          <w:color w:val="85B4A8"/>
          <w:sz w:val="36"/>
          <w:szCs w:val="36"/>
        </w:rPr>
        <w:t>,</w:t>
      </w:r>
      <w:r w:rsidR="00BF12E5" w:rsidRPr="00A10423">
        <w:rPr>
          <w:rFonts w:ascii="Echoes Sans" w:hAnsi="Echoes Sans"/>
          <w:color w:val="85B4A8"/>
          <w:sz w:val="36"/>
          <w:szCs w:val="36"/>
        </w:rPr>
        <w:t xml:space="preserve"> </w:t>
      </w:r>
      <w:r>
        <w:rPr>
          <w:rFonts w:ascii="Echoes Sans" w:hAnsi="Echoes Sans"/>
          <w:color w:val="85B4A8"/>
          <w:sz w:val="36"/>
          <w:szCs w:val="36"/>
        </w:rPr>
        <w:t>SPAIN’S BEST ALL INCLUSIVE HOTEL FOR THE SIXTH CONSECUTIVE YEAR</w:t>
      </w:r>
      <w:r w:rsidR="00BF12E5" w:rsidRPr="00A10423">
        <w:rPr>
          <w:rFonts w:ascii="Echoes Sans" w:hAnsi="Echoes Sans"/>
          <w:color w:val="85B4A8"/>
          <w:sz w:val="36"/>
          <w:szCs w:val="36"/>
        </w:rPr>
        <w:t xml:space="preserve"> </w:t>
      </w:r>
    </w:p>
    <w:p w14:paraId="5A78C909" w14:textId="77777777" w:rsidR="00865BDA" w:rsidRPr="00A10423" w:rsidRDefault="00865BDA" w:rsidP="00200D4E">
      <w:pPr>
        <w:pStyle w:val="Prrafodelista"/>
        <w:spacing w:after="0"/>
        <w:ind w:left="360"/>
        <w:jc w:val="both"/>
        <w:rPr>
          <w:rFonts w:ascii="Arial" w:hAnsi="Arial" w:cs="Arial"/>
          <w:b/>
          <w:i/>
          <w:color w:val="002060"/>
          <w:sz w:val="20"/>
        </w:rPr>
      </w:pPr>
    </w:p>
    <w:p w14:paraId="6E9CD326" w14:textId="54E1D8E5" w:rsidR="00950866" w:rsidRPr="00A10423" w:rsidRDefault="00142947" w:rsidP="00200D4E">
      <w:pPr>
        <w:pStyle w:val="Prrafodelista"/>
        <w:numPr>
          <w:ilvl w:val="0"/>
          <w:numId w:val="3"/>
        </w:numPr>
        <w:spacing w:after="0"/>
        <w:ind w:left="360"/>
        <w:jc w:val="both"/>
        <w:rPr>
          <w:rFonts w:ascii="Arial" w:hAnsi="Arial" w:cs="Arial"/>
          <w:b/>
          <w:i/>
          <w:color w:val="002060"/>
          <w:sz w:val="20"/>
          <w:szCs w:val="20"/>
        </w:rPr>
      </w:pPr>
      <w:r>
        <w:rPr>
          <w:rFonts w:ascii="Arial" w:hAnsi="Arial" w:cs="Arial"/>
          <w:b/>
          <w:i/>
          <w:color w:val="002060"/>
          <w:sz w:val="20"/>
          <w:szCs w:val="20"/>
        </w:rPr>
        <w:t xml:space="preserve">The </w:t>
      </w:r>
      <w:r w:rsidR="00F10F24" w:rsidRPr="00A10423">
        <w:rPr>
          <w:rFonts w:ascii="Arial" w:hAnsi="Arial" w:cs="Arial"/>
          <w:b/>
          <w:i/>
          <w:color w:val="002060"/>
          <w:sz w:val="20"/>
          <w:szCs w:val="20"/>
        </w:rPr>
        <w:t>Iberostar Anthelia</w:t>
      </w:r>
      <w:r w:rsidR="006007AE" w:rsidRPr="00A10423">
        <w:rPr>
          <w:rFonts w:ascii="Arial" w:hAnsi="Arial" w:cs="Arial"/>
          <w:b/>
          <w:i/>
          <w:color w:val="002060"/>
          <w:sz w:val="20"/>
          <w:szCs w:val="20"/>
        </w:rPr>
        <w:t xml:space="preserve"> </w:t>
      </w:r>
      <w:r w:rsidR="003E3C11">
        <w:rPr>
          <w:rFonts w:ascii="Arial" w:hAnsi="Arial" w:cs="Arial"/>
          <w:b/>
          <w:i/>
          <w:color w:val="002060"/>
          <w:sz w:val="20"/>
          <w:szCs w:val="20"/>
        </w:rPr>
        <w:t xml:space="preserve">has received TripAdvisor’s Travellers’ Choice award for Spain’s best hotel in the All Inclusive category thanks to the excellent reviews, comments and opinions posted by the website’s millions of users.  </w:t>
      </w:r>
      <w:r w:rsidR="006007AE" w:rsidRPr="00A10423">
        <w:rPr>
          <w:rFonts w:ascii="Arial" w:hAnsi="Arial" w:cs="Arial"/>
          <w:b/>
          <w:i/>
          <w:color w:val="002060"/>
          <w:sz w:val="20"/>
          <w:szCs w:val="20"/>
        </w:rPr>
        <w:t xml:space="preserve"> </w:t>
      </w:r>
    </w:p>
    <w:p w14:paraId="3B1905B0" w14:textId="77777777" w:rsidR="00172D05" w:rsidRPr="00A10423" w:rsidRDefault="00172D05" w:rsidP="00200D4E">
      <w:pPr>
        <w:pStyle w:val="Prrafodelista"/>
        <w:spacing w:after="0"/>
        <w:ind w:left="360"/>
        <w:jc w:val="both"/>
        <w:rPr>
          <w:rFonts w:ascii="Arial" w:hAnsi="Arial" w:cs="Arial"/>
          <w:b/>
          <w:i/>
          <w:color w:val="002060"/>
          <w:sz w:val="20"/>
          <w:szCs w:val="20"/>
        </w:rPr>
      </w:pPr>
    </w:p>
    <w:p w14:paraId="63E7DC31" w14:textId="79CF708E" w:rsidR="00950866" w:rsidRPr="00A10423" w:rsidRDefault="003E3C11" w:rsidP="00200D4E">
      <w:pPr>
        <w:pStyle w:val="Prrafodelista"/>
        <w:numPr>
          <w:ilvl w:val="0"/>
          <w:numId w:val="3"/>
        </w:numPr>
        <w:spacing w:after="0"/>
        <w:ind w:left="360"/>
        <w:jc w:val="both"/>
        <w:rPr>
          <w:rFonts w:ascii="Arial" w:hAnsi="Arial" w:cs="Arial"/>
          <w:b/>
          <w:i/>
          <w:color w:val="002060"/>
          <w:sz w:val="20"/>
          <w:szCs w:val="20"/>
        </w:rPr>
      </w:pPr>
      <w:r>
        <w:rPr>
          <w:rFonts w:ascii="Arial" w:hAnsi="Arial" w:cs="Arial"/>
          <w:b/>
          <w:i/>
          <w:color w:val="002060"/>
          <w:sz w:val="20"/>
          <w:szCs w:val="20"/>
        </w:rPr>
        <w:t xml:space="preserve">No fewer than 5 of the company’s hotels rank amongst the top 10 in this category, </w:t>
      </w:r>
      <w:r w:rsidR="00505C4B">
        <w:rPr>
          <w:rFonts w:ascii="Arial" w:hAnsi="Arial" w:cs="Arial"/>
          <w:b/>
          <w:i/>
          <w:color w:val="002060"/>
          <w:sz w:val="20"/>
          <w:szCs w:val="20"/>
        </w:rPr>
        <w:t xml:space="preserve">confirming </w:t>
      </w:r>
      <w:r w:rsidR="00505C4B" w:rsidRPr="00A10423">
        <w:rPr>
          <w:rFonts w:ascii="Arial" w:hAnsi="Arial" w:cs="Arial"/>
          <w:b/>
          <w:i/>
          <w:color w:val="002060"/>
          <w:sz w:val="20"/>
          <w:szCs w:val="20"/>
        </w:rPr>
        <w:t>Iberostar</w:t>
      </w:r>
      <w:r w:rsidR="004A55E5" w:rsidRPr="00A10423">
        <w:rPr>
          <w:rFonts w:ascii="Arial" w:hAnsi="Arial" w:cs="Arial"/>
          <w:b/>
          <w:i/>
          <w:color w:val="002060"/>
          <w:sz w:val="20"/>
          <w:szCs w:val="20"/>
        </w:rPr>
        <w:t xml:space="preserve"> Hotels &amp; Resorts </w:t>
      </w:r>
      <w:r w:rsidR="00823F0D">
        <w:rPr>
          <w:rFonts w:ascii="Arial" w:hAnsi="Arial" w:cs="Arial"/>
          <w:b/>
          <w:i/>
          <w:color w:val="002060"/>
          <w:sz w:val="20"/>
          <w:szCs w:val="20"/>
        </w:rPr>
        <w:t>leading position</w:t>
      </w:r>
      <w:r>
        <w:rPr>
          <w:rFonts w:ascii="Arial" w:hAnsi="Arial" w:cs="Arial"/>
          <w:b/>
          <w:i/>
          <w:color w:val="002060"/>
          <w:sz w:val="20"/>
          <w:szCs w:val="20"/>
        </w:rPr>
        <w:t xml:space="preserve"> at the forefront of this highly competitive and demanding segment. </w:t>
      </w:r>
      <w:r w:rsidR="004A55E5" w:rsidRPr="00A10423">
        <w:rPr>
          <w:rFonts w:ascii="Arial" w:hAnsi="Arial" w:cs="Arial"/>
          <w:b/>
          <w:i/>
          <w:color w:val="002060"/>
          <w:sz w:val="20"/>
          <w:szCs w:val="20"/>
        </w:rPr>
        <w:t xml:space="preserve"> </w:t>
      </w:r>
    </w:p>
    <w:p w14:paraId="16EC9AE3" w14:textId="77777777" w:rsidR="00950866" w:rsidRPr="00A10423" w:rsidRDefault="00950866" w:rsidP="00200D4E">
      <w:pPr>
        <w:spacing w:after="0"/>
        <w:jc w:val="both"/>
        <w:rPr>
          <w:rFonts w:ascii="Arial" w:hAnsi="Arial" w:cs="Arial"/>
          <w:b/>
          <w:i/>
          <w:color w:val="002060"/>
          <w:sz w:val="20"/>
          <w:szCs w:val="20"/>
        </w:rPr>
      </w:pPr>
    </w:p>
    <w:p w14:paraId="5D2C6F1D" w14:textId="40217F2B" w:rsidR="00200D4E" w:rsidRPr="00A10423" w:rsidRDefault="006D1DBC" w:rsidP="00CA1453">
      <w:pPr>
        <w:spacing w:after="0"/>
        <w:jc w:val="both"/>
        <w:rPr>
          <w:rFonts w:ascii="Arial" w:hAnsi="Arial" w:cs="Arial"/>
          <w:color w:val="002060"/>
          <w:sz w:val="20"/>
        </w:rPr>
      </w:pPr>
      <w:r>
        <w:rPr>
          <w:rFonts w:ascii="Arial" w:hAnsi="Arial" w:cs="Arial"/>
          <w:b/>
          <w:i/>
          <w:color w:val="002060"/>
          <w:sz w:val="20"/>
          <w:szCs w:val="20"/>
        </w:rPr>
        <w:t>London</w:t>
      </w:r>
      <w:r w:rsidR="003B285F" w:rsidRPr="00A10423">
        <w:rPr>
          <w:rFonts w:ascii="Arial" w:hAnsi="Arial" w:cs="Arial"/>
          <w:b/>
          <w:i/>
          <w:color w:val="002060"/>
          <w:sz w:val="20"/>
          <w:szCs w:val="20"/>
        </w:rPr>
        <w:t xml:space="preserve">, </w:t>
      </w:r>
      <w:r w:rsidR="002A6D9B">
        <w:rPr>
          <w:rFonts w:ascii="Arial" w:hAnsi="Arial" w:cs="Arial"/>
          <w:b/>
          <w:i/>
          <w:color w:val="002060"/>
          <w:sz w:val="20"/>
          <w:szCs w:val="20"/>
        </w:rPr>
        <w:t>1</w:t>
      </w:r>
      <w:r w:rsidR="002A6D9B">
        <w:rPr>
          <w:rFonts w:ascii="Arial" w:hAnsi="Arial" w:cs="Arial"/>
          <w:b/>
          <w:i/>
          <w:color w:val="002060"/>
          <w:sz w:val="20"/>
          <w:szCs w:val="20"/>
          <w:vertAlign w:val="superscript"/>
        </w:rPr>
        <w:t xml:space="preserve">st </w:t>
      </w:r>
      <w:r w:rsidR="002A6D9B">
        <w:rPr>
          <w:rFonts w:ascii="Arial" w:hAnsi="Arial" w:cs="Arial"/>
          <w:b/>
          <w:i/>
          <w:color w:val="002060"/>
          <w:sz w:val="20"/>
          <w:szCs w:val="20"/>
        </w:rPr>
        <w:t>February</w:t>
      </w:r>
      <w:r w:rsidR="003B285F" w:rsidRPr="00A10423">
        <w:rPr>
          <w:rFonts w:ascii="Arial" w:hAnsi="Arial" w:cs="Arial"/>
          <w:b/>
          <w:i/>
          <w:color w:val="002060"/>
          <w:sz w:val="20"/>
          <w:szCs w:val="20"/>
        </w:rPr>
        <w:t xml:space="preserve"> 2018</w:t>
      </w:r>
      <w:r w:rsidR="003B285F" w:rsidRPr="00A10423">
        <w:rPr>
          <w:rFonts w:ascii="Arial" w:hAnsi="Arial" w:cs="Arial"/>
          <w:color w:val="002060"/>
          <w:sz w:val="20"/>
          <w:szCs w:val="20"/>
        </w:rPr>
        <w:t>.</w:t>
      </w:r>
      <w:r w:rsidR="00CA1453" w:rsidRPr="00A10423">
        <w:rPr>
          <w:rFonts w:ascii="Arial" w:hAnsi="Arial" w:cs="Arial"/>
          <w:color w:val="002060"/>
          <w:sz w:val="20"/>
        </w:rPr>
        <w:t xml:space="preserve"> </w:t>
      </w:r>
      <w:r w:rsidR="003E3C11">
        <w:rPr>
          <w:rFonts w:ascii="Arial" w:hAnsi="Arial" w:cs="Arial"/>
          <w:color w:val="002060"/>
          <w:sz w:val="20"/>
        </w:rPr>
        <w:t>The</w:t>
      </w:r>
      <w:r w:rsidR="00CA1453" w:rsidRPr="00A10423">
        <w:rPr>
          <w:rFonts w:ascii="Arial" w:hAnsi="Arial" w:cs="Arial"/>
          <w:color w:val="002060"/>
          <w:sz w:val="20"/>
        </w:rPr>
        <w:t xml:space="preserve"> </w:t>
      </w:r>
      <w:r w:rsidR="00CA1453" w:rsidRPr="00A10423">
        <w:rPr>
          <w:rFonts w:ascii="Arial" w:hAnsi="Arial" w:cs="Arial"/>
          <w:b/>
          <w:color w:val="002060"/>
          <w:sz w:val="20"/>
        </w:rPr>
        <w:t>Iberostar Anthelia</w:t>
      </w:r>
      <w:r w:rsidR="003E3C11">
        <w:rPr>
          <w:rFonts w:ascii="Arial" w:hAnsi="Arial" w:cs="Arial"/>
          <w:b/>
          <w:color w:val="002060"/>
          <w:sz w:val="20"/>
        </w:rPr>
        <w:t xml:space="preserve"> Hotel</w:t>
      </w:r>
      <w:r w:rsidR="00CA1453" w:rsidRPr="00A10423">
        <w:rPr>
          <w:rFonts w:ascii="Arial" w:hAnsi="Arial" w:cs="Arial"/>
          <w:color w:val="002060"/>
          <w:sz w:val="20"/>
        </w:rPr>
        <w:t xml:space="preserve"> </w:t>
      </w:r>
      <w:r w:rsidR="003E3C11">
        <w:rPr>
          <w:rFonts w:ascii="Arial" w:hAnsi="Arial" w:cs="Arial"/>
          <w:color w:val="002060"/>
          <w:sz w:val="20"/>
        </w:rPr>
        <w:t xml:space="preserve">on Tenerife has been proclaimed Spain’s best </w:t>
      </w:r>
      <w:r w:rsidR="00505C4B">
        <w:rPr>
          <w:rFonts w:ascii="Arial" w:hAnsi="Arial" w:cs="Arial"/>
          <w:color w:val="002060"/>
          <w:sz w:val="20"/>
        </w:rPr>
        <w:t>All I</w:t>
      </w:r>
      <w:r w:rsidR="003E3C11">
        <w:rPr>
          <w:rFonts w:ascii="Arial" w:hAnsi="Arial" w:cs="Arial"/>
          <w:color w:val="002060"/>
          <w:sz w:val="20"/>
        </w:rPr>
        <w:t xml:space="preserve">nclusive hotel for the sixth year running by </w:t>
      </w:r>
      <w:hyperlink r:id="rId7" w:history="1">
        <w:r w:rsidR="00200D4E" w:rsidRPr="00A10423">
          <w:rPr>
            <w:rStyle w:val="Hipervnculo"/>
            <w:rFonts w:ascii="Arial" w:hAnsi="Arial" w:cs="Arial"/>
            <w:sz w:val="20"/>
            <w:szCs w:val="20"/>
          </w:rPr>
          <w:t>TripAdvisor</w:t>
        </w:r>
      </w:hyperlink>
      <w:r w:rsidR="00200D4E" w:rsidRPr="00A10423">
        <w:rPr>
          <w:rFonts w:ascii="Arial" w:hAnsi="Arial" w:cs="Arial"/>
          <w:color w:val="002060"/>
          <w:sz w:val="20"/>
        </w:rPr>
        <w:t xml:space="preserve">®, </w:t>
      </w:r>
      <w:r w:rsidR="003E3C11">
        <w:rPr>
          <w:rFonts w:ascii="Arial" w:hAnsi="Arial" w:cs="Arial"/>
          <w:color w:val="002060"/>
          <w:sz w:val="20"/>
        </w:rPr>
        <w:t>the world’s biggest travel website, which today announced the winners of its</w:t>
      </w:r>
      <w:r w:rsidR="00200D4E" w:rsidRPr="00A10423">
        <w:rPr>
          <w:rFonts w:ascii="Arial" w:hAnsi="Arial" w:cs="Arial"/>
          <w:color w:val="002060"/>
          <w:sz w:val="20"/>
        </w:rPr>
        <w:t xml:space="preserve"> Travellers</w:t>
      </w:r>
      <w:r w:rsidR="003E3C11">
        <w:rPr>
          <w:rFonts w:ascii="Arial" w:hAnsi="Arial" w:cs="Arial"/>
          <w:color w:val="002060"/>
          <w:sz w:val="20"/>
        </w:rPr>
        <w:t>’</w:t>
      </w:r>
      <w:r w:rsidR="00200D4E" w:rsidRPr="00A10423">
        <w:rPr>
          <w:rFonts w:ascii="Arial" w:hAnsi="Arial" w:cs="Arial"/>
          <w:color w:val="002060"/>
          <w:sz w:val="20"/>
        </w:rPr>
        <w:t xml:space="preserve"> </w:t>
      </w:r>
      <w:proofErr w:type="spellStart"/>
      <w:r w:rsidR="00200D4E" w:rsidRPr="00A10423">
        <w:rPr>
          <w:rFonts w:ascii="Arial" w:hAnsi="Arial" w:cs="Arial"/>
          <w:color w:val="002060"/>
          <w:sz w:val="20"/>
        </w:rPr>
        <w:t>ChoiceTM</w:t>
      </w:r>
      <w:proofErr w:type="spellEnd"/>
      <w:r w:rsidR="00200D4E" w:rsidRPr="00A10423">
        <w:rPr>
          <w:rFonts w:ascii="Arial" w:hAnsi="Arial" w:cs="Arial"/>
          <w:color w:val="002060"/>
          <w:sz w:val="20"/>
        </w:rPr>
        <w:t xml:space="preserve"> </w:t>
      </w:r>
      <w:r w:rsidR="003E3C11">
        <w:rPr>
          <w:rFonts w:ascii="Arial" w:hAnsi="Arial" w:cs="Arial"/>
          <w:color w:val="002060"/>
          <w:sz w:val="20"/>
        </w:rPr>
        <w:t xml:space="preserve">Awards for All Inclusive Tourist Resorts. This annual award is based on the opinions of millions of TripAdvisor users around the world. The criteria for deciding the winners are based on the number and </w:t>
      </w:r>
      <w:r w:rsidR="00E150CD">
        <w:rPr>
          <w:rFonts w:ascii="Arial" w:hAnsi="Arial" w:cs="Arial"/>
          <w:color w:val="002060"/>
          <w:sz w:val="20"/>
        </w:rPr>
        <w:t xml:space="preserve">quality of the opinions and reviews posted on TripAdvisor over a 12 month period. </w:t>
      </w:r>
      <w:r w:rsidR="003E3C11">
        <w:rPr>
          <w:rFonts w:ascii="Arial" w:hAnsi="Arial" w:cs="Arial"/>
          <w:color w:val="002060"/>
          <w:sz w:val="20"/>
        </w:rPr>
        <w:t xml:space="preserve">  </w:t>
      </w:r>
      <w:r w:rsidR="00200D4E" w:rsidRPr="00A10423">
        <w:rPr>
          <w:rFonts w:ascii="Arial" w:hAnsi="Arial" w:cs="Arial"/>
          <w:color w:val="002060"/>
          <w:sz w:val="20"/>
        </w:rPr>
        <w:t xml:space="preserve"> </w:t>
      </w:r>
      <w:bookmarkStart w:id="0" w:name="_GoBack"/>
      <w:bookmarkEnd w:id="0"/>
    </w:p>
    <w:p w14:paraId="206A4486" w14:textId="77777777" w:rsidR="00200D4E" w:rsidRPr="00A10423" w:rsidRDefault="00200D4E" w:rsidP="00200D4E">
      <w:pPr>
        <w:spacing w:after="0"/>
        <w:jc w:val="both"/>
        <w:rPr>
          <w:rFonts w:ascii="Arial" w:hAnsi="Arial" w:cs="Arial"/>
          <w:color w:val="002060"/>
          <w:sz w:val="20"/>
        </w:rPr>
      </w:pPr>
    </w:p>
    <w:p w14:paraId="36E6789B" w14:textId="5415B396" w:rsidR="00CA1453" w:rsidRPr="00A10423" w:rsidRDefault="00E150CD" w:rsidP="00200D4E">
      <w:pPr>
        <w:spacing w:after="0"/>
        <w:jc w:val="both"/>
        <w:rPr>
          <w:rFonts w:ascii="Arial" w:hAnsi="Arial" w:cs="Arial"/>
          <w:color w:val="002060"/>
          <w:sz w:val="20"/>
        </w:rPr>
      </w:pPr>
      <w:r>
        <w:rPr>
          <w:rFonts w:ascii="Arial" w:hAnsi="Arial" w:cs="Arial"/>
          <w:color w:val="002060"/>
          <w:sz w:val="20"/>
        </w:rPr>
        <w:t>No fewer than 5 Iberostar hotels rank among the top 10 in this category, clear proof of the company’s leading position in a sector as competitive and demanding as the All Inclusive segment:</w:t>
      </w:r>
      <w:r w:rsidR="00465A28">
        <w:rPr>
          <w:rFonts w:ascii="Arial" w:hAnsi="Arial" w:cs="Arial"/>
          <w:color w:val="002060"/>
          <w:sz w:val="20"/>
        </w:rPr>
        <w:t xml:space="preserve"> </w:t>
      </w:r>
      <w:r w:rsidRPr="004C1ADC">
        <w:rPr>
          <w:rFonts w:ascii="Arial" w:hAnsi="Arial" w:cs="Arial"/>
          <w:b/>
          <w:color w:val="002060"/>
          <w:sz w:val="20"/>
        </w:rPr>
        <w:t>the</w:t>
      </w:r>
      <w:r w:rsidR="00CA1453" w:rsidRPr="00A10423">
        <w:rPr>
          <w:rFonts w:ascii="Arial" w:hAnsi="Arial" w:cs="Arial"/>
          <w:color w:val="002060"/>
          <w:sz w:val="20"/>
        </w:rPr>
        <w:t xml:space="preserve"> </w:t>
      </w:r>
      <w:r w:rsidR="002A26BE" w:rsidRPr="00A10423">
        <w:rPr>
          <w:rFonts w:ascii="Arial" w:hAnsi="Arial" w:cs="Arial"/>
          <w:b/>
          <w:color w:val="002060"/>
          <w:sz w:val="20"/>
        </w:rPr>
        <w:t>Iberostar Lanzarote Park</w:t>
      </w:r>
      <w:r w:rsidR="002A26BE" w:rsidRPr="00A10423">
        <w:rPr>
          <w:rFonts w:ascii="Arial" w:hAnsi="Arial" w:cs="Arial"/>
          <w:color w:val="002060"/>
          <w:sz w:val="20"/>
        </w:rPr>
        <w:t xml:space="preserve"> (Lanzarote, Las Palmas)</w:t>
      </w:r>
      <w:r w:rsidR="007D14BC" w:rsidRPr="00A10423">
        <w:rPr>
          <w:rFonts w:ascii="Arial" w:hAnsi="Arial" w:cs="Arial"/>
          <w:color w:val="002060"/>
          <w:sz w:val="20"/>
        </w:rPr>
        <w:t xml:space="preserve">, </w:t>
      </w:r>
      <w:r>
        <w:rPr>
          <w:rFonts w:ascii="Arial" w:hAnsi="Arial" w:cs="Arial"/>
          <w:color w:val="002060"/>
          <w:sz w:val="20"/>
        </w:rPr>
        <w:t>in fourth place</w:t>
      </w:r>
      <w:r w:rsidR="002A26BE" w:rsidRPr="00A10423">
        <w:rPr>
          <w:rFonts w:ascii="Arial" w:hAnsi="Arial" w:cs="Arial"/>
          <w:color w:val="002060"/>
          <w:sz w:val="20"/>
        </w:rPr>
        <w:t xml:space="preserve">, </w:t>
      </w:r>
      <w:r w:rsidRPr="004C1ADC">
        <w:rPr>
          <w:rFonts w:ascii="Arial" w:hAnsi="Arial" w:cs="Arial"/>
          <w:b/>
          <w:color w:val="002060"/>
          <w:sz w:val="20"/>
        </w:rPr>
        <w:t>the</w:t>
      </w:r>
      <w:r>
        <w:rPr>
          <w:rFonts w:ascii="Arial" w:hAnsi="Arial" w:cs="Arial"/>
          <w:color w:val="002060"/>
          <w:sz w:val="20"/>
        </w:rPr>
        <w:t xml:space="preserve"> </w:t>
      </w:r>
      <w:r w:rsidR="002A26BE" w:rsidRPr="00A10423">
        <w:rPr>
          <w:rFonts w:ascii="Arial" w:hAnsi="Arial" w:cs="Arial"/>
          <w:b/>
          <w:color w:val="002060"/>
          <w:sz w:val="20"/>
        </w:rPr>
        <w:t xml:space="preserve">Iberostar Las </w:t>
      </w:r>
      <w:proofErr w:type="spellStart"/>
      <w:r w:rsidR="002A26BE" w:rsidRPr="00A10423">
        <w:rPr>
          <w:rFonts w:ascii="Arial" w:hAnsi="Arial" w:cs="Arial"/>
          <w:b/>
          <w:color w:val="002060"/>
          <w:sz w:val="20"/>
        </w:rPr>
        <w:t>Dalias</w:t>
      </w:r>
      <w:proofErr w:type="spellEnd"/>
      <w:r w:rsidR="002A26BE" w:rsidRPr="00A10423">
        <w:rPr>
          <w:rFonts w:ascii="Arial" w:hAnsi="Arial" w:cs="Arial"/>
          <w:b/>
          <w:color w:val="002060"/>
          <w:sz w:val="20"/>
        </w:rPr>
        <w:t xml:space="preserve"> </w:t>
      </w:r>
      <w:r w:rsidR="002A26BE" w:rsidRPr="00A10423">
        <w:rPr>
          <w:rFonts w:ascii="Arial" w:hAnsi="Arial" w:cs="Arial"/>
          <w:color w:val="002060"/>
          <w:sz w:val="20"/>
        </w:rPr>
        <w:t xml:space="preserve">(Costa </w:t>
      </w:r>
      <w:proofErr w:type="spellStart"/>
      <w:r w:rsidR="002A26BE" w:rsidRPr="00A10423">
        <w:rPr>
          <w:rFonts w:ascii="Arial" w:hAnsi="Arial" w:cs="Arial"/>
          <w:color w:val="002060"/>
          <w:sz w:val="20"/>
        </w:rPr>
        <w:t>Adeje</w:t>
      </w:r>
      <w:proofErr w:type="spellEnd"/>
      <w:r w:rsidR="002A26BE" w:rsidRPr="00A10423">
        <w:rPr>
          <w:rFonts w:ascii="Arial" w:hAnsi="Arial" w:cs="Arial"/>
          <w:color w:val="002060"/>
          <w:sz w:val="20"/>
        </w:rPr>
        <w:t>, Tenerife)</w:t>
      </w:r>
      <w:r w:rsidR="007D14BC" w:rsidRPr="00A10423">
        <w:rPr>
          <w:rFonts w:ascii="Arial" w:hAnsi="Arial" w:cs="Arial"/>
          <w:color w:val="002060"/>
          <w:sz w:val="20"/>
        </w:rPr>
        <w:t xml:space="preserve">, </w:t>
      </w:r>
      <w:r>
        <w:rPr>
          <w:rFonts w:ascii="Arial" w:hAnsi="Arial" w:cs="Arial"/>
          <w:color w:val="002060"/>
          <w:sz w:val="20"/>
        </w:rPr>
        <w:t>the fifth best hotel</w:t>
      </w:r>
      <w:r w:rsidR="002A26BE" w:rsidRPr="00A10423">
        <w:rPr>
          <w:rFonts w:ascii="Arial" w:hAnsi="Arial" w:cs="Arial"/>
          <w:color w:val="002060"/>
          <w:sz w:val="20"/>
        </w:rPr>
        <w:t xml:space="preserve">, </w:t>
      </w:r>
      <w:r w:rsidR="004C1ADC" w:rsidRPr="004C1ADC">
        <w:rPr>
          <w:rFonts w:ascii="Arial" w:hAnsi="Arial" w:cs="Arial"/>
          <w:b/>
          <w:color w:val="002060"/>
          <w:sz w:val="20"/>
        </w:rPr>
        <w:t>the</w:t>
      </w:r>
      <w:r w:rsidR="004C1ADC">
        <w:rPr>
          <w:rFonts w:ascii="Arial" w:hAnsi="Arial" w:cs="Arial"/>
          <w:color w:val="002060"/>
          <w:sz w:val="20"/>
        </w:rPr>
        <w:t xml:space="preserve"> </w:t>
      </w:r>
      <w:r w:rsidR="002A26BE" w:rsidRPr="00A10423">
        <w:rPr>
          <w:rFonts w:ascii="Arial" w:hAnsi="Arial" w:cs="Arial"/>
          <w:b/>
          <w:color w:val="002060"/>
          <w:sz w:val="20"/>
        </w:rPr>
        <w:t xml:space="preserve">Iberostar </w:t>
      </w:r>
      <w:proofErr w:type="spellStart"/>
      <w:r w:rsidR="002A26BE" w:rsidRPr="00A10423">
        <w:rPr>
          <w:rFonts w:ascii="Arial" w:hAnsi="Arial" w:cs="Arial"/>
          <w:b/>
          <w:color w:val="002060"/>
          <w:sz w:val="20"/>
        </w:rPr>
        <w:t>Jardín</w:t>
      </w:r>
      <w:proofErr w:type="spellEnd"/>
      <w:r w:rsidR="002A26BE" w:rsidRPr="00A10423">
        <w:rPr>
          <w:rFonts w:ascii="Arial" w:hAnsi="Arial" w:cs="Arial"/>
          <w:b/>
          <w:color w:val="002060"/>
          <w:sz w:val="20"/>
        </w:rPr>
        <w:t xml:space="preserve"> del Sol Suites </w:t>
      </w:r>
      <w:r w:rsidR="002A26BE" w:rsidRPr="00A10423">
        <w:rPr>
          <w:rFonts w:ascii="Arial" w:hAnsi="Arial" w:cs="Arial"/>
          <w:color w:val="002060"/>
          <w:sz w:val="20"/>
        </w:rPr>
        <w:t xml:space="preserve">(Santa </w:t>
      </w:r>
      <w:proofErr w:type="spellStart"/>
      <w:r w:rsidR="002A26BE" w:rsidRPr="00A10423">
        <w:rPr>
          <w:rFonts w:ascii="Arial" w:hAnsi="Arial" w:cs="Arial"/>
          <w:color w:val="002060"/>
          <w:sz w:val="20"/>
        </w:rPr>
        <w:t>Ponsa</w:t>
      </w:r>
      <w:proofErr w:type="spellEnd"/>
      <w:r w:rsidR="002A26BE" w:rsidRPr="00A10423">
        <w:rPr>
          <w:rFonts w:ascii="Arial" w:hAnsi="Arial" w:cs="Arial"/>
          <w:color w:val="002060"/>
          <w:sz w:val="20"/>
        </w:rPr>
        <w:t xml:space="preserve">, </w:t>
      </w:r>
      <w:r>
        <w:rPr>
          <w:rFonts w:ascii="Arial" w:hAnsi="Arial" w:cs="Arial"/>
          <w:color w:val="002060"/>
          <w:sz w:val="20"/>
        </w:rPr>
        <w:t>Majorca</w:t>
      </w:r>
      <w:r w:rsidR="002A26BE" w:rsidRPr="00A10423">
        <w:rPr>
          <w:rFonts w:ascii="Arial" w:hAnsi="Arial" w:cs="Arial"/>
          <w:color w:val="002060"/>
          <w:sz w:val="20"/>
        </w:rPr>
        <w:t>)</w:t>
      </w:r>
      <w:r w:rsidR="007D14BC" w:rsidRPr="00A10423">
        <w:rPr>
          <w:rFonts w:ascii="Arial" w:hAnsi="Arial" w:cs="Arial"/>
          <w:color w:val="002060"/>
          <w:sz w:val="20"/>
        </w:rPr>
        <w:t xml:space="preserve">, </w:t>
      </w:r>
      <w:r>
        <w:rPr>
          <w:rFonts w:ascii="Arial" w:hAnsi="Arial" w:cs="Arial"/>
          <w:color w:val="002060"/>
          <w:sz w:val="20"/>
        </w:rPr>
        <w:t xml:space="preserve">which ranks seventh in this category, and </w:t>
      </w:r>
      <w:r w:rsidRPr="004C1ADC">
        <w:rPr>
          <w:rFonts w:ascii="Arial" w:hAnsi="Arial" w:cs="Arial"/>
          <w:b/>
          <w:color w:val="002060"/>
          <w:sz w:val="20"/>
        </w:rPr>
        <w:t>the</w:t>
      </w:r>
      <w:r>
        <w:rPr>
          <w:rFonts w:ascii="Arial" w:hAnsi="Arial" w:cs="Arial"/>
          <w:color w:val="002060"/>
          <w:sz w:val="20"/>
        </w:rPr>
        <w:t xml:space="preserve"> </w:t>
      </w:r>
      <w:r w:rsidR="002A26BE" w:rsidRPr="00A10423">
        <w:rPr>
          <w:rFonts w:ascii="Arial" w:hAnsi="Arial" w:cs="Arial"/>
          <w:b/>
          <w:color w:val="002060"/>
          <w:sz w:val="20"/>
        </w:rPr>
        <w:t xml:space="preserve">Iberostar Club </w:t>
      </w:r>
      <w:proofErr w:type="spellStart"/>
      <w:r w:rsidR="002A26BE" w:rsidRPr="00A10423">
        <w:rPr>
          <w:rFonts w:ascii="Arial" w:hAnsi="Arial" w:cs="Arial"/>
          <w:b/>
          <w:color w:val="002060"/>
          <w:sz w:val="20"/>
        </w:rPr>
        <w:t>Cala</w:t>
      </w:r>
      <w:proofErr w:type="spellEnd"/>
      <w:r w:rsidR="002A26BE" w:rsidRPr="00A10423">
        <w:rPr>
          <w:rFonts w:ascii="Arial" w:hAnsi="Arial" w:cs="Arial"/>
          <w:b/>
          <w:color w:val="002060"/>
          <w:sz w:val="20"/>
        </w:rPr>
        <w:t xml:space="preserve"> </w:t>
      </w:r>
      <w:proofErr w:type="spellStart"/>
      <w:r w:rsidR="002A26BE" w:rsidRPr="00A10423">
        <w:rPr>
          <w:rFonts w:ascii="Arial" w:hAnsi="Arial" w:cs="Arial"/>
          <w:b/>
          <w:color w:val="002060"/>
          <w:sz w:val="20"/>
        </w:rPr>
        <w:t>Barca</w:t>
      </w:r>
      <w:proofErr w:type="spellEnd"/>
      <w:r w:rsidR="002A26BE" w:rsidRPr="00A10423">
        <w:rPr>
          <w:rFonts w:ascii="Arial" w:hAnsi="Arial" w:cs="Arial"/>
          <w:b/>
          <w:color w:val="002060"/>
          <w:sz w:val="20"/>
        </w:rPr>
        <w:t xml:space="preserve"> </w:t>
      </w:r>
      <w:r w:rsidR="002A26BE" w:rsidRPr="00A10423">
        <w:rPr>
          <w:rFonts w:ascii="Arial" w:hAnsi="Arial" w:cs="Arial"/>
          <w:color w:val="002060"/>
          <w:sz w:val="20"/>
        </w:rPr>
        <w:t>(</w:t>
      </w:r>
      <w:proofErr w:type="spellStart"/>
      <w:r w:rsidR="002A26BE" w:rsidRPr="00A10423">
        <w:rPr>
          <w:rFonts w:ascii="Arial" w:hAnsi="Arial" w:cs="Arial"/>
          <w:color w:val="002060"/>
          <w:sz w:val="20"/>
        </w:rPr>
        <w:t>Portopetro</w:t>
      </w:r>
      <w:proofErr w:type="spellEnd"/>
      <w:r w:rsidR="002A26BE" w:rsidRPr="00A10423">
        <w:rPr>
          <w:rFonts w:ascii="Arial" w:hAnsi="Arial" w:cs="Arial"/>
          <w:color w:val="002060"/>
          <w:sz w:val="20"/>
        </w:rPr>
        <w:t xml:space="preserve">, </w:t>
      </w:r>
      <w:r>
        <w:rPr>
          <w:rFonts w:ascii="Arial" w:hAnsi="Arial" w:cs="Arial"/>
          <w:color w:val="002060"/>
          <w:sz w:val="20"/>
        </w:rPr>
        <w:t>Majorca</w:t>
      </w:r>
      <w:r w:rsidR="002A26BE" w:rsidRPr="00A10423">
        <w:rPr>
          <w:rFonts w:ascii="Arial" w:hAnsi="Arial" w:cs="Arial"/>
          <w:color w:val="002060"/>
          <w:sz w:val="20"/>
        </w:rPr>
        <w:t>)</w:t>
      </w:r>
      <w:r w:rsidR="007D14BC" w:rsidRPr="00A10423">
        <w:rPr>
          <w:rFonts w:ascii="Arial" w:hAnsi="Arial" w:cs="Arial"/>
          <w:color w:val="002060"/>
          <w:sz w:val="20"/>
        </w:rPr>
        <w:t xml:space="preserve">, </w:t>
      </w:r>
      <w:r>
        <w:rPr>
          <w:rFonts w:ascii="Arial" w:hAnsi="Arial" w:cs="Arial"/>
          <w:color w:val="002060"/>
          <w:sz w:val="20"/>
        </w:rPr>
        <w:t xml:space="preserve">which came in tenth, are all perfect examples of Iberostar’s </w:t>
      </w:r>
      <w:r w:rsidR="004C1ADC">
        <w:rPr>
          <w:rFonts w:ascii="Arial" w:hAnsi="Arial" w:cs="Arial"/>
          <w:color w:val="002060"/>
          <w:sz w:val="20"/>
        </w:rPr>
        <w:t>unshakeable</w:t>
      </w:r>
      <w:r>
        <w:rPr>
          <w:rFonts w:ascii="Arial" w:hAnsi="Arial" w:cs="Arial"/>
          <w:color w:val="002060"/>
          <w:sz w:val="20"/>
        </w:rPr>
        <w:t xml:space="preserve"> commitment to providing top quality products. </w:t>
      </w:r>
      <w:r w:rsidR="007D14BC" w:rsidRPr="00A10423">
        <w:rPr>
          <w:rFonts w:ascii="Arial" w:hAnsi="Arial" w:cs="Arial"/>
          <w:color w:val="002060"/>
          <w:sz w:val="20"/>
        </w:rPr>
        <w:t xml:space="preserve"> </w:t>
      </w:r>
    </w:p>
    <w:p w14:paraId="535FEA50" w14:textId="21ACDE86" w:rsidR="001B6C26" w:rsidRPr="00A10423" w:rsidRDefault="001B6C26" w:rsidP="00200D4E">
      <w:pPr>
        <w:spacing w:after="0"/>
        <w:jc w:val="both"/>
        <w:rPr>
          <w:rFonts w:ascii="Arial" w:hAnsi="Arial" w:cs="Arial"/>
          <w:b/>
          <w:color w:val="002060"/>
          <w:sz w:val="20"/>
        </w:rPr>
      </w:pPr>
    </w:p>
    <w:p w14:paraId="4D2B18F2" w14:textId="3F2A1194" w:rsidR="001B6C26" w:rsidRPr="00A10423" w:rsidRDefault="001B6C26" w:rsidP="00200D4E">
      <w:pPr>
        <w:spacing w:after="0"/>
        <w:jc w:val="both"/>
        <w:rPr>
          <w:rFonts w:ascii="Arial" w:hAnsi="Arial" w:cs="Arial"/>
          <w:b/>
          <w:color w:val="002060"/>
          <w:sz w:val="20"/>
        </w:rPr>
      </w:pPr>
      <w:r w:rsidRPr="00A10423">
        <w:rPr>
          <w:rFonts w:ascii="Arial" w:hAnsi="Arial" w:cs="Arial"/>
          <w:b/>
          <w:color w:val="002060"/>
          <w:sz w:val="20"/>
        </w:rPr>
        <w:t xml:space="preserve">Aurelio Vázquez, </w:t>
      </w:r>
      <w:r w:rsidR="00E150CD">
        <w:rPr>
          <w:rFonts w:ascii="Arial" w:hAnsi="Arial" w:cs="Arial"/>
          <w:b/>
          <w:color w:val="002060"/>
          <w:sz w:val="20"/>
        </w:rPr>
        <w:t xml:space="preserve">the Iberostar Group’s </w:t>
      </w:r>
      <w:r w:rsidRPr="00A10423">
        <w:rPr>
          <w:rFonts w:ascii="Arial" w:hAnsi="Arial" w:cs="Arial"/>
          <w:b/>
          <w:color w:val="002060"/>
          <w:sz w:val="20"/>
        </w:rPr>
        <w:t>Chief Operations Officer,</w:t>
      </w:r>
      <w:r w:rsidRPr="00A10423">
        <w:rPr>
          <w:rFonts w:ascii="Arial" w:hAnsi="Arial" w:cs="Arial"/>
          <w:color w:val="002060"/>
          <w:sz w:val="20"/>
        </w:rPr>
        <w:t xml:space="preserve"> </w:t>
      </w:r>
      <w:r w:rsidR="00E150CD">
        <w:rPr>
          <w:rFonts w:ascii="Arial" w:hAnsi="Arial" w:cs="Arial"/>
          <w:color w:val="002060"/>
          <w:sz w:val="20"/>
        </w:rPr>
        <w:t>stated</w:t>
      </w:r>
      <w:r w:rsidRPr="00A10423">
        <w:rPr>
          <w:rFonts w:ascii="Arial" w:hAnsi="Arial" w:cs="Arial"/>
          <w:color w:val="002060"/>
          <w:sz w:val="20"/>
        </w:rPr>
        <w:t>: “</w:t>
      </w:r>
      <w:r w:rsidR="00345F36">
        <w:rPr>
          <w:rFonts w:ascii="Arial" w:hAnsi="Arial" w:cs="Arial"/>
          <w:i/>
          <w:color w:val="002060"/>
          <w:sz w:val="20"/>
        </w:rPr>
        <w:t>We are extremely satisfied to learn that the</w:t>
      </w:r>
      <w:r w:rsidRPr="00A10423">
        <w:rPr>
          <w:rFonts w:ascii="Arial" w:hAnsi="Arial" w:cs="Arial"/>
          <w:i/>
          <w:color w:val="002060"/>
          <w:sz w:val="20"/>
        </w:rPr>
        <w:t xml:space="preserve"> Iberostar Anthelia </w:t>
      </w:r>
      <w:r w:rsidR="00345F36">
        <w:rPr>
          <w:rFonts w:ascii="Arial" w:hAnsi="Arial" w:cs="Arial"/>
          <w:i/>
          <w:color w:val="002060"/>
          <w:sz w:val="20"/>
        </w:rPr>
        <w:t>has once again received the award for the best hotel in this category. This prize further consolidates Iberostar’s leadership in terms of customer satisfaction, a value which is rooted at the centre of our business strategy. The fact that it has been acknowledged as Spain’s top All Inclusive hotel for six years running is the result of Iberostar’s ongoing determination to put the quality and excellence of its products and services first. Over the last few years we have invested heavily in renovating all our hotels, including</w:t>
      </w:r>
      <w:r w:rsidR="004C1ADC">
        <w:rPr>
          <w:rFonts w:ascii="Arial" w:hAnsi="Arial" w:cs="Arial"/>
          <w:i/>
          <w:color w:val="002060"/>
          <w:sz w:val="20"/>
        </w:rPr>
        <w:t xml:space="preserve"> the</w:t>
      </w:r>
      <w:r w:rsidR="00345F36">
        <w:rPr>
          <w:rFonts w:ascii="Arial" w:hAnsi="Arial" w:cs="Arial"/>
          <w:i/>
          <w:color w:val="002060"/>
          <w:sz w:val="20"/>
        </w:rPr>
        <w:t xml:space="preserve"> </w:t>
      </w:r>
      <w:r w:rsidRPr="00A10423">
        <w:rPr>
          <w:rFonts w:ascii="Arial" w:hAnsi="Arial" w:cs="Arial"/>
          <w:i/>
          <w:color w:val="002060"/>
          <w:sz w:val="20"/>
        </w:rPr>
        <w:t xml:space="preserve">Iberostar Anthelia, </w:t>
      </w:r>
      <w:r w:rsidR="00345F36">
        <w:rPr>
          <w:rFonts w:ascii="Arial" w:hAnsi="Arial" w:cs="Arial"/>
          <w:i/>
          <w:color w:val="002060"/>
          <w:sz w:val="20"/>
        </w:rPr>
        <w:t xml:space="preserve">and we are delighted that our guests </w:t>
      </w:r>
      <w:r w:rsidR="004C1ADC">
        <w:rPr>
          <w:rFonts w:ascii="Arial" w:hAnsi="Arial" w:cs="Arial"/>
          <w:i/>
          <w:color w:val="002060"/>
          <w:sz w:val="20"/>
        </w:rPr>
        <w:t>value</w:t>
      </w:r>
      <w:r w:rsidR="00345F36">
        <w:rPr>
          <w:rFonts w:ascii="Arial" w:hAnsi="Arial" w:cs="Arial"/>
          <w:i/>
          <w:color w:val="002060"/>
          <w:sz w:val="20"/>
        </w:rPr>
        <w:t xml:space="preserve"> our efforts so positively”. </w:t>
      </w:r>
      <w:r w:rsidRPr="00A10423">
        <w:rPr>
          <w:rFonts w:ascii="Arial" w:hAnsi="Arial" w:cs="Arial"/>
          <w:i/>
          <w:color w:val="002060"/>
          <w:sz w:val="20"/>
        </w:rPr>
        <w:t xml:space="preserve"> </w:t>
      </w:r>
    </w:p>
    <w:p w14:paraId="171C4770" w14:textId="77777777" w:rsidR="001B6C26" w:rsidRPr="00A10423" w:rsidRDefault="001B6C26" w:rsidP="00200D4E">
      <w:pPr>
        <w:spacing w:after="0"/>
        <w:jc w:val="both"/>
        <w:rPr>
          <w:rFonts w:ascii="Arial" w:hAnsi="Arial" w:cs="Arial"/>
          <w:b/>
          <w:color w:val="002060"/>
          <w:sz w:val="20"/>
        </w:rPr>
      </w:pPr>
    </w:p>
    <w:p w14:paraId="03C99405" w14:textId="6C97FF6B" w:rsidR="00352487" w:rsidRPr="00A10423" w:rsidRDefault="009903C9" w:rsidP="00200D4E">
      <w:pPr>
        <w:spacing w:after="0"/>
        <w:jc w:val="both"/>
        <w:rPr>
          <w:rFonts w:ascii="Arial" w:hAnsi="Arial" w:cs="Arial"/>
          <w:b/>
          <w:color w:val="002060"/>
          <w:sz w:val="20"/>
        </w:rPr>
      </w:pPr>
      <w:r>
        <w:rPr>
          <w:rFonts w:ascii="Arial" w:hAnsi="Arial" w:cs="Arial"/>
          <w:b/>
          <w:color w:val="002060"/>
          <w:sz w:val="20"/>
        </w:rPr>
        <w:t xml:space="preserve">The </w:t>
      </w:r>
      <w:r w:rsidR="009F68A5" w:rsidRPr="00A10423">
        <w:rPr>
          <w:rFonts w:ascii="Arial" w:hAnsi="Arial" w:cs="Arial"/>
          <w:b/>
          <w:color w:val="002060"/>
          <w:sz w:val="20"/>
        </w:rPr>
        <w:t>Iberostar Antheli</w:t>
      </w:r>
      <w:r w:rsidR="006060CC" w:rsidRPr="00A10423">
        <w:rPr>
          <w:rFonts w:ascii="Arial" w:hAnsi="Arial" w:cs="Arial"/>
          <w:b/>
          <w:color w:val="002060"/>
          <w:sz w:val="20"/>
        </w:rPr>
        <w:t>a</w:t>
      </w:r>
      <w:r w:rsidR="001B6C26" w:rsidRPr="00A10423">
        <w:rPr>
          <w:rFonts w:ascii="Arial" w:hAnsi="Arial" w:cs="Arial"/>
          <w:b/>
          <w:color w:val="002060"/>
          <w:sz w:val="20"/>
        </w:rPr>
        <w:t xml:space="preserve"> </w:t>
      </w:r>
      <w:r>
        <w:rPr>
          <w:rFonts w:ascii="Arial" w:hAnsi="Arial" w:cs="Arial"/>
          <w:color w:val="002060"/>
          <w:sz w:val="20"/>
        </w:rPr>
        <w:t xml:space="preserve">is a five star hotel that was renovated throughout in 2017. It is located </w:t>
      </w:r>
      <w:r w:rsidR="00C060C9">
        <w:rPr>
          <w:rFonts w:ascii="Arial" w:hAnsi="Arial" w:cs="Arial"/>
          <w:color w:val="002060"/>
          <w:sz w:val="20"/>
        </w:rPr>
        <w:t xml:space="preserve">on </w:t>
      </w:r>
      <w:r w:rsidR="00C060C9" w:rsidRPr="00A10423">
        <w:rPr>
          <w:rFonts w:ascii="Arial" w:hAnsi="Arial" w:cs="Arial"/>
          <w:color w:val="002060"/>
          <w:sz w:val="20"/>
        </w:rPr>
        <w:t>Costa</w:t>
      </w:r>
      <w:r w:rsidR="00BD410F" w:rsidRPr="00A10423">
        <w:rPr>
          <w:rFonts w:ascii="Arial" w:hAnsi="Arial" w:cs="Arial"/>
          <w:color w:val="002060"/>
          <w:sz w:val="20"/>
        </w:rPr>
        <w:t xml:space="preserve"> </w:t>
      </w:r>
      <w:proofErr w:type="spellStart"/>
      <w:r w:rsidR="00BD410F" w:rsidRPr="00A10423">
        <w:rPr>
          <w:rFonts w:ascii="Arial" w:hAnsi="Arial" w:cs="Arial"/>
          <w:color w:val="002060"/>
          <w:sz w:val="20"/>
        </w:rPr>
        <w:t>Adeje</w:t>
      </w:r>
      <w:proofErr w:type="spellEnd"/>
      <w:r w:rsidR="00BD410F" w:rsidRPr="00A10423">
        <w:rPr>
          <w:rFonts w:ascii="Arial" w:hAnsi="Arial" w:cs="Arial"/>
          <w:color w:val="002060"/>
          <w:sz w:val="20"/>
        </w:rPr>
        <w:t xml:space="preserve">, </w:t>
      </w:r>
      <w:r>
        <w:rPr>
          <w:rFonts w:ascii="Arial" w:hAnsi="Arial" w:cs="Arial"/>
          <w:color w:val="002060"/>
          <w:sz w:val="20"/>
        </w:rPr>
        <w:t xml:space="preserve">in the south of the island of Tenerife, on the beachfront </w:t>
      </w:r>
      <w:r w:rsidR="004C1ADC">
        <w:rPr>
          <w:rFonts w:ascii="Arial" w:hAnsi="Arial" w:cs="Arial"/>
          <w:color w:val="002060"/>
          <w:sz w:val="20"/>
        </w:rPr>
        <w:t>at</w:t>
      </w:r>
      <w:r w:rsidR="00C060C9">
        <w:rPr>
          <w:rFonts w:ascii="Arial" w:hAnsi="Arial" w:cs="Arial"/>
          <w:color w:val="002060"/>
          <w:sz w:val="20"/>
        </w:rPr>
        <w:t xml:space="preserve"> </w:t>
      </w:r>
      <w:r w:rsidR="00C060C9" w:rsidRPr="00A10423">
        <w:rPr>
          <w:rFonts w:ascii="Arial" w:hAnsi="Arial" w:cs="Arial"/>
          <w:color w:val="002060"/>
          <w:sz w:val="20"/>
        </w:rPr>
        <w:t>Playa</w:t>
      </w:r>
      <w:r w:rsidR="00474A85" w:rsidRPr="00A10423">
        <w:rPr>
          <w:rFonts w:ascii="Arial" w:hAnsi="Arial" w:cs="Arial"/>
          <w:color w:val="002060"/>
          <w:sz w:val="20"/>
        </w:rPr>
        <w:t xml:space="preserve"> de </w:t>
      </w:r>
      <w:proofErr w:type="spellStart"/>
      <w:r w:rsidR="00474A85" w:rsidRPr="00A10423">
        <w:rPr>
          <w:rFonts w:ascii="Arial" w:hAnsi="Arial" w:cs="Arial"/>
          <w:color w:val="002060"/>
          <w:sz w:val="20"/>
        </w:rPr>
        <w:t>Fañabé</w:t>
      </w:r>
      <w:proofErr w:type="spellEnd"/>
      <w:r w:rsidR="00BD410F" w:rsidRPr="00A10423">
        <w:rPr>
          <w:rFonts w:ascii="Arial" w:hAnsi="Arial" w:cs="Arial"/>
          <w:color w:val="002060"/>
          <w:sz w:val="20"/>
        </w:rPr>
        <w:t xml:space="preserve">. </w:t>
      </w:r>
      <w:r w:rsidR="00A21B51">
        <w:rPr>
          <w:rFonts w:ascii="Arial" w:hAnsi="Arial" w:cs="Arial"/>
          <w:color w:val="002060"/>
          <w:sz w:val="20"/>
        </w:rPr>
        <w:t xml:space="preserve">This Iberostar Selection hotel is included in the company’s new </w:t>
      </w:r>
      <w:r w:rsidR="00465A28">
        <w:rPr>
          <w:rFonts w:ascii="Arial" w:hAnsi="Arial" w:cs="Arial"/>
          <w:color w:val="002060"/>
          <w:sz w:val="20"/>
        </w:rPr>
        <w:t>beach r</w:t>
      </w:r>
      <w:r w:rsidR="00A21B51">
        <w:rPr>
          <w:rFonts w:ascii="Arial" w:hAnsi="Arial" w:cs="Arial"/>
          <w:color w:val="002060"/>
          <w:sz w:val="20"/>
        </w:rPr>
        <w:t xml:space="preserve">esorts segment, which includes all those establishments designed to guarantee guests a fabulous holiday experience right on the beachfront. </w:t>
      </w:r>
      <w:r w:rsidR="006060CC" w:rsidRPr="00A10423">
        <w:rPr>
          <w:rFonts w:ascii="Arial" w:hAnsi="Arial" w:cs="Arial"/>
          <w:color w:val="002060"/>
          <w:sz w:val="20"/>
        </w:rPr>
        <w:t xml:space="preserve"> </w:t>
      </w:r>
    </w:p>
    <w:p w14:paraId="7F7FB840" w14:textId="71224AD3" w:rsidR="001B6C26" w:rsidRPr="00A10423" w:rsidRDefault="001B6C26" w:rsidP="00200D4E">
      <w:pPr>
        <w:spacing w:after="0"/>
        <w:jc w:val="both"/>
        <w:rPr>
          <w:rFonts w:ascii="Arial" w:hAnsi="Arial" w:cs="Arial"/>
          <w:color w:val="002060"/>
          <w:sz w:val="20"/>
        </w:rPr>
      </w:pPr>
    </w:p>
    <w:p w14:paraId="0AC789FA" w14:textId="0B918CE2" w:rsidR="002A26BE" w:rsidRPr="00A10423" w:rsidRDefault="00A21B51" w:rsidP="00200D4E">
      <w:pPr>
        <w:spacing w:after="0"/>
        <w:jc w:val="both"/>
        <w:rPr>
          <w:rFonts w:ascii="Arial" w:hAnsi="Arial" w:cs="Arial"/>
          <w:color w:val="002060"/>
          <w:sz w:val="20"/>
        </w:rPr>
      </w:pPr>
      <w:r>
        <w:rPr>
          <w:rFonts w:ascii="Arial" w:hAnsi="Arial" w:cs="Arial"/>
          <w:color w:val="002060"/>
          <w:sz w:val="20"/>
        </w:rPr>
        <w:t xml:space="preserve">The hotel is one of the best-known in the Canary Islands, rated highly by those looking for a family holiday or who prefer to rest and unwind with their partner or alone. It offers a wide range of services tailored to meet the needs of all guests, boasting matchless facilities, a large number of sports options and an extensive daytime and evening leisure and entertainment programme.  </w:t>
      </w:r>
      <w:r w:rsidR="00352487" w:rsidRPr="00A10423">
        <w:rPr>
          <w:rFonts w:ascii="Arial" w:hAnsi="Arial" w:cs="Arial"/>
          <w:color w:val="002060"/>
          <w:sz w:val="20"/>
        </w:rPr>
        <w:t xml:space="preserve"> </w:t>
      </w:r>
    </w:p>
    <w:p w14:paraId="4797DEE8" w14:textId="77777777" w:rsidR="00CA1453" w:rsidRPr="00A10423" w:rsidRDefault="00CA1453" w:rsidP="00200D4E">
      <w:pPr>
        <w:spacing w:after="0"/>
        <w:jc w:val="both"/>
        <w:rPr>
          <w:rFonts w:ascii="Arial" w:hAnsi="Arial" w:cs="Arial"/>
          <w:color w:val="002060"/>
          <w:sz w:val="20"/>
        </w:rPr>
      </w:pPr>
    </w:p>
    <w:p w14:paraId="180067E3" w14:textId="77777777" w:rsidR="00FC7F45" w:rsidRDefault="00FC7F45">
      <w:pPr>
        <w:rPr>
          <w:rFonts w:ascii="Arial" w:hAnsi="Arial" w:cs="Arial"/>
          <w:color w:val="002060"/>
          <w:sz w:val="20"/>
        </w:rPr>
      </w:pPr>
      <w:r>
        <w:rPr>
          <w:rFonts w:ascii="Arial" w:hAnsi="Arial" w:cs="Arial"/>
          <w:color w:val="002060"/>
          <w:sz w:val="20"/>
        </w:rPr>
        <w:br w:type="page"/>
      </w:r>
    </w:p>
    <w:p w14:paraId="306C063C" w14:textId="5951C136" w:rsidR="00FB2EDE" w:rsidRPr="00A10423" w:rsidRDefault="00844C38" w:rsidP="00200D4E">
      <w:pPr>
        <w:spacing w:after="0"/>
        <w:jc w:val="both"/>
        <w:rPr>
          <w:rFonts w:ascii="Arial" w:hAnsi="Arial" w:cs="Arial"/>
          <w:color w:val="002060"/>
          <w:sz w:val="20"/>
        </w:rPr>
      </w:pPr>
      <w:r>
        <w:rPr>
          <w:rFonts w:ascii="Arial" w:hAnsi="Arial" w:cs="Arial"/>
          <w:color w:val="002060"/>
          <w:sz w:val="20"/>
        </w:rPr>
        <w:lastRenderedPageBreak/>
        <w:t xml:space="preserve">In addition to its prime location, the hotel also offers guests the chance to enjoy delicious culinary experiences. Its five restaurants, </w:t>
      </w:r>
      <w:r w:rsidRPr="00FC7F45">
        <w:rPr>
          <w:rFonts w:ascii="Arial" w:hAnsi="Arial" w:cs="Arial"/>
          <w:color w:val="002060"/>
          <w:sz w:val="20"/>
        </w:rPr>
        <w:t xml:space="preserve">including three à la carte options, and three bars guarantee guests a wide </w:t>
      </w:r>
      <w:r w:rsidR="004C1ADC" w:rsidRPr="00FC7F45">
        <w:rPr>
          <w:rFonts w:ascii="Arial" w:hAnsi="Arial" w:cs="Arial"/>
          <w:color w:val="002060"/>
          <w:sz w:val="20"/>
        </w:rPr>
        <w:t>choice</w:t>
      </w:r>
      <w:r w:rsidRPr="00FC7F45">
        <w:rPr>
          <w:rFonts w:ascii="Arial" w:hAnsi="Arial" w:cs="Arial"/>
          <w:color w:val="002060"/>
          <w:sz w:val="20"/>
        </w:rPr>
        <w:t xml:space="preserve"> of menus,</w:t>
      </w:r>
      <w:r w:rsidR="004C1ADC" w:rsidRPr="00FC7F45">
        <w:rPr>
          <w:rFonts w:ascii="Arial" w:hAnsi="Arial" w:cs="Arial"/>
          <w:color w:val="002060"/>
          <w:sz w:val="20"/>
        </w:rPr>
        <w:t xml:space="preserve"> ranging</w:t>
      </w:r>
      <w:r w:rsidRPr="00FC7F45">
        <w:rPr>
          <w:rFonts w:ascii="Arial" w:hAnsi="Arial" w:cs="Arial"/>
          <w:color w:val="002060"/>
          <w:sz w:val="20"/>
        </w:rPr>
        <w:t xml:space="preserve"> from the island’s traditional fare to a selection of the finest international dishes.</w:t>
      </w:r>
      <w:r>
        <w:rPr>
          <w:rFonts w:ascii="Arial" w:hAnsi="Arial" w:cs="Arial"/>
          <w:color w:val="002060"/>
          <w:sz w:val="20"/>
        </w:rPr>
        <w:t xml:space="preserve">  </w:t>
      </w:r>
    </w:p>
    <w:p w14:paraId="5AF6A978" w14:textId="77777777" w:rsidR="00A86EEE" w:rsidRPr="00A10423" w:rsidRDefault="00A86EEE" w:rsidP="00200D4E">
      <w:pPr>
        <w:spacing w:after="0"/>
        <w:jc w:val="both"/>
        <w:rPr>
          <w:rFonts w:ascii="Arial" w:hAnsi="Arial" w:cs="Arial"/>
          <w:color w:val="002060"/>
          <w:sz w:val="20"/>
        </w:rPr>
      </w:pPr>
    </w:p>
    <w:p w14:paraId="35BBE968" w14:textId="21B97358" w:rsidR="00CA1453" w:rsidRPr="00A10423" w:rsidRDefault="00A86EEE" w:rsidP="00A86EEE">
      <w:pPr>
        <w:spacing w:after="0"/>
        <w:jc w:val="center"/>
        <w:rPr>
          <w:rFonts w:ascii="Arial" w:hAnsi="Arial" w:cs="Arial"/>
          <w:i/>
          <w:color w:val="002060"/>
          <w:sz w:val="20"/>
        </w:rPr>
      </w:pPr>
      <w:r w:rsidRPr="00A10423">
        <w:rPr>
          <w:noProof/>
          <w:lang w:val="es-ES" w:eastAsia="es-ES"/>
        </w:rPr>
        <w:drawing>
          <wp:inline distT="0" distB="0" distL="0" distR="0" wp14:anchorId="3226FFB3" wp14:editId="39C5649E">
            <wp:extent cx="4214143" cy="2370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27550" cy="2377996"/>
                    </a:xfrm>
                    <a:prstGeom prst="rect">
                      <a:avLst/>
                    </a:prstGeom>
                    <a:noFill/>
                    <a:ln>
                      <a:noFill/>
                    </a:ln>
                  </pic:spPr>
                </pic:pic>
              </a:graphicData>
            </a:graphic>
          </wp:inline>
        </w:drawing>
      </w:r>
    </w:p>
    <w:p w14:paraId="28724E13" w14:textId="77777777" w:rsidR="00A86EEE" w:rsidRPr="00A10423" w:rsidRDefault="00A86EEE" w:rsidP="00200D4E">
      <w:pPr>
        <w:spacing w:after="0"/>
        <w:jc w:val="both"/>
        <w:rPr>
          <w:rFonts w:ascii="Arial" w:hAnsi="Arial" w:cs="Arial"/>
          <w:color w:val="002060"/>
          <w:sz w:val="20"/>
        </w:rPr>
      </w:pPr>
    </w:p>
    <w:p w14:paraId="1D457D98" w14:textId="24753967" w:rsidR="000945B3" w:rsidRPr="00A10423" w:rsidRDefault="00844C38" w:rsidP="00200D4E">
      <w:pPr>
        <w:spacing w:after="0"/>
        <w:jc w:val="both"/>
        <w:rPr>
          <w:rFonts w:ascii="Arial" w:hAnsi="Arial" w:cs="Arial"/>
          <w:color w:val="002855"/>
          <w:sz w:val="20"/>
          <w:szCs w:val="20"/>
        </w:rPr>
      </w:pPr>
      <w:r>
        <w:rPr>
          <w:rFonts w:ascii="Arial" w:hAnsi="Arial" w:cs="Arial"/>
          <w:color w:val="002060"/>
          <w:sz w:val="20"/>
        </w:rPr>
        <w:t xml:space="preserve">As part of its new strategy, the Iberostar Group has recently presented its new hotel segments. </w:t>
      </w:r>
      <w:r w:rsidRPr="00844C38">
        <w:rPr>
          <w:rFonts w:ascii="Arial" w:hAnsi="Arial" w:cs="Arial"/>
          <w:b/>
          <w:color w:val="002060"/>
          <w:sz w:val="20"/>
        </w:rPr>
        <w:t>The</w:t>
      </w:r>
      <w:r w:rsidR="000945B3" w:rsidRPr="00A10423">
        <w:rPr>
          <w:rFonts w:ascii="Arial" w:hAnsi="Arial" w:cs="Arial"/>
          <w:color w:val="002060"/>
          <w:sz w:val="20"/>
        </w:rPr>
        <w:t xml:space="preserve"> </w:t>
      </w:r>
      <w:r w:rsidR="000945B3" w:rsidRPr="00A10423">
        <w:rPr>
          <w:rFonts w:ascii="Arial" w:hAnsi="Arial" w:cs="Arial"/>
          <w:b/>
          <w:color w:val="002060"/>
          <w:sz w:val="20"/>
        </w:rPr>
        <w:t xml:space="preserve">Iberostar Anthelia </w:t>
      </w:r>
      <w:r>
        <w:rPr>
          <w:rFonts w:ascii="Arial" w:hAnsi="Arial" w:cs="Arial"/>
          <w:color w:val="002060"/>
          <w:sz w:val="20"/>
        </w:rPr>
        <w:t xml:space="preserve">is included in the </w:t>
      </w:r>
      <w:r w:rsidR="00FC7F45">
        <w:rPr>
          <w:rFonts w:ascii="Arial" w:hAnsi="Arial" w:cs="Arial"/>
          <w:color w:val="002060"/>
          <w:sz w:val="20"/>
        </w:rPr>
        <w:t>beach</w:t>
      </w:r>
      <w:r>
        <w:rPr>
          <w:rFonts w:ascii="Arial" w:hAnsi="Arial" w:cs="Arial"/>
          <w:color w:val="002060"/>
          <w:sz w:val="20"/>
        </w:rPr>
        <w:t xml:space="preserve"> </w:t>
      </w:r>
      <w:r w:rsidR="00FC7F45">
        <w:rPr>
          <w:rFonts w:ascii="Arial" w:hAnsi="Arial" w:cs="Arial"/>
          <w:color w:val="002060"/>
          <w:sz w:val="20"/>
        </w:rPr>
        <w:t>r</w:t>
      </w:r>
      <w:r>
        <w:rPr>
          <w:rFonts w:ascii="Arial" w:hAnsi="Arial" w:cs="Arial"/>
          <w:color w:val="002060"/>
          <w:sz w:val="20"/>
        </w:rPr>
        <w:t xml:space="preserve">esorts segment, </w:t>
      </w:r>
      <w:r w:rsidR="004C1ADC">
        <w:rPr>
          <w:rFonts w:ascii="Arial" w:hAnsi="Arial" w:cs="Arial"/>
          <w:color w:val="002060"/>
          <w:sz w:val="20"/>
        </w:rPr>
        <w:t>created</w:t>
      </w:r>
      <w:r>
        <w:rPr>
          <w:rFonts w:ascii="Arial" w:hAnsi="Arial" w:cs="Arial"/>
          <w:color w:val="002060"/>
          <w:sz w:val="20"/>
        </w:rPr>
        <w:t xml:space="preserve"> to consolidate the company’s already firm commitment to beach tourism. Identified by a turquoise </w:t>
      </w:r>
      <w:r w:rsidR="004C1ADC">
        <w:rPr>
          <w:rFonts w:ascii="Arial" w:hAnsi="Arial" w:cs="Arial"/>
          <w:color w:val="002060"/>
          <w:sz w:val="20"/>
        </w:rPr>
        <w:t>colour</w:t>
      </w:r>
      <w:r>
        <w:rPr>
          <w:rFonts w:ascii="Arial" w:hAnsi="Arial" w:cs="Arial"/>
          <w:color w:val="002060"/>
          <w:sz w:val="20"/>
        </w:rPr>
        <w:t xml:space="preserve">, these beachfront hotels are designed to ensure guests enjoy a fabulous holiday experience by the sea. </w:t>
      </w:r>
      <w:r w:rsidR="006007AE" w:rsidRPr="00A10423">
        <w:rPr>
          <w:rFonts w:ascii="Arial" w:hAnsi="Arial" w:cs="Arial"/>
          <w:color w:val="002060"/>
          <w:sz w:val="20"/>
        </w:rPr>
        <w:t xml:space="preserve"> </w:t>
      </w:r>
    </w:p>
    <w:p w14:paraId="320233E3" w14:textId="77777777" w:rsidR="00CA1453" w:rsidRPr="00A10423" w:rsidRDefault="00CA1453" w:rsidP="00200D4E">
      <w:pPr>
        <w:spacing w:after="0" w:line="240" w:lineRule="auto"/>
        <w:contextualSpacing/>
        <w:jc w:val="both"/>
        <w:rPr>
          <w:rFonts w:ascii="Arial" w:hAnsi="Arial" w:cs="Arial"/>
          <w:color w:val="002060"/>
          <w:sz w:val="20"/>
        </w:rPr>
      </w:pPr>
    </w:p>
    <w:p w14:paraId="417D68E2" w14:textId="153E4BF4" w:rsidR="001F0D38" w:rsidRPr="00A10423" w:rsidRDefault="00844C38" w:rsidP="00200D4E">
      <w:pPr>
        <w:spacing w:after="0" w:line="240" w:lineRule="auto"/>
        <w:contextualSpacing/>
        <w:jc w:val="both"/>
        <w:rPr>
          <w:rFonts w:ascii="Arial" w:hAnsi="Arial" w:cs="Arial"/>
          <w:color w:val="002060"/>
          <w:sz w:val="20"/>
        </w:rPr>
      </w:pPr>
      <w:r>
        <w:rPr>
          <w:rFonts w:ascii="Arial" w:hAnsi="Arial" w:cs="Arial"/>
          <w:color w:val="002060"/>
          <w:sz w:val="20"/>
        </w:rPr>
        <w:t xml:space="preserve">Whatever guests are looking for, </w:t>
      </w:r>
      <w:r w:rsidR="000862E5" w:rsidRPr="00A10423">
        <w:rPr>
          <w:rFonts w:ascii="Arial" w:hAnsi="Arial" w:cs="Arial"/>
          <w:b/>
          <w:color w:val="002060"/>
          <w:sz w:val="20"/>
        </w:rPr>
        <w:t>Iberostar Hotels &amp; Resorts</w:t>
      </w:r>
      <w:r w:rsidR="000862E5" w:rsidRPr="00A10423">
        <w:rPr>
          <w:rFonts w:ascii="Arial" w:hAnsi="Arial" w:cs="Arial"/>
          <w:color w:val="002060"/>
          <w:sz w:val="20"/>
        </w:rPr>
        <w:t xml:space="preserve"> </w:t>
      </w:r>
      <w:r>
        <w:rPr>
          <w:rFonts w:ascii="Arial" w:hAnsi="Arial" w:cs="Arial"/>
          <w:color w:val="002060"/>
          <w:sz w:val="20"/>
        </w:rPr>
        <w:t xml:space="preserve">is always guaranteed to satisfy anyone looking for outstanding service and an unforgettable holiday. This </w:t>
      </w:r>
      <w:r w:rsidR="00BB5B18">
        <w:rPr>
          <w:rFonts w:ascii="Arial" w:hAnsi="Arial" w:cs="Arial"/>
          <w:color w:val="002060"/>
          <w:sz w:val="20"/>
        </w:rPr>
        <w:t xml:space="preserve">is reflected in the chain’s 10 hotels that have received awards thanks to the reviews posted by TripAdvisor users. Prizes that are given in accordance with the millions of comments and opinions from around the world included on TripAdvisor in a single year, based on outstanding service, quality and value for money.  </w:t>
      </w:r>
      <w:r w:rsidR="000862E5" w:rsidRPr="00A10423">
        <w:rPr>
          <w:rFonts w:ascii="Arial" w:hAnsi="Arial" w:cs="Arial"/>
          <w:color w:val="002060"/>
          <w:sz w:val="20"/>
        </w:rPr>
        <w:t xml:space="preserve"> </w:t>
      </w:r>
    </w:p>
    <w:p w14:paraId="1E3056C1" w14:textId="5D72B55B" w:rsidR="000862E5" w:rsidRPr="00A10423" w:rsidRDefault="000862E5" w:rsidP="00200D4E">
      <w:pPr>
        <w:spacing w:after="0"/>
        <w:jc w:val="both"/>
        <w:rPr>
          <w:rFonts w:ascii="Arial" w:hAnsi="Arial" w:cs="Arial"/>
          <w:color w:val="002060"/>
          <w:sz w:val="20"/>
        </w:rPr>
      </w:pPr>
    </w:p>
    <w:p w14:paraId="6D4C039B" w14:textId="77777777" w:rsidR="00823FF0" w:rsidRPr="00A10423" w:rsidRDefault="00823FF0" w:rsidP="00200D4E">
      <w:pPr>
        <w:spacing w:after="0" w:line="240" w:lineRule="auto"/>
        <w:rPr>
          <w:rFonts w:ascii="Arial" w:hAnsi="Arial" w:cs="Arial"/>
          <w:b/>
          <w:bCs/>
          <w:color w:val="002060"/>
          <w:sz w:val="18"/>
          <w:szCs w:val="18"/>
          <w:u w:val="single"/>
        </w:rPr>
      </w:pPr>
    </w:p>
    <w:p w14:paraId="2D3DC3D1" w14:textId="77777777" w:rsidR="00374374" w:rsidRPr="000E1A98" w:rsidRDefault="00C060C9" w:rsidP="00374374">
      <w:pPr>
        <w:jc w:val="both"/>
        <w:rPr>
          <w:rFonts w:ascii="Arial" w:hAnsi="Arial" w:cs="Arial"/>
          <w:b/>
          <w:color w:val="002060"/>
          <w:sz w:val="18"/>
          <w:u w:val="single"/>
        </w:rPr>
      </w:pPr>
      <w:r>
        <w:rPr>
          <w:rFonts w:ascii="Arial" w:hAnsi="Arial" w:cs="Arial"/>
          <w:color w:val="002060"/>
          <w:sz w:val="16"/>
          <w:szCs w:val="16"/>
        </w:rPr>
        <w:t xml:space="preserve"> </w:t>
      </w:r>
      <w:r w:rsidR="00374374">
        <w:rPr>
          <w:rFonts w:ascii="Arial" w:hAnsi="Arial"/>
          <w:b/>
          <w:color w:val="002060"/>
          <w:sz w:val="18"/>
          <w:u w:val="single"/>
        </w:rPr>
        <w:t>About IBEROSTAR Hotels &amp; Resorts</w:t>
      </w:r>
    </w:p>
    <w:p w14:paraId="358DE1CC" w14:textId="77777777" w:rsidR="00374374" w:rsidRPr="000E1A98" w:rsidRDefault="00374374" w:rsidP="00374374">
      <w:pPr>
        <w:jc w:val="both"/>
        <w:rPr>
          <w:rFonts w:ascii="Arial" w:hAnsi="Arial" w:cs="Arial"/>
          <w:b/>
          <w:color w:val="002060"/>
          <w:sz w:val="18"/>
        </w:rPr>
      </w:pPr>
      <w:r>
        <w:rPr>
          <w:rFonts w:ascii="Arial" w:hAnsi="Arial"/>
          <w:color w:val="002060"/>
          <w:sz w:val="18"/>
        </w:rPr>
        <w:t>IBEROSTAR Hotels &amp; Resorts is a holiday hotel chain that the Fluxà family founded in Palma de Mallorca (Balearic Islands, Spain) in 1986. As a member of the IBEROSTAR GROUP-- one of Spain’s top tourist groups with over 60 years of history-- IBEROSTAR Hotels &amp; Resorts currently boasts over 110 four- and five-star hotels in 17 countries around the globe.</w:t>
      </w:r>
    </w:p>
    <w:p w14:paraId="1F1C23C8" w14:textId="77777777" w:rsidR="00374374" w:rsidRPr="006F4321" w:rsidRDefault="00374374" w:rsidP="00374374">
      <w:pPr>
        <w:spacing w:after="0" w:line="240" w:lineRule="auto"/>
        <w:jc w:val="both"/>
        <w:rPr>
          <w:rFonts w:ascii="Arial" w:hAnsi="Arial" w:cs="Arial"/>
          <w:b/>
          <w:bCs/>
          <w:color w:val="002060"/>
          <w:sz w:val="18"/>
          <w:szCs w:val="18"/>
          <w:u w:val="single"/>
        </w:rPr>
      </w:pPr>
    </w:p>
    <w:p w14:paraId="15956CE0" w14:textId="77777777" w:rsidR="00374374" w:rsidRPr="0034549F" w:rsidRDefault="00374374" w:rsidP="00374374">
      <w:pPr>
        <w:spacing w:after="0" w:line="240" w:lineRule="auto"/>
        <w:jc w:val="both"/>
        <w:rPr>
          <w:rFonts w:ascii="Arial" w:hAnsi="Arial" w:cs="Arial"/>
          <w:b/>
          <w:bCs/>
          <w:color w:val="002060"/>
          <w:sz w:val="18"/>
          <w:szCs w:val="18"/>
        </w:rPr>
      </w:pPr>
      <w:r>
        <w:rPr>
          <w:rFonts w:ascii="Arial" w:hAnsi="Arial"/>
          <w:b/>
          <w:color w:val="002060"/>
          <w:sz w:val="18"/>
        </w:rPr>
        <w:t xml:space="preserve">For </w:t>
      </w:r>
      <w:r w:rsidRPr="0034549F">
        <w:rPr>
          <w:rFonts w:ascii="Arial" w:hAnsi="Arial"/>
          <w:b/>
          <w:color w:val="002060"/>
          <w:sz w:val="18"/>
          <w:szCs w:val="18"/>
        </w:rPr>
        <w:t xml:space="preserve">further </w:t>
      </w:r>
      <w:r w:rsidRPr="0034549F">
        <w:rPr>
          <w:rFonts w:ascii="Arial" w:hAnsi="Arial" w:cs="Arial"/>
          <w:b/>
          <w:color w:val="002060"/>
          <w:sz w:val="18"/>
          <w:szCs w:val="18"/>
        </w:rPr>
        <w:t xml:space="preserve">information: </w:t>
      </w:r>
      <w:hyperlink r:id="rId9">
        <w:r w:rsidRPr="0034549F">
          <w:rPr>
            <w:rStyle w:val="Hipervnculo"/>
            <w:rFonts w:ascii="Arial" w:hAnsi="Arial" w:cs="Arial"/>
            <w:sz w:val="18"/>
            <w:szCs w:val="18"/>
          </w:rPr>
          <w:t>www.iberostar.com</w:t>
        </w:r>
      </w:hyperlink>
    </w:p>
    <w:p w14:paraId="207E9037" w14:textId="77777777" w:rsidR="00374374" w:rsidRPr="0034549F" w:rsidRDefault="00374374" w:rsidP="00374374">
      <w:pPr>
        <w:spacing w:after="0" w:line="240" w:lineRule="auto"/>
        <w:jc w:val="both"/>
        <w:rPr>
          <w:rStyle w:val="Hipervnculo"/>
          <w:rFonts w:ascii="Arial" w:hAnsi="Arial" w:cs="Arial"/>
          <w:color w:val="002060"/>
          <w:sz w:val="18"/>
          <w:szCs w:val="18"/>
        </w:rPr>
      </w:pPr>
    </w:p>
    <w:p w14:paraId="326F425B" w14:textId="77777777" w:rsidR="00374374" w:rsidRPr="0034549F" w:rsidRDefault="00374374" w:rsidP="00374374">
      <w:pPr>
        <w:spacing w:after="0" w:line="240" w:lineRule="auto"/>
        <w:jc w:val="both"/>
        <w:rPr>
          <w:rFonts w:ascii="Arial" w:hAnsi="Arial" w:cs="Arial"/>
          <w:color w:val="002060"/>
          <w:sz w:val="18"/>
          <w:szCs w:val="18"/>
        </w:rPr>
      </w:pPr>
    </w:p>
    <w:p w14:paraId="7151759F" w14:textId="77777777" w:rsidR="00374374" w:rsidRPr="002A6D9B" w:rsidRDefault="00374374" w:rsidP="00374374">
      <w:pPr>
        <w:spacing w:after="0"/>
        <w:jc w:val="center"/>
        <w:rPr>
          <w:rFonts w:ascii="Arial" w:hAnsi="Arial" w:cs="Arial"/>
          <w:b/>
          <w:color w:val="002060"/>
          <w:sz w:val="18"/>
          <w:szCs w:val="18"/>
          <w:lang w:val="en-US"/>
        </w:rPr>
      </w:pPr>
    </w:p>
    <w:p w14:paraId="5D1A496C" w14:textId="77777777" w:rsidR="00374374" w:rsidRPr="0034549F" w:rsidRDefault="00374374" w:rsidP="00374374">
      <w:pPr>
        <w:spacing w:after="0" w:line="240" w:lineRule="auto"/>
        <w:jc w:val="center"/>
        <w:rPr>
          <w:rFonts w:ascii="Arial" w:eastAsia="MS Mincho" w:hAnsi="Arial" w:cs="Arial"/>
          <w:b/>
          <w:bCs/>
          <w:color w:val="002060"/>
          <w:sz w:val="18"/>
          <w:szCs w:val="18"/>
        </w:rPr>
      </w:pPr>
      <w:r w:rsidRPr="0034549F">
        <w:rPr>
          <w:rFonts w:ascii="Arial" w:eastAsia="MS Mincho" w:hAnsi="Arial" w:cs="Arial"/>
          <w:b/>
          <w:bCs/>
          <w:color w:val="002060"/>
          <w:sz w:val="18"/>
          <w:szCs w:val="18"/>
        </w:rPr>
        <w:t>For more information please visit: iberostar.com</w:t>
      </w:r>
    </w:p>
    <w:p w14:paraId="547FAD64" w14:textId="77777777" w:rsidR="00374374" w:rsidRPr="0034549F" w:rsidRDefault="00374374" w:rsidP="00374374">
      <w:pPr>
        <w:spacing w:after="0" w:line="240" w:lineRule="auto"/>
        <w:rPr>
          <w:rFonts w:ascii="Arial" w:eastAsia="MS Mincho" w:hAnsi="Arial" w:cs="Arial"/>
          <w:b/>
          <w:bCs/>
          <w:color w:val="002060"/>
          <w:sz w:val="18"/>
          <w:szCs w:val="18"/>
          <w:u w:val="single"/>
        </w:rPr>
      </w:pPr>
    </w:p>
    <w:p w14:paraId="412BCA84" w14:textId="77777777" w:rsidR="00374374" w:rsidRPr="0034549F" w:rsidRDefault="00374374" w:rsidP="00374374">
      <w:pPr>
        <w:spacing w:after="0" w:line="240" w:lineRule="auto"/>
        <w:jc w:val="center"/>
        <w:rPr>
          <w:rFonts w:ascii="Arial" w:eastAsia="MS Mincho" w:hAnsi="Arial" w:cs="Arial"/>
          <w:b/>
          <w:bCs/>
          <w:color w:val="002060"/>
          <w:sz w:val="18"/>
          <w:szCs w:val="18"/>
          <w:lang w:val="en-US"/>
        </w:rPr>
      </w:pPr>
      <w:r w:rsidRPr="0034549F">
        <w:rPr>
          <w:rFonts w:ascii="Arial" w:eastAsia="Verdana" w:hAnsi="Arial" w:cs="Arial"/>
          <w:b/>
          <w:bCs/>
          <w:color w:val="002060"/>
          <w:sz w:val="18"/>
          <w:szCs w:val="18"/>
          <w:bdr w:val="nil"/>
        </w:rPr>
        <w:t>IBEROSTAR UK Press Office – Edelman</w:t>
      </w:r>
    </w:p>
    <w:p w14:paraId="48050717" w14:textId="77777777" w:rsidR="00374374" w:rsidRPr="0034549F" w:rsidRDefault="00374374" w:rsidP="00374374">
      <w:pPr>
        <w:spacing w:after="0" w:line="240" w:lineRule="auto"/>
        <w:jc w:val="center"/>
        <w:rPr>
          <w:rFonts w:ascii="Arial" w:eastAsia="Verdana" w:hAnsi="Arial" w:cs="Arial"/>
          <w:color w:val="002060"/>
          <w:sz w:val="18"/>
          <w:szCs w:val="18"/>
          <w:bdr w:val="nil"/>
        </w:rPr>
      </w:pPr>
      <w:r w:rsidRPr="0034549F">
        <w:rPr>
          <w:rFonts w:ascii="Arial" w:eastAsia="Verdana" w:hAnsi="Arial" w:cs="Arial"/>
          <w:color w:val="002060"/>
          <w:sz w:val="18"/>
          <w:szCs w:val="18"/>
          <w:bdr w:val="nil"/>
        </w:rPr>
        <w:t>Tel: (0)20 3047 2682</w:t>
      </w:r>
    </w:p>
    <w:p w14:paraId="03EDCEBB" w14:textId="77777777" w:rsidR="00374374" w:rsidRPr="0034549F" w:rsidRDefault="00374374" w:rsidP="00374374">
      <w:pPr>
        <w:spacing w:after="0" w:line="240" w:lineRule="auto"/>
        <w:jc w:val="center"/>
        <w:rPr>
          <w:rFonts w:ascii="Arial" w:eastAsia="Verdana" w:hAnsi="Arial" w:cs="Arial"/>
          <w:b/>
          <w:bCs/>
          <w:color w:val="002060"/>
          <w:sz w:val="18"/>
          <w:szCs w:val="18"/>
          <w:bdr w:val="nil"/>
          <w:lang w:val="es-ES_tradnl"/>
        </w:rPr>
      </w:pPr>
      <w:r w:rsidRPr="0034549F">
        <w:rPr>
          <w:rFonts w:ascii="Arial" w:eastAsia="Verdana" w:hAnsi="Arial" w:cs="Arial"/>
          <w:b/>
          <w:bCs/>
          <w:color w:val="002060"/>
          <w:sz w:val="18"/>
          <w:szCs w:val="18"/>
          <w:bdr w:val="nil"/>
          <w:lang w:val="es-ES_tradnl"/>
        </w:rPr>
        <w:t>Francesca Boden (</w:t>
      </w:r>
      <w:hyperlink r:id="rId10" w:history="1">
        <w:r w:rsidRPr="0034549F">
          <w:rPr>
            <w:rFonts w:ascii="Arial" w:eastAsia="Verdana" w:hAnsi="Arial" w:cs="Arial"/>
            <w:color w:val="002060"/>
            <w:sz w:val="18"/>
            <w:szCs w:val="18"/>
            <w:u w:val="single"/>
            <w:bdr w:val="nil"/>
            <w:lang w:val="es-ES_tradnl"/>
          </w:rPr>
          <w:t>Francesca.Boden@edelman.com</w:t>
        </w:r>
      </w:hyperlink>
      <w:r w:rsidRPr="0034549F">
        <w:rPr>
          <w:rFonts w:ascii="Arial" w:eastAsia="Verdana" w:hAnsi="Arial" w:cs="Arial"/>
          <w:b/>
          <w:bCs/>
          <w:color w:val="002060"/>
          <w:sz w:val="18"/>
          <w:szCs w:val="18"/>
          <w:bdr w:val="nil"/>
          <w:lang w:val="es-ES_tradnl"/>
        </w:rPr>
        <w:t>)</w:t>
      </w:r>
    </w:p>
    <w:p w14:paraId="55209973" w14:textId="77777777" w:rsidR="00374374" w:rsidRPr="0034549F" w:rsidRDefault="00374374" w:rsidP="00374374">
      <w:pPr>
        <w:spacing w:after="0" w:line="240" w:lineRule="auto"/>
        <w:jc w:val="center"/>
        <w:rPr>
          <w:rFonts w:ascii="Arial" w:eastAsia="Verdana" w:hAnsi="Arial" w:cs="Arial"/>
          <w:b/>
          <w:bCs/>
          <w:color w:val="002060"/>
          <w:sz w:val="18"/>
          <w:szCs w:val="18"/>
          <w:bdr w:val="nil"/>
          <w:lang w:val="es-ES_tradnl"/>
        </w:rPr>
      </w:pPr>
      <w:r w:rsidRPr="0034549F">
        <w:rPr>
          <w:rFonts w:ascii="Arial" w:eastAsia="Verdana" w:hAnsi="Arial" w:cs="Arial"/>
          <w:b/>
          <w:bCs/>
          <w:color w:val="002060"/>
          <w:sz w:val="18"/>
          <w:szCs w:val="18"/>
          <w:bdr w:val="nil"/>
          <w:lang w:val="es-ES_tradnl"/>
        </w:rPr>
        <w:t>Olivia Howard (</w:t>
      </w:r>
      <w:hyperlink r:id="rId11" w:history="1">
        <w:r w:rsidRPr="0034549F">
          <w:rPr>
            <w:rFonts w:ascii="Arial" w:eastAsia="Verdana" w:hAnsi="Arial" w:cs="Arial"/>
            <w:color w:val="002060"/>
            <w:sz w:val="18"/>
            <w:szCs w:val="18"/>
            <w:u w:val="single"/>
            <w:bdr w:val="nil"/>
            <w:lang w:val="es-ES_tradnl"/>
          </w:rPr>
          <w:t>Olivia.Howard@edelman.com</w:t>
        </w:r>
      </w:hyperlink>
      <w:r w:rsidRPr="0034549F">
        <w:rPr>
          <w:rFonts w:ascii="Arial" w:eastAsia="Verdana" w:hAnsi="Arial" w:cs="Arial"/>
          <w:b/>
          <w:bCs/>
          <w:color w:val="002060"/>
          <w:sz w:val="18"/>
          <w:szCs w:val="18"/>
          <w:bdr w:val="nil"/>
          <w:lang w:val="es-ES_tradnl"/>
        </w:rPr>
        <w:t>)</w:t>
      </w:r>
    </w:p>
    <w:p w14:paraId="4D525883" w14:textId="3C7B5D88" w:rsidR="00710BE0" w:rsidRPr="00A10423" w:rsidRDefault="00710BE0" w:rsidP="009C2F03">
      <w:pPr>
        <w:jc w:val="both"/>
        <w:rPr>
          <w:rFonts w:ascii="Arial" w:hAnsi="Arial" w:cs="Arial"/>
          <w:color w:val="002060"/>
          <w:sz w:val="16"/>
          <w:szCs w:val="16"/>
        </w:rPr>
      </w:pPr>
    </w:p>
    <w:sectPr w:rsidR="00710BE0" w:rsidRPr="00A10423" w:rsidSect="004A55E5">
      <w:headerReference w:type="even" r:id="rId12"/>
      <w:headerReference w:type="default" r:id="rId13"/>
      <w:footerReference w:type="even" r:id="rId14"/>
      <w:footerReference w:type="default" r:id="rId15"/>
      <w:headerReference w:type="first" r:id="rId16"/>
      <w:footerReference w:type="first" r:id="rId17"/>
      <w:pgSz w:w="12240" w:h="15840"/>
      <w:pgMar w:top="2020" w:right="1170" w:bottom="108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3092AE" w14:textId="77777777" w:rsidR="00320006" w:rsidRDefault="00320006" w:rsidP="001E1658">
      <w:pPr>
        <w:spacing w:after="0" w:line="240" w:lineRule="auto"/>
      </w:pPr>
      <w:r>
        <w:separator/>
      </w:r>
    </w:p>
  </w:endnote>
  <w:endnote w:type="continuationSeparator" w:id="0">
    <w:p w14:paraId="7F730938" w14:textId="77777777" w:rsidR="00320006" w:rsidRDefault="00320006" w:rsidP="001E1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EchoesSans">
    <w:altName w:val="Calibri"/>
    <w:panose1 w:val="00000000000000000000"/>
    <w:charset w:val="4D"/>
    <w:family w:val="auto"/>
    <w:notTrueType/>
    <w:pitch w:val="default"/>
    <w:sig w:usb0="00000003" w:usb1="00000000" w:usb2="00000000" w:usb3="00000000" w:csb0="00000001" w:csb1="00000000"/>
  </w:font>
  <w:font w:name="EchoesSans-Thi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choes Sans">
    <w:altName w:val="Franklin Gothic Medium Cond"/>
    <w:charset w:val="00"/>
    <w:family w:val="auto"/>
    <w:pitch w:val="variable"/>
    <w:sig w:usb0="8000022F" w:usb1="4000004B" w:usb2="00000000" w:usb3="00000000" w:csb0="00000097"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42D64" w14:textId="77777777" w:rsidR="004A55E5" w:rsidRDefault="004A55E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9D5B8" w14:textId="77777777" w:rsidR="004A55E5" w:rsidRDefault="004A55E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9B18B" w14:textId="77777777" w:rsidR="004A55E5" w:rsidRDefault="004A55E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81559D" w14:textId="77777777" w:rsidR="00320006" w:rsidRDefault="00320006" w:rsidP="001E1658">
      <w:pPr>
        <w:spacing w:after="0" w:line="240" w:lineRule="auto"/>
      </w:pPr>
      <w:r>
        <w:separator/>
      </w:r>
    </w:p>
  </w:footnote>
  <w:footnote w:type="continuationSeparator" w:id="0">
    <w:p w14:paraId="6AB632ED" w14:textId="77777777" w:rsidR="00320006" w:rsidRDefault="00320006" w:rsidP="001E16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BEDBF" w14:textId="77777777" w:rsidR="004A55E5" w:rsidRDefault="004A55E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9B855" w14:textId="22E2B1D8" w:rsidR="001E1658" w:rsidRDefault="004A55E5" w:rsidP="001E1658">
    <w:pPr>
      <w:pStyle w:val="Encabezado"/>
      <w:jc w:val="center"/>
    </w:pPr>
    <w:r>
      <w:rPr>
        <w:noProof/>
        <w:lang w:val="es-ES" w:eastAsia="es-ES"/>
      </w:rPr>
      <w:drawing>
        <wp:inline distT="0" distB="0" distL="0" distR="0" wp14:anchorId="6DCD8348" wp14:editId="00325CDE">
          <wp:extent cx="1590884" cy="914400"/>
          <wp:effectExtent l="0" t="0" r="9525" b="0"/>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90884" cy="9144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E9E2B" w14:textId="77777777" w:rsidR="004A55E5" w:rsidRDefault="004A55E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D2A42"/>
    <w:multiLevelType w:val="hybridMultilevel"/>
    <w:tmpl w:val="C2969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DD2ABA"/>
    <w:multiLevelType w:val="hybridMultilevel"/>
    <w:tmpl w:val="F206701A"/>
    <w:lvl w:ilvl="0" w:tplc="0B46CA36">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D148D5"/>
    <w:multiLevelType w:val="hybridMultilevel"/>
    <w:tmpl w:val="0C02F9F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27BE5CB9"/>
    <w:multiLevelType w:val="hybridMultilevel"/>
    <w:tmpl w:val="E9A28CDE"/>
    <w:lvl w:ilvl="0" w:tplc="251AB5B2">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421794"/>
    <w:multiLevelType w:val="hybridMultilevel"/>
    <w:tmpl w:val="5FE2E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2E35CF"/>
    <w:multiLevelType w:val="hybridMultilevel"/>
    <w:tmpl w:val="022E14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2A63A4"/>
    <w:multiLevelType w:val="hybridMultilevel"/>
    <w:tmpl w:val="8EF25E80"/>
    <w:lvl w:ilvl="0" w:tplc="0C0A0003">
      <w:start w:val="1"/>
      <w:numFmt w:val="bullet"/>
      <w:lvlText w:val="o"/>
      <w:lvlJc w:val="left"/>
      <w:pPr>
        <w:ind w:left="1068" w:hanging="360"/>
      </w:pPr>
      <w:rPr>
        <w:rFonts w:ascii="Courier New" w:hAnsi="Courier New" w:cs="Courier New"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7" w15:restartNumberingAfterBreak="0">
    <w:nsid w:val="6B531F7B"/>
    <w:multiLevelType w:val="hybridMultilevel"/>
    <w:tmpl w:val="B192A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0"/>
  </w:num>
  <w:num w:numId="5">
    <w:abstractNumId w:val="1"/>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27B"/>
    <w:rsid w:val="000146DC"/>
    <w:rsid w:val="00017923"/>
    <w:rsid w:val="0003298A"/>
    <w:rsid w:val="00040362"/>
    <w:rsid w:val="00050371"/>
    <w:rsid w:val="00060793"/>
    <w:rsid w:val="000806EF"/>
    <w:rsid w:val="000862E5"/>
    <w:rsid w:val="000945B3"/>
    <w:rsid w:val="00097F54"/>
    <w:rsid w:val="000B5979"/>
    <w:rsid w:val="000D1933"/>
    <w:rsid w:val="000D2E4E"/>
    <w:rsid w:val="000E514A"/>
    <w:rsid w:val="000F1C57"/>
    <w:rsid w:val="0011171E"/>
    <w:rsid w:val="00142947"/>
    <w:rsid w:val="00161CF7"/>
    <w:rsid w:val="0016357C"/>
    <w:rsid w:val="00163B82"/>
    <w:rsid w:val="00172D05"/>
    <w:rsid w:val="00181FC7"/>
    <w:rsid w:val="00196385"/>
    <w:rsid w:val="001A2FBD"/>
    <w:rsid w:val="001B6C26"/>
    <w:rsid w:val="001B73C5"/>
    <w:rsid w:val="001C239C"/>
    <w:rsid w:val="001E02B2"/>
    <w:rsid w:val="001E1658"/>
    <w:rsid w:val="001E1D6B"/>
    <w:rsid w:val="001E327C"/>
    <w:rsid w:val="001E63E2"/>
    <w:rsid w:val="001F0D38"/>
    <w:rsid w:val="00200D4E"/>
    <w:rsid w:val="00204A95"/>
    <w:rsid w:val="00207B1E"/>
    <w:rsid w:val="00230B5F"/>
    <w:rsid w:val="0023495C"/>
    <w:rsid w:val="0024723C"/>
    <w:rsid w:val="0025643C"/>
    <w:rsid w:val="002662DE"/>
    <w:rsid w:val="00276882"/>
    <w:rsid w:val="002A0F0C"/>
    <w:rsid w:val="002A26BE"/>
    <w:rsid w:val="002A6D9B"/>
    <w:rsid w:val="002A6F85"/>
    <w:rsid w:val="002E544B"/>
    <w:rsid w:val="002F7724"/>
    <w:rsid w:val="00303199"/>
    <w:rsid w:val="00307E87"/>
    <w:rsid w:val="00307FC6"/>
    <w:rsid w:val="00315042"/>
    <w:rsid w:val="00316799"/>
    <w:rsid w:val="00320006"/>
    <w:rsid w:val="0032592E"/>
    <w:rsid w:val="0033176D"/>
    <w:rsid w:val="00345F36"/>
    <w:rsid w:val="00352487"/>
    <w:rsid w:val="003619AC"/>
    <w:rsid w:val="00365F6C"/>
    <w:rsid w:val="00374374"/>
    <w:rsid w:val="00386726"/>
    <w:rsid w:val="00387DD8"/>
    <w:rsid w:val="003B285F"/>
    <w:rsid w:val="003E3C11"/>
    <w:rsid w:val="003E66E1"/>
    <w:rsid w:val="003F4D97"/>
    <w:rsid w:val="0041291D"/>
    <w:rsid w:val="00415119"/>
    <w:rsid w:val="004231DF"/>
    <w:rsid w:val="004441FF"/>
    <w:rsid w:val="00453E33"/>
    <w:rsid w:val="00461551"/>
    <w:rsid w:val="00463549"/>
    <w:rsid w:val="00465A28"/>
    <w:rsid w:val="00474A85"/>
    <w:rsid w:val="00481141"/>
    <w:rsid w:val="004838BE"/>
    <w:rsid w:val="00485DF5"/>
    <w:rsid w:val="004A55E5"/>
    <w:rsid w:val="004C1ADC"/>
    <w:rsid w:val="004C59C3"/>
    <w:rsid w:val="004D71EE"/>
    <w:rsid w:val="004E0CBF"/>
    <w:rsid w:val="004F4912"/>
    <w:rsid w:val="00505C4B"/>
    <w:rsid w:val="00524C13"/>
    <w:rsid w:val="00536AF4"/>
    <w:rsid w:val="005559BF"/>
    <w:rsid w:val="0055664B"/>
    <w:rsid w:val="00556808"/>
    <w:rsid w:val="0058463D"/>
    <w:rsid w:val="005A294D"/>
    <w:rsid w:val="005B3D36"/>
    <w:rsid w:val="005C2E0A"/>
    <w:rsid w:val="005D755B"/>
    <w:rsid w:val="005E5361"/>
    <w:rsid w:val="005F7F3A"/>
    <w:rsid w:val="006007AE"/>
    <w:rsid w:val="00603F41"/>
    <w:rsid w:val="006060CC"/>
    <w:rsid w:val="00606650"/>
    <w:rsid w:val="0062584F"/>
    <w:rsid w:val="00631549"/>
    <w:rsid w:val="0063561B"/>
    <w:rsid w:val="0065628B"/>
    <w:rsid w:val="00690407"/>
    <w:rsid w:val="00690BDC"/>
    <w:rsid w:val="006950CE"/>
    <w:rsid w:val="006D1DBC"/>
    <w:rsid w:val="006D265C"/>
    <w:rsid w:val="006D43CC"/>
    <w:rsid w:val="006D665A"/>
    <w:rsid w:val="006E0559"/>
    <w:rsid w:val="006F4286"/>
    <w:rsid w:val="006F4321"/>
    <w:rsid w:val="00710BE0"/>
    <w:rsid w:val="007233E4"/>
    <w:rsid w:val="00740442"/>
    <w:rsid w:val="00741501"/>
    <w:rsid w:val="00755F13"/>
    <w:rsid w:val="00764444"/>
    <w:rsid w:val="00776BB2"/>
    <w:rsid w:val="00793826"/>
    <w:rsid w:val="007B7F53"/>
    <w:rsid w:val="007C6C80"/>
    <w:rsid w:val="007D14BC"/>
    <w:rsid w:val="00806FC8"/>
    <w:rsid w:val="00811302"/>
    <w:rsid w:val="00817016"/>
    <w:rsid w:val="008219D6"/>
    <w:rsid w:val="00823F0D"/>
    <w:rsid w:val="00823FF0"/>
    <w:rsid w:val="00840073"/>
    <w:rsid w:val="00840759"/>
    <w:rsid w:val="00844C38"/>
    <w:rsid w:val="00860825"/>
    <w:rsid w:val="00865BDA"/>
    <w:rsid w:val="00865D7C"/>
    <w:rsid w:val="00874866"/>
    <w:rsid w:val="00874B17"/>
    <w:rsid w:val="0087574B"/>
    <w:rsid w:val="0089767F"/>
    <w:rsid w:val="008C6BFE"/>
    <w:rsid w:val="008D3973"/>
    <w:rsid w:val="008D7A01"/>
    <w:rsid w:val="008E5029"/>
    <w:rsid w:val="00901A43"/>
    <w:rsid w:val="0091437C"/>
    <w:rsid w:val="00930EF8"/>
    <w:rsid w:val="00950866"/>
    <w:rsid w:val="00963321"/>
    <w:rsid w:val="00967757"/>
    <w:rsid w:val="00985BDA"/>
    <w:rsid w:val="00987C64"/>
    <w:rsid w:val="009903C9"/>
    <w:rsid w:val="009A1C82"/>
    <w:rsid w:val="009A4D0C"/>
    <w:rsid w:val="009C2F03"/>
    <w:rsid w:val="009D33BE"/>
    <w:rsid w:val="009E0AFA"/>
    <w:rsid w:val="009E7134"/>
    <w:rsid w:val="009F46CE"/>
    <w:rsid w:val="009F68A5"/>
    <w:rsid w:val="00A10423"/>
    <w:rsid w:val="00A1326A"/>
    <w:rsid w:val="00A14668"/>
    <w:rsid w:val="00A21B51"/>
    <w:rsid w:val="00A25011"/>
    <w:rsid w:val="00A25C82"/>
    <w:rsid w:val="00A276C1"/>
    <w:rsid w:val="00A33A4F"/>
    <w:rsid w:val="00A40A95"/>
    <w:rsid w:val="00A44498"/>
    <w:rsid w:val="00A50000"/>
    <w:rsid w:val="00A56065"/>
    <w:rsid w:val="00A86EEE"/>
    <w:rsid w:val="00A87CAC"/>
    <w:rsid w:val="00AA427B"/>
    <w:rsid w:val="00AC4C34"/>
    <w:rsid w:val="00AC4E37"/>
    <w:rsid w:val="00B10D1A"/>
    <w:rsid w:val="00B20BB3"/>
    <w:rsid w:val="00B224DE"/>
    <w:rsid w:val="00B35263"/>
    <w:rsid w:val="00B43700"/>
    <w:rsid w:val="00B53FC7"/>
    <w:rsid w:val="00B624CE"/>
    <w:rsid w:val="00B7635B"/>
    <w:rsid w:val="00B9420B"/>
    <w:rsid w:val="00BA115F"/>
    <w:rsid w:val="00BA259A"/>
    <w:rsid w:val="00BB5B18"/>
    <w:rsid w:val="00BD410F"/>
    <w:rsid w:val="00BF12E5"/>
    <w:rsid w:val="00BF2BFA"/>
    <w:rsid w:val="00BF4A27"/>
    <w:rsid w:val="00C060C9"/>
    <w:rsid w:val="00C0726B"/>
    <w:rsid w:val="00C12BAE"/>
    <w:rsid w:val="00C2748E"/>
    <w:rsid w:val="00C3141F"/>
    <w:rsid w:val="00C32237"/>
    <w:rsid w:val="00C354A0"/>
    <w:rsid w:val="00C433B4"/>
    <w:rsid w:val="00C55E1E"/>
    <w:rsid w:val="00C62810"/>
    <w:rsid w:val="00C90353"/>
    <w:rsid w:val="00CA1453"/>
    <w:rsid w:val="00CA7AB9"/>
    <w:rsid w:val="00CC1D8C"/>
    <w:rsid w:val="00CD074B"/>
    <w:rsid w:val="00CE35F8"/>
    <w:rsid w:val="00CF300C"/>
    <w:rsid w:val="00CF7480"/>
    <w:rsid w:val="00D15648"/>
    <w:rsid w:val="00D1618B"/>
    <w:rsid w:val="00D36167"/>
    <w:rsid w:val="00D36428"/>
    <w:rsid w:val="00D46895"/>
    <w:rsid w:val="00D476F1"/>
    <w:rsid w:val="00D75551"/>
    <w:rsid w:val="00D86329"/>
    <w:rsid w:val="00DC30E9"/>
    <w:rsid w:val="00DC37BB"/>
    <w:rsid w:val="00DF6357"/>
    <w:rsid w:val="00E150CD"/>
    <w:rsid w:val="00E27553"/>
    <w:rsid w:val="00E30E98"/>
    <w:rsid w:val="00E36B7F"/>
    <w:rsid w:val="00E47E64"/>
    <w:rsid w:val="00E50B8A"/>
    <w:rsid w:val="00E9392A"/>
    <w:rsid w:val="00E94BA5"/>
    <w:rsid w:val="00E96B31"/>
    <w:rsid w:val="00EB347B"/>
    <w:rsid w:val="00EC5115"/>
    <w:rsid w:val="00ED1E13"/>
    <w:rsid w:val="00ED6F9F"/>
    <w:rsid w:val="00EF26DD"/>
    <w:rsid w:val="00EF58B4"/>
    <w:rsid w:val="00F04A63"/>
    <w:rsid w:val="00F10F24"/>
    <w:rsid w:val="00F2473B"/>
    <w:rsid w:val="00F25079"/>
    <w:rsid w:val="00F34E06"/>
    <w:rsid w:val="00F43FCD"/>
    <w:rsid w:val="00F46850"/>
    <w:rsid w:val="00F733E0"/>
    <w:rsid w:val="00F82B4B"/>
    <w:rsid w:val="00FA05EC"/>
    <w:rsid w:val="00FA5AB3"/>
    <w:rsid w:val="00FA5B9D"/>
    <w:rsid w:val="00FB2EDE"/>
    <w:rsid w:val="00FB434D"/>
    <w:rsid w:val="00FC1378"/>
    <w:rsid w:val="00FC3DE4"/>
    <w:rsid w:val="00FC5A1E"/>
    <w:rsid w:val="00FC7F45"/>
    <w:rsid w:val="00FD4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D79B48"/>
  <w15:docId w15:val="{97F79B33-F0AA-4968-88EC-B054FF3C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427B"/>
    <w:pPr>
      <w:ind w:left="720"/>
      <w:contextualSpacing/>
    </w:pPr>
  </w:style>
  <w:style w:type="paragraph" w:styleId="Encabezado">
    <w:name w:val="header"/>
    <w:basedOn w:val="Normal"/>
    <w:link w:val="EncabezadoCar"/>
    <w:uiPriority w:val="99"/>
    <w:unhideWhenUsed/>
    <w:rsid w:val="001E165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1E1658"/>
  </w:style>
  <w:style w:type="paragraph" w:styleId="Piedepgina">
    <w:name w:val="footer"/>
    <w:basedOn w:val="Normal"/>
    <w:link w:val="PiedepginaCar"/>
    <w:uiPriority w:val="99"/>
    <w:unhideWhenUsed/>
    <w:rsid w:val="001E165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1E1658"/>
  </w:style>
  <w:style w:type="paragraph" w:customStyle="1" w:styleId="Pejemplostipos">
    <w:name w:val="P ejemplos tipos"/>
    <w:basedOn w:val="Normal"/>
    <w:uiPriority w:val="99"/>
    <w:rsid w:val="00710BE0"/>
    <w:pPr>
      <w:widowControl w:val="0"/>
      <w:suppressAutoHyphens/>
      <w:autoSpaceDE w:val="0"/>
      <w:autoSpaceDN w:val="0"/>
      <w:adjustRightInd w:val="0"/>
      <w:spacing w:after="0" w:line="220" w:lineRule="atLeast"/>
      <w:jc w:val="center"/>
      <w:textAlignment w:val="center"/>
    </w:pPr>
    <w:rPr>
      <w:rFonts w:ascii="EchoesSans" w:eastAsiaTheme="minorEastAsia" w:hAnsi="EchoesSans" w:cs="EchoesSans"/>
      <w:color w:val="84B9AE"/>
      <w:sz w:val="20"/>
      <w:szCs w:val="20"/>
      <w:lang w:val="es-ES_tradnl" w:eastAsia="es-ES"/>
    </w:rPr>
  </w:style>
  <w:style w:type="paragraph" w:customStyle="1" w:styleId="Hejemplostipos">
    <w:name w:val="H ejemplos tipos"/>
    <w:basedOn w:val="Normal"/>
    <w:uiPriority w:val="99"/>
    <w:rsid w:val="00710BE0"/>
    <w:pPr>
      <w:widowControl w:val="0"/>
      <w:suppressAutoHyphens/>
      <w:autoSpaceDE w:val="0"/>
      <w:autoSpaceDN w:val="0"/>
      <w:adjustRightInd w:val="0"/>
      <w:spacing w:after="113" w:line="320" w:lineRule="atLeast"/>
      <w:jc w:val="center"/>
      <w:textAlignment w:val="center"/>
    </w:pPr>
    <w:rPr>
      <w:rFonts w:ascii="EchoesSans-Thin" w:eastAsiaTheme="minorEastAsia" w:hAnsi="EchoesSans-Thin" w:cs="EchoesSans-Thin"/>
      <w:caps/>
      <w:color w:val="002C55"/>
      <w:spacing w:val="9"/>
      <w:sz w:val="18"/>
      <w:szCs w:val="18"/>
      <w:lang w:val="es-ES_tradnl" w:eastAsia="es-ES"/>
    </w:rPr>
  </w:style>
  <w:style w:type="character" w:customStyle="1" w:styleId="LightGrosoresFuente">
    <w:name w:val="Light (Grosores Fuente)"/>
    <w:uiPriority w:val="99"/>
    <w:rsid w:val="00710BE0"/>
  </w:style>
  <w:style w:type="character" w:customStyle="1" w:styleId="Ninguno">
    <w:name w:val="Ninguno"/>
    <w:uiPriority w:val="99"/>
    <w:rsid w:val="00710BE0"/>
  </w:style>
  <w:style w:type="character" w:styleId="Hipervnculo">
    <w:name w:val="Hyperlink"/>
    <w:uiPriority w:val="99"/>
    <w:rsid w:val="00710BE0"/>
    <w:rPr>
      <w:color w:val="0000FF"/>
      <w:u w:val="single"/>
    </w:rPr>
  </w:style>
  <w:style w:type="character" w:customStyle="1" w:styleId="UnresolvedMention1">
    <w:name w:val="Unresolved Mention1"/>
    <w:basedOn w:val="Fuentedeprrafopredeter"/>
    <w:uiPriority w:val="99"/>
    <w:semiHidden/>
    <w:unhideWhenUsed/>
    <w:rsid w:val="00710BE0"/>
    <w:rPr>
      <w:color w:val="808080"/>
      <w:shd w:val="clear" w:color="auto" w:fill="E6E6E6"/>
    </w:rPr>
  </w:style>
  <w:style w:type="paragraph" w:styleId="NormalWeb">
    <w:name w:val="Normal (Web)"/>
    <w:basedOn w:val="Normal"/>
    <w:uiPriority w:val="99"/>
    <w:unhideWhenUsed/>
    <w:rsid w:val="009F46CE"/>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31504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042"/>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B224DE"/>
    <w:rPr>
      <w:color w:val="808080"/>
      <w:shd w:val="clear" w:color="auto" w:fill="E6E6E6"/>
    </w:rPr>
  </w:style>
  <w:style w:type="character" w:styleId="Textoennegrita">
    <w:name w:val="Strong"/>
    <w:basedOn w:val="Fuentedeprrafopredeter"/>
    <w:uiPriority w:val="22"/>
    <w:qFormat/>
    <w:rsid w:val="00FC3DE4"/>
    <w:rPr>
      <w:b/>
      <w:bCs/>
    </w:rPr>
  </w:style>
  <w:style w:type="character" w:styleId="Refdecomentario">
    <w:name w:val="annotation reference"/>
    <w:basedOn w:val="Fuentedeprrafopredeter"/>
    <w:uiPriority w:val="99"/>
    <w:semiHidden/>
    <w:unhideWhenUsed/>
    <w:rsid w:val="00387DD8"/>
    <w:rPr>
      <w:sz w:val="16"/>
      <w:szCs w:val="16"/>
    </w:rPr>
  </w:style>
  <w:style w:type="paragraph" w:styleId="Textocomentario">
    <w:name w:val="annotation text"/>
    <w:basedOn w:val="Normal"/>
    <w:link w:val="TextocomentarioCar"/>
    <w:uiPriority w:val="99"/>
    <w:semiHidden/>
    <w:unhideWhenUsed/>
    <w:rsid w:val="00387D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87DD8"/>
    <w:rPr>
      <w:sz w:val="20"/>
      <w:szCs w:val="20"/>
    </w:rPr>
  </w:style>
  <w:style w:type="paragraph" w:styleId="Asuntodelcomentario">
    <w:name w:val="annotation subject"/>
    <w:basedOn w:val="Textocomentario"/>
    <w:next w:val="Textocomentario"/>
    <w:link w:val="AsuntodelcomentarioCar"/>
    <w:uiPriority w:val="99"/>
    <w:semiHidden/>
    <w:unhideWhenUsed/>
    <w:rsid w:val="00387DD8"/>
    <w:rPr>
      <w:b/>
      <w:bCs/>
    </w:rPr>
  </w:style>
  <w:style w:type="character" w:customStyle="1" w:styleId="AsuntodelcomentarioCar">
    <w:name w:val="Asunto del comentario Car"/>
    <w:basedOn w:val="TextocomentarioCar"/>
    <w:link w:val="Asuntodelcomentario"/>
    <w:uiPriority w:val="99"/>
    <w:semiHidden/>
    <w:rsid w:val="00387DD8"/>
    <w:rPr>
      <w:b/>
      <w:bCs/>
      <w:sz w:val="20"/>
      <w:szCs w:val="20"/>
    </w:rPr>
  </w:style>
  <w:style w:type="paragraph" w:styleId="Textosinformato">
    <w:name w:val="Plain Text"/>
    <w:basedOn w:val="Normal"/>
    <w:link w:val="TextosinformatoCar"/>
    <w:uiPriority w:val="99"/>
    <w:semiHidden/>
    <w:unhideWhenUsed/>
    <w:rsid w:val="00387DD8"/>
    <w:pPr>
      <w:spacing w:after="0" w:line="240" w:lineRule="auto"/>
    </w:pPr>
    <w:rPr>
      <w:rFonts w:ascii="Times New Roman" w:eastAsia="Calibri" w:hAnsi="Times New Roman" w:cs="Times New Roman"/>
      <w:sz w:val="24"/>
      <w:szCs w:val="24"/>
      <w:lang w:val="es-ES" w:eastAsia="es-ES"/>
    </w:rPr>
  </w:style>
  <w:style w:type="character" w:customStyle="1" w:styleId="TextosinformatoCar">
    <w:name w:val="Texto sin formato Car"/>
    <w:basedOn w:val="Fuentedeprrafopredeter"/>
    <w:link w:val="Textosinformato"/>
    <w:uiPriority w:val="99"/>
    <w:semiHidden/>
    <w:rsid w:val="00387DD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38141">
      <w:bodyDiv w:val="1"/>
      <w:marLeft w:val="0"/>
      <w:marRight w:val="0"/>
      <w:marTop w:val="0"/>
      <w:marBottom w:val="0"/>
      <w:divBdr>
        <w:top w:val="none" w:sz="0" w:space="0" w:color="auto"/>
        <w:left w:val="none" w:sz="0" w:space="0" w:color="auto"/>
        <w:bottom w:val="none" w:sz="0" w:space="0" w:color="auto"/>
        <w:right w:val="none" w:sz="0" w:space="0" w:color="auto"/>
      </w:divBdr>
    </w:div>
    <w:div w:id="1104301582">
      <w:bodyDiv w:val="1"/>
      <w:marLeft w:val="0"/>
      <w:marRight w:val="0"/>
      <w:marTop w:val="0"/>
      <w:marBottom w:val="0"/>
      <w:divBdr>
        <w:top w:val="none" w:sz="0" w:space="0" w:color="auto"/>
        <w:left w:val="none" w:sz="0" w:space="0" w:color="auto"/>
        <w:bottom w:val="none" w:sz="0" w:space="0" w:color="auto"/>
        <w:right w:val="none" w:sz="0" w:space="0" w:color="auto"/>
      </w:divBdr>
    </w:div>
    <w:div w:id="1162085351">
      <w:bodyDiv w:val="1"/>
      <w:marLeft w:val="0"/>
      <w:marRight w:val="0"/>
      <w:marTop w:val="0"/>
      <w:marBottom w:val="0"/>
      <w:divBdr>
        <w:top w:val="none" w:sz="0" w:space="0" w:color="auto"/>
        <w:left w:val="none" w:sz="0" w:space="0" w:color="auto"/>
        <w:bottom w:val="none" w:sz="0" w:space="0" w:color="auto"/>
        <w:right w:val="none" w:sz="0" w:space="0" w:color="auto"/>
      </w:divBdr>
    </w:div>
    <w:div w:id="1171145109">
      <w:bodyDiv w:val="1"/>
      <w:marLeft w:val="0"/>
      <w:marRight w:val="0"/>
      <w:marTop w:val="0"/>
      <w:marBottom w:val="0"/>
      <w:divBdr>
        <w:top w:val="none" w:sz="0" w:space="0" w:color="auto"/>
        <w:left w:val="none" w:sz="0" w:space="0" w:color="auto"/>
        <w:bottom w:val="none" w:sz="0" w:space="0" w:color="auto"/>
        <w:right w:val="none" w:sz="0" w:space="0" w:color="auto"/>
      </w:divBdr>
    </w:div>
    <w:div w:id="1688487679">
      <w:bodyDiv w:val="1"/>
      <w:marLeft w:val="0"/>
      <w:marRight w:val="0"/>
      <w:marTop w:val="0"/>
      <w:marBottom w:val="0"/>
      <w:divBdr>
        <w:top w:val="none" w:sz="0" w:space="0" w:color="auto"/>
        <w:left w:val="none" w:sz="0" w:space="0" w:color="auto"/>
        <w:bottom w:val="none" w:sz="0" w:space="0" w:color="auto"/>
        <w:right w:val="none" w:sz="0" w:space="0" w:color="auto"/>
      </w:divBdr>
    </w:div>
    <w:div w:id="210321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ipadvisor.e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livia.Howard@edelman.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Francesca.Boden@edelman.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berostar.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822</Words>
  <Characters>4522</Characters>
  <Application>Microsoft Office Word</Application>
  <DocSecurity>0</DocSecurity>
  <Lines>37</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Salgueiro, Juan</dc:creator>
  <cp:keywords/>
  <dc:description/>
  <cp:lastModifiedBy>Javier Pons</cp:lastModifiedBy>
  <cp:revision>4</cp:revision>
  <cp:lastPrinted>2018-01-23T13:52:00Z</cp:lastPrinted>
  <dcterms:created xsi:type="dcterms:W3CDTF">2018-01-30T14:35:00Z</dcterms:created>
  <dcterms:modified xsi:type="dcterms:W3CDTF">2018-02-01T10:47:00Z</dcterms:modified>
</cp:coreProperties>
</file>