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E0FD6" w14:textId="6009B492" w:rsidR="00365F6C" w:rsidRPr="004231DF" w:rsidRDefault="00A87CAC" w:rsidP="004231DF">
      <w:pPr>
        <w:jc w:val="right"/>
        <w:rPr>
          <w:rFonts w:ascii="Echoes Sans" w:hAnsi="Echoes Sans" w:cs="Arial"/>
          <w:color w:val="002060"/>
          <w:sz w:val="20"/>
          <w:szCs w:val="20"/>
          <w:lang w:val="es-ES"/>
        </w:rPr>
      </w:pPr>
      <w:r w:rsidRPr="00BF2BFA">
        <w:rPr>
          <w:rFonts w:ascii="Echoes Sans" w:hAnsi="Echoes Sans" w:cs="Arial"/>
          <w:color w:val="002060"/>
          <w:sz w:val="20"/>
          <w:szCs w:val="20"/>
          <w:lang w:val="es-ES"/>
        </w:rPr>
        <w:t>NOTA DE PRENSA</w:t>
      </w:r>
    </w:p>
    <w:p w14:paraId="2EA1644C" w14:textId="77777777" w:rsidR="00303199" w:rsidRDefault="003E66E1" w:rsidP="000D2E4E">
      <w:pPr>
        <w:jc w:val="center"/>
        <w:rPr>
          <w:rFonts w:ascii="Echoes Sans" w:hAnsi="Echoes Sans"/>
          <w:color w:val="85B4A8"/>
          <w:sz w:val="40"/>
          <w:szCs w:val="35"/>
          <w:lang w:val="es-ES"/>
        </w:rPr>
      </w:pPr>
      <w:r w:rsidRPr="000D2E4E">
        <w:rPr>
          <w:rFonts w:ascii="Echoes Sans" w:hAnsi="Echoes Sans"/>
          <w:color w:val="85B4A8"/>
          <w:sz w:val="40"/>
          <w:szCs w:val="35"/>
          <w:lang w:val="es-ES"/>
        </w:rPr>
        <w:t xml:space="preserve">IBEROSTAR </w:t>
      </w:r>
      <w:r w:rsidR="000D2E4E" w:rsidRPr="000D2E4E">
        <w:rPr>
          <w:rFonts w:ascii="Echoes Sans" w:hAnsi="Echoes Sans"/>
          <w:color w:val="85B4A8"/>
          <w:sz w:val="40"/>
          <w:szCs w:val="35"/>
          <w:lang w:val="es-ES"/>
        </w:rPr>
        <w:t xml:space="preserve">ABRE LAS PUERTAS </w:t>
      </w:r>
    </w:p>
    <w:p w14:paraId="4B208E38" w14:textId="76A3D699" w:rsidR="003E66E1" w:rsidRPr="000D2E4E" w:rsidRDefault="000D2E4E" w:rsidP="000D2E4E">
      <w:pPr>
        <w:jc w:val="center"/>
        <w:rPr>
          <w:rFonts w:ascii="Echoes Sans" w:hAnsi="Echoes Sans"/>
          <w:color w:val="85B4A8"/>
          <w:sz w:val="40"/>
          <w:szCs w:val="35"/>
          <w:lang w:val="es-ES"/>
        </w:rPr>
      </w:pPr>
      <w:r w:rsidRPr="000D2E4E">
        <w:rPr>
          <w:rFonts w:ascii="Echoes Sans" w:hAnsi="Echoes Sans"/>
          <w:color w:val="85B4A8"/>
          <w:sz w:val="40"/>
          <w:szCs w:val="35"/>
          <w:lang w:val="es-ES"/>
        </w:rPr>
        <w:t xml:space="preserve">DE SU PRIMER HOTEL EN </w:t>
      </w:r>
      <w:r w:rsidR="00880CF7">
        <w:rPr>
          <w:rFonts w:ascii="Echoes Sans" w:hAnsi="Echoes Sans"/>
          <w:color w:val="85B4A8"/>
          <w:sz w:val="40"/>
          <w:szCs w:val="35"/>
          <w:lang w:val="es-ES"/>
        </w:rPr>
        <w:t xml:space="preserve">EL CORAZÓN DE </w:t>
      </w:r>
      <w:r w:rsidRPr="000D2E4E">
        <w:rPr>
          <w:rFonts w:ascii="Echoes Sans" w:hAnsi="Echoes Sans"/>
          <w:color w:val="85B4A8"/>
          <w:sz w:val="40"/>
          <w:szCs w:val="35"/>
          <w:lang w:val="es-ES"/>
        </w:rPr>
        <w:t>BARCELONA</w:t>
      </w:r>
    </w:p>
    <w:p w14:paraId="5A78C909" w14:textId="77777777" w:rsidR="00865BDA" w:rsidRDefault="00865BDA" w:rsidP="00865BDA">
      <w:pPr>
        <w:pStyle w:val="ListParagraph"/>
        <w:ind w:left="360"/>
        <w:jc w:val="both"/>
        <w:rPr>
          <w:rFonts w:ascii="Arial" w:hAnsi="Arial" w:cs="Arial"/>
          <w:b/>
          <w:i/>
          <w:color w:val="002060"/>
          <w:sz w:val="20"/>
          <w:lang w:val="es-ES"/>
        </w:rPr>
      </w:pPr>
    </w:p>
    <w:p w14:paraId="6893FAC3" w14:textId="782501B3" w:rsidR="00272119" w:rsidRDefault="0062584F" w:rsidP="00950866">
      <w:pPr>
        <w:pStyle w:val="ListParagraph"/>
        <w:numPr>
          <w:ilvl w:val="0"/>
          <w:numId w:val="3"/>
        </w:numPr>
        <w:ind w:left="360"/>
        <w:jc w:val="both"/>
        <w:rPr>
          <w:rFonts w:ascii="Arial" w:hAnsi="Arial" w:cs="Arial"/>
          <w:b/>
          <w:i/>
          <w:color w:val="002060"/>
          <w:sz w:val="20"/>
          <w:lang w:val="es-ES"/>
        </w:rPr>
      </w:pPr>
      <w:r w:rsidRPr="00303199">
        <w:rPr>
          <w:rFonts w:ascii="Arial" w:hAnsi="Arial" w:cs="Arial"/>
          <w:b/>
          <w:i/>
          <w:color w:val="002060"/>
          <w:sz w:val="20"/>
          <w:lang w:val="es-ES"/>
        </w:rPr>
        <w:t>Iberostar Paseo de Gracia es la primera apertura de Iberostar Hotels &amp; Resorts en 2018</w:t>
      </w:r>
      <w:r w:rsidR="00865BDA" w:rsidRPr="00303199">
        <w:rPr>
          <w:rFonts w:ascii="Arial" w:hAnsi="Arial" w:cs="Arial"/>
          <w:b/>
          <w:i/>
          <w:color w:val="002060"/>
          <w:sz w:val="20"/>
          <w:lang w:val="es-ES"/>
        </w:rPr>
        <w:t>, así como</w:t>
      </w:r>
      <w:r w:rsidR="00950866" w:rsidRPr="00303199">
        <w:rPr>
          <w:rFonts w:ascii="Arial" w:hAnsi="Arial" w:cs="Arial"/>
          <w:b/>
          <w:i/>
          <w:color w:val="002060"/>
          <w:sz w:val="20"/>
          <w:lang w:val="es-ES"/>
        </w:rPr>
        <w:t xml:space="preserve"> el primer </w:t>
      </w:r>
      <w:r w:rsidR="00303199">
        <w:rPr>
          <w:rFonts w:ascii="Arial" w:hAnsi="Arial" w:cs="Arial"/>
          <w:b/>
          <w:i/>
          <w:color w:val="002060"/>
          <w:sz w:val="20"/>
          <w:lang w:val="es-ES"/>
        </w:rPr>
        <w:t>establecimiento</w:t>
      </w:r>
      <w:r w:rsidR="00950866" w:rsidRPr="00303199">
        <w:rPr>
          <w:rFonts w:ascii="Arial" w:hAnsi="Arial" w:cs="Arial"/>
          <w:b/>
          <w:i/>
          <w:color w:val="002060"/>
          <w:sz w:val="20"/>
          <w:lang w:val="es-ES"/>
        </w:rPr>
        <w:t xml:space="preserve"> </w:t>
      </w:r>
      <w:r w:rsidR="00303199">
        <w:rPr>
          <w:rFonts w:ascii="Arial" w:hAnsi="Arial" w:cs="Arial"/>
          <w:b/>
          <w:i/>
          <w:color w:val="002060"/>
          <w:sz w:val="20"/>
          <w:lang w:val="es-ES"/>
        </w:rPr>
        <w:t xml:space="preserve">de </w:t>
      </w:r>
      <w:r w:rsidR="00840759" w:rsidRPr="00303199">
        <w:rPr>
          <w:rFonts w:ascii="Arial" w:hAnsi="Arial" w:cs="Arial"/>
          <w:b/>
          <w:i/>
          <w:color w:val="002060"/>
          <w:sz w:val="20"/>
          <w:lang w:val="es-ES"/>
        </w:rPr>
        <w:t>la cadena</w:t>
      </w:r>
      <w:r w:rsidR="00950866" w:rsidRPr="00303199">
        <w:rPr>
          <w:rFonts w:ascii="Arial" w:hAnsi="Arial" w:cs="Arial"/>
          <w:b/>
          <w:i/>
          <w:color w:val="002060"/>
          <w:sz w:val="20"/>
          <w:lang w:val="es-ES"/>
        </w:rPr>
        <w:t xml:space="preserve"> en la ciudad de Barcelona</w:t>
      </w:r>
      <w:r w:rsidR="009155EC">
        <w:rPr>
          <w:rFonts w:ascii="Arial" w:hAnsi="Arial" w:cs="Arial"/>
          <w:b/>
          <w:i/>
          <w:color w:val="002060"/>
          <w:sz w:val="20"/>
          <w:lang w:val="es-ES"/>
        </w:rPr>
        <w:t>.</w:t>
      </w:r>
    </w:p>
    <w:p w14:paraId="466F0BB5" w14:textId="77777777" w:rsidR="009155EC" w:rsidRDefault="009155EC" w:rsidP="009155EC">
      <w:pPr>
        <w:pStyle w:val="ListParagraph"/>
        <w:ind w:left="360"/>
        <w:jc w:val="both"/>
        <w:rPr>
          <w:rFonts w:ascii="Arial" w:hAnsi="Arial" w:cs="Arial"/>
          <w:b/>
          <w:i/>
          <w:color w:val="002060"/>
          <w:sz w:val="20"/>
          <w:lang w:val="es-ES"/>
        </w:rPr>
      </w:pPr>
    </w:p>
    <w:p w14:paraId="6E9CD326" w14:textId="46F10340" w:rsidR="00950866" w:rsidRPr="009155EC" w:rsidRDefault="009155EC" w:rsidP="00DF7D72">
      <w:pPr>
        <w:pStyle w:val="ListParagraph"/>
        <w:numPr>
          <w:ilvl w:val="0"/>
          <w:numId w:val="3"/>
        </w:numPr>
        <w:ind w:left="360"/>
        <w:jc w:val="both"/>
        <w:rPr>
          <w:rFonts w:ascii="Arial" w:hAnsi="Arial" w:cs="Arial"/>
          <w:b/>
          <w:i/>
          <w:color w:val="002060"/>
          <w:sz w:val="20"/>
          <w:lang w:val="es-ES"/>
        </w:rPr>
      </w:pPr>
      <w:r w:rsidRPr="009155EC">
        <w:rPr>
          <w:rFonts w:ascii="Arial" w:hAnsi="Arial" w:cs="Arial"/>
          <w:b/>
          <w:i/>
          <w:color w:val="002060"/>
          <w:sz w:val="20"/>
          <w:lang w:val="es-ES"/>
        </w:rPr>
        <w:t xml:space="preserve">Con una ubicación inmejorable, el </w:t>
      </w:r>
      <w:r w:rsidR="008C55E0">
        <w:rPr>
          <w:rFonts w:ascii="Arial" w:hAnsi="Arial" w:cs="Arial"/>
          <w:b/>
          <w:i/>
          <w:color w:val="002060"/>
          <w:sz w:val="20"/>
          <w:lang w:val="es-ES"/>
        </w:rPr>
        <w:t>establecimiento</w:t>
      </w:r>
      <w:r w:rsidRPr="009155EC">
        <w:rPr>
          <w:rFonts w:ascii="Arial" w:hAnsi="Arial" w:cs="Arial"/>
          <w:b/>
          <w:i/>
          <w:color w:val="002060"/>
          <w:sz w:val="20"/>
          <w:lang w:val="es-ES"/>
        </w:rPr>
        <w:t xml:space="preserve"> está situado en plena Plaza de Catalunya</w:t>
      </w:r>
      <w:r>
        <w:rPr>
          <w:rFonts w:ascii="Arial" w:hAnsi="Arial" w:cs="Arial"/>
          <w:b/>
          <w:i/>
          <w:color w:val="002060"/>
          <w:sz w:val="20"/>
          <w:lang w:val="es-ES"/>
        </w:rPr>
        <w:t xml:space="preserve"> y desde su</w:t>
      </w:r>
      <w:r w:rsidR="008C55E0">
        <w:rPr>
          <w:rFonts w:ascii="Arial" w:hAnsi="Arial" w:cs="Arial"/>
          <w:b/>
          <w:i/>
          <w:color w:val="002060"/>
          <w:sz w:val="20"/>
          <w:lang w:val="es-ES"/>
        </w:rPr>
        <w:t xml:space="preserve"> terraza se puede disfrutar</w:t>
      </w:r>
      <w:r>
        <w:rPr>
          <w:rFonts w:ascii="Arial" w:hAnsi="Arial" w:cs="Arial"/>
          <w:b/>
          <w:i/>
          <w:color w:val="002060"/>
          <w:sz w:val="20"/>
          <w:lang w:val="es-ES"/>
        </w:rPr>
        <w:t xml:space="preserve"> </w:t>
      </w:r>
      <w:r w:rsidR="008C55E0">
        <w:rPr>
          <w:rFonts w:ascii="Arial" w:hAnsi="Arial" w:cs="Arial"/>
          <w:b/>
          <w:i/>
          <w:color w:val="002060"/>
          <w:sz w:val="20"/>
          <w:lang w:val="es-ES"/>
        </w:rPr>
        <w:t xml:space="preserve">de una vista panorámica </w:t>
      </w:r>
      <w:r w:rsidR="00272119" w:rsidRPr="009155EC">
        <w:rPr>
          <w:rFonts w:ascii="Arial" w:hAnsi="Arial" w:cs="Arial"/>
          <w:b/>
          <w:i/>
          <w:color w:val="002060"/>
          <w:sz w:val="20"/>
          <w:lang w:val="es-ES"/>
        </w:rPr>
        <w:t>a todo el skyline de la ciudad</w:t>
      </w:r>
      <w:r w:rsidR="008C55E0">
        <w:rPr>
          <w:rFonts w:ascii="Arial" w:hAnsi="Arial" w:cs="Arial"/>
          <w:b/>
          <w:i/>
          <w:color w:val="002060"/>
          <w:sz w:val="20"/>
          <w:lang w:val="es-ES"/>
        </w:rPr>
        <w:t>.</w:t>
      </w:r>
    </w:p>
    <w:p w14:paraId="3B1905B0" w14:textId="77777777" w:rsidR="00172D05" w:rsidRPr="00303199" w:rsidRDefault="00172D05" w:rsidP="00172D05">
      <w:pPr>
        <w:pStyle w:val="ListParagraph"/>
        <w:ind w:left="360"/>
        <w:jc w:val="both"/>
        <w:rPr>
          <w:rFonts w:ascii="Arial" w:hAnsi="Arial" w:cs="Arial"/>
          <w:b/>
          <w:i/>
          <w:color w:val="002060"/>
          <w:sz w:val="20"/>
          <w:lang w:val="es-ES"/>
        </w:rPr>
      </w:pPr>
    </w:p>
    <w:p w14:paraId="63E7DC31" w14:textId="42918811" w:rsidR="00950866" w:rsidRPr="009155EC" w:rsidRDefault="00840759" w:rsidP="00950866">
      <w:pPr>
        <w:pStyle w:val="ListParagraph"/>
        <w:numPr>
          <w:ilvl w:val="0"/>
          <w:numId w:val="3"/>
        </w:numPr>
        <w:ind w:left="360"/>
        <w:jc w:val="both"/>
        <w:rPr>
          <w:rFonts w:ascii="Arial" w:hAnsi="Arial" w:cs="Arial"/>
          <w:b/>
          <w:i/>
          <w:color w:val="002060"/>
          <w:sz w:val="20"/>
          <w:lang w:val="es-ES"/>
        </w:rPr>
      </w:pPr>
      <w:r w:rsidRPr="009155EC">
        <w:rPr>
          <w:rFonts w:ascii="Arial" w:hAnsi="Arial" w:cs="Arial"/>
          <w:b/>
          <w:i/>
          <w:color w:val="002060"/>
          <w:sz w:val="20"/>
          <w:lang w:val="es-ES"/>
        </w:rPr>
        <w:t>El hotel está</w:t>
      </w:r>
      <w:r w:rsidR="00950866" w:rsidRPr="009155EC">
        <w:rPr>
          <w:rFonts w:ascii="Arial" w:hAnsi="Arial" w:cs="Arial"/>
          <w:b/>
          <w:i/>
          <w:color w:val="002060"/>
          <w:sz w:val="20"/>
          <w:lang w:val="es-ES"/>
        </w:rPr>
        <w:t xml:space="preserve"> enmarcado en el nuevo segmento de </w:t>
      </w:r>
      <w:r w:rsidR="00303199" w:rsidRPr="009155EC">
        <w:rPr>
          <w:rFonts w:ascii="Arial" w:hAnsi="Arial" w:cs="Arial"/>
          <w:b/>
          <w:i/>
          <w:color w:val="002060"/>
          <w:sz w:val="20"/>
          <w:lang w:val="es-ES"/>
        </w:rPr>
        <w:t>h</w:t>
      </w:r>
      <w:r w:rsidR="00950866" w:rsidRPr="009155EC">
        <w:rPr>
          <w:rFonts w:ascii="Arial" w:hAnsi="Arial" w:cs="Arial"/>
          <w:b/>
          <w:i/>
          <w:color w:val="002060"/>
          <w:sz w:val="20"/>
          <w:lang w:val="es-ES"/>
        </w:rPr>
        <w:t xml:space="preserve">oteles de </w:t>
      </w:r>
      <w:r w:rsidR="00303199" w:rsidRPr="009155EC">
        <w:rPr>
          <w:rFonts w:ascii="Arial" w:hAnsi="Arial" w:cs="Arial"/>
          <w:b/>
          <w:i/>
          <w:color w:val="002060"/>
          <w:sz w:val="20"/>
          <w:lang w:val="es-ES"/>
        </w:rPr>
        <w:t>c</w:t>
      </w:r>
      <w:r w:rsidR="00950866" w:rsidRPr="009155EC">
        <w:rPr>
          <w:rFonts w:ascii="Arial" w:hAnsi="Arial" w:cs="Arial"/>
          <w:b/>
          <w:i/>
          <w:color w:val="002060"/>
          <w:sz w:val="20"/>
          <w:lang w:val="es-ES"/>
        </w:rPr>
        <w:t xml:space="preserve">iudad de Iberostar, </w:t>
      </w:r>
      <w:r w:rsidR="00303199" w:rsidRPr="009155EC">
        <w:rPr>
          <w:rFonts w:ascii="Arial" w:hAnsi="Arial" w:cs="Arial"/>
          <w:b/>
          <w:i/>
          <w:color w:val="002060"/>
          <w:sz w:val="20"/>
          <w:lang w:val="es-ES"/>
        </w:rPr>
        <w:t>que engloba</w:t>
      </w:r>
      <w:r w:rsidR="00950866" w:rsidRPr="009155EC">
        <w:rPr>
          <w:rFonts w:ascii="Arial" w:hAnsi="Arial" w:cs="Arial"/>
          <w:b/>
          <w:i/>
          <w:color w:val="002060"/>
          <w:sz w:val="20"/>
          <w:lang w:val="es-ES"/>
        </w:rPr>
        <w:t xml:space="preserve"> establecimientos ubicados en el corazón de ciudades con gran atractivo turístico</w:t>
      </w:r>
      <w:r w:rsidR="003C781B" w:rsidRPr="009155EC">
        <w:rPr>
          <w:rFonts w:ascii="Arial" w:hAnsi="Arial" w:cs="Arial"/>
          <w:b/>
          <w:i/>
          <w:color w:val="002060"/>
          <w:sz w:val="20"/>
          <w:lang w:val="es-ES"/>
        </w:rPr>
        <w:t>, y refuerza la apuesta de la compañía por el segmento urbano.</w:t>
      </w:r>
      <w:r w:rsidR="00C7787D" w:rsidRPr="009155EC">
        <w:rPr>
          <w:rFonts w:ascii="Arial" w:hAnsi="Arial" w:cs="Arial"/>
          <w:b/>
          <w:i/>
          <w:color w:val="002060"/>
          <w:sz w:val="20"/>
          <w:lang w:val="es-ES"/>
        </w:rPr>
        <w:t xml:space="preserve"> </w:t>
      </w:r>
    </w:p>
    <w:p w14:paraId="4E86B2B7" w14:textId="77777777" w:rsidR="003C781B" w:rsidRPr="003C781B" w:rsidRDefault="003C781B" w:rsidP="003C781B">
      <w:pPr>
        <w:pStyle w:val="ListParagraph"/>
        <w:rPr>
          <w:rFonts w:ascii="Arial" w:hAnsi="Arial" w:cs="Arial"/>
          <w:b/>
          <w:i/>
          <w:color w:val="002060"/>
          <w:sz w:val="20"/>
          <w:lang w:val="es-ES"/>
        </w:rPr>
      </w:pPr>
    </w:p>
    <w:p w14:paraId="0A4D7294" w14:textId="7DB1264E" w:rsidR="00D36167" w:rsidRPr="00865BDA" w:rsidRDefault="003B285F" w:rsidP="000D2E4E">
      <w:pPr>
        <w:jc w:val="both"/>
        <w:rPr>
          <w:rFonts w:ascii="Arial" w:hAnsi="Arial" w:cs="Arial"/>
          <w:color w:val="002060"/>
          <w:sz w:val="20"/>
          <w:lang w:val="es-ES"/>
        </w:rPr>
      </w:pPr>
      <w:r w:rsidRPr="006F4321">
        <w:rPr>
          <w:rFonts w:ascii="Arial" w:hAnsi="Arial" w:cs="Arial"/>
          <w:b/>
          <w:i/>
          <w:color w:val="002060"/>
          <w:sz w:val="20"/>
          <w:lang w:val="es-ES"/>
        </w:rPr>
        <w:t xml:space="preserve">Madrid, </w:t>
      </w:r>
      <w:r w:rsidR="005B2D2A">
        <w:rPr>
          <w:rFonts w:ascii="Arial" w:hAnsi="Arial" w:cs="Arial"/>
          <w:b/>
          <w:i/>
          <w:color w:val="002060"/>
          <w:sz w:val="20"/>
          <w:lang w:val="es-ES"/>
        </w:rPr>
        <w:t>2</w:t>
      </w:r>
      <w:r w:rsidR="004A2417">
        <w:rPr>
          <w:rFonts w:ascii="Arial" w:hAnsi="Arial" w:cs="Arial"/>
          <w:b/>
          <w:i/>
          <w:color w:val="002060"/>
          <w:sz w:val="20"/>
          <w:lang w:val="es-ES"/>
        </w:rPr>
        <w:t>2</w:t>
      </w:r>
      <w:r w:rsidRPr="006F4321">
        <w:rPr>
          <w:rFonts w:ascii="Arial" w:hAnsi="Arial" w:cs="Arial"/>
          <w:b/>
          <w:i/>
          <w:color w:val="002060"/>
          <w:sz w:val="20"/>
          <w:lang w:val="es-ES"/>
        </w:rPr>
        <w:t xml:space="preserve"> de enero de 2018</w:t>
      </w:r>
      <w:r w:rsidRPr="006F4321">
        <w:rPr>
          <w:rFonts w:ascii="Arial" w:hAnsi="Arial" w:cs="Arial"/>
          <w:color w:val="002060"/>
          <w:sz w:val="20"/>
          <w:lang w:val="es-ES"/>
        </w:rPr>
        <w:t xml:space="preserve">. </w:t>
      </w:r>
      <w:r w:rsidR="0062584F">
        <w:rPr>
          <w:rFonts w:ascii="Arial" w:hAnsi="Arial" w:cs="Arial"/>
          <w:b/>
          <w:color w:val="002060"/>
          <w:sz w:val="20"/>
          <w:lang w:val="es-ES"/>
        </w:rPr>
        <w:t xml:space="preserve">Iberostar </w:t>
      </w:r>
      <w:proofErr w:type="spellStart"/>
      <w:r w:rsidR="0062584F">
        <w:rPr>
          <w:rFonts w:ascii="Arial" w:hAnsi="Arial" w:cs="Arial"/>
          <w:b/>
          <w:color w:val="002060"/>
          <w:sz w:val="20"/>
          <w:lang w:val="es-ES"/>
        </w:rPr>
        <w:t>Hotels</w:t>
      </w:r>
      <w:proofErr w:type="spellEnd"/>
      <w:r w:rsidR="0062584F">
        <w:rPr>
          <w:rFonts w:ascii="Arial" w:hAnsi="Arial" w:cs="Arial"/>
          <w:b/>
          <w:color w:val="002060"/>
          <w:sz w:val="20"/>
          <w:lang w:val="es-ES"/>
        </w:rPr>
        <w:t xml:space="preserve"> &amp; </w:t>
      </w:r>
      <w:r w:rsidR="0062584F" w:rsidRPr="007877A3">
        <w:rPr>
          <w:rFonts w:ascii="Arial" w:hAnsi="Arial" w:cs="Arial"/>
          <w:b/>
          <w:color w:val="002060"/>
          <w:sz w:val="20"/>
          <w:lang w:val="es-ES"/>
        </w:rPr>
        <w:t>Resorts</w:t>
      </w:r>
      <w:r w:rsidR="0062584F" w:rsidRPr="007877A3">
        <w:rPr>
          <w:rFonts w:ascii="Arial" w:hAnsi="Arial" w:cs="Arial"/>
          <w:color w:val="002060"/>
          <w:sz w:val="20"/>
          <w:lang w:val="es-ES"/>
        </w:rPr>
        <w:t xml:space="preserve"> </w:t>
      </w:r>
      <w:r w:rsidR="00880CF7">
        <w:rPr>
          <w:rFonts w:ascii="Arial" w:hAnsi="Arial" w:cs="Arial"/>
          <w:color w:val="002060"/>
          <w:sz w:val="20"/>
          <w:lang w:val="es-ES"/>
        </w:rPr>
        <w:t>abre</w:t>
      </w:r>
      <w:r w:rsidR="0062584F" w:rsidRPr="007877A3">
        <w:rPr>
          <w:rFonts w:ascii="Arial" w:hAnsi="Arial" w:cs="Arial"/>
          <w:color w:val="002060"/>
          <w:sz w:val="20"/>
          <w:lang w:val="es-ES"/>
        </w:rPr>
        <w:t xml:space="preserve"> </w:t>
      </w:r>
      <w:r w:rsidR="0062584F">
        <w:rPr>
          <w:rFonts w:ascii="Arial" w:hAnsi="Arial" w:cs="Arial"/>
          <w:color w:val="002060"/>
          <w:sz w:val="20"/>
          <w:lang w:val="es-ES"/>
        </w:rPr>
        <w:t xml:space="preserve">las puertas de su nuevo hotel </w:t>
      </w:r>
      <w:r w:rsidR="0062584F">
        <w:rPr>
          <w:rFonts w:ascii="Arial" w:hAnsi="Arial" w:cs="Arial"/>
          <w:b/>
          <w:color w:val="002060"/>
          <w:sz w:val="20"/>
          <w:lang w:val="es-ES"/>
        </w:rPr>
        <w:t>Iberostar Paseo de Gracia</w:t>
      </w:r>
      <w:r w:rsidR="0062584F">
        <w:rPr>
          <w:rFonts w:ascii="Arial" w:hAnsi="Arial" w:cs="Arial"/>
          <w:color w:val="002060"/>
          <w:sz w:val="20"/>
          <w:lang w:val="es-ES"/>
        </w:rPr>
        <w:t>, el primero de la cadena en la ciudad de Barcelona</w:t>
      </w:r>
      <w:r w:rsidR="009E7134">
        <w:rPr>
          <w:rFonts w:ascii="Arial" w:hAnsi="Arial" w:cs="Arial"/>
          <w:color w:val="002060"/>
          <w:sz w:val="20"/>
          <w:lang w:val="es-ES"/>
        </w:rPr>
        <w:t>.</w:t>
      </w:r>
      <w:r w:rsidR="00F46850">
        <w:rPr>
          <w:rFonts w:ascii="Arial" w:hAnsi="Arial" w:cs="Arial"/>
          <w:color w:val="002060"/>
          <w:sz w:val="20"/>
          <w:lang w:val="es-ES"/>
        </w:rPr>
        <w:t xml:space="preserve"> Este establecimiento</w:t>
      </w:r>
      <w:r w:rsidR="00303199">
        <w:rPr>
          <w:rFonts w:ascii="Arial" w:hAnsi="Arial" w:cs="Arial"/>
          <w:color w:val="002060"/>
          <w:sz w:val="20"/>
          <w:lang w:val="es-ES"/>
        </w:rPr>
        <w:t xml:space="preserve"> </w:t>
      </w:r>
      <w:r w:rsidR="00F46850">
        <w:rPr>
          <w:rFonts w:ascii="Arial" w:hAnsi="Arial" w:cs="Arial"/>
          <w:color w:val="002060"/>
          <w:sz w:val="20"/>
          <w:lang w:val="es-ES"/>
        </w:rPr>
        <w:t>se</w:t>
      </w:r>
      <w:r w:rsidR="00303199">
        <w:rPr>
          <w:rFonts w:ascii="Arial" w:hAnsi="Arial" w:cs="Arial"/>
          <w:color w:val="002060"/>
          <w:sz w:val="20"/>
          <w:lang w:val="es-ES"/>
        </w:rPr>
        <w:t xml:space="preserve"> enmarca en el segmento de hoteles de ciudad </w:t>
      </w:r>
      <w:r w:rsidR="009E7134">
        <w:rPr>
          <w:rFonts w:ascii="Arial" w:hAnsi="Arial" w:cs="Arial"/>
          <w:color w:val="002060"/>
          <w:sz w:val="20"/>
          <w:lang w:val="es-ES"/>
        </w:rPr>
        <w:t xml:space="preserve">y </w:t>
      </w:r>
      <w:r w:rsidR="00F46850">
        <w:rPr>
          <w:rFonts w:ascii="Arial" w:hAnsi="Arial" w:cs="Arial"/>
          <w:color w:val="002060"/>
          <w:sz w:val="20"/>
          <w:lang w:val="es-ES"/>
        </w:rPr>
        <w:t>es el primero de los 15 que Iberostar abrirá a lo largo de 2018.</w:t>
      </w:r>
      <w:r w:rsidR="00865BDA">
        <w:rPr>
          <w:rFonts w:ascii="Arial" w:hAnsi="Arial" w:cs="Arial"/>
          <w:color w:val="002060"/>
          <w:sz w:val="20"/>
          <w:lang w:val="es-ES"/>
        </w:rPr>
        <w:t xml:space="preserve"> </w:t>
      </w:r>
    </w:p>
    <w:p w14:paraId="623C0CA7" w14:textId="71CE908A" w:rsidR="004006FB" w:rsidRPr="00F46850" w:rsidRDefault="00631549" w:rsidP="004006FB">
      <w:pPr>
        <w:jc w:val="both"/>
        <w:rPr>
          <w:rFonts w:ascii="Arial" w:hAnsi="Arial" w:cs="Arial"/>
          <w:color w:val="002060"/>
          <w:sz w:val="20"/>
          <w:lang w:val="es-ES_tradnl"/>
        </w:rPr>
      </w:pPr>
      <w:r>
        <w:rPr>
          <w:rFonts w:ascii="Arial" w:hAnsi="Arial" w:cs="Arial"/>
          <w:color w:val="002060"/>
          <w:sz w:val="20"/>
          <w:lang w:val="es-ES"/>
        </w:rPr>
        <w:t>A tan sólo 12 kilómetros de distancia del aeropuerto,</w:t>
      </w:r>
      <w:r w:rsidR="004006FB">
        <w:rPr>
          <w:rFonts w:ascii="Arial" w:hAnsi="Arial" w:cs="Arial"/>
          <w:color w:val="002060"/>
          <w:sz w:val="20"/>
          <w:lang w:val="es-ES"/>
        </w:rPr>
        <w:t xml:space="preserve"> </w:t>
      </w:r>
      <w:r w:rsidR="004006FB">
        <w:rPr>
          <w:rFonts w:ascii="Arial" w:hAnsi="Arial" w:cs="Arial"/>
          <w:color w:val="002060"/>
          <w:sz w:val="20"/>
          <w:szCs w:val="20"/>
          <w:lang w:val="es-ES_tradnl"/>
        </w:rPr>
        <w:t>e</w:t>
      </w:r>
      <w:r w:rsidR="004006FB" w:rsidRPr="00F46850">
        <w:rPr>
          <w:rFonts w:ascii="Arial" w:hAnsi="Arial" w:cs="Arial"/>
          <w:color w:val="002060"/>
          <w:sz w:val="20"/>
          <w:szCs w:val="20"/>
          <w:lang w:val="es-ES_tradnl"/>
        </w:rPr>
        <w:t xml:space="preserve">n plena Plaza de Catalunya, </w:t>
      </w:r>
      <w:r w:rsidR="00970922">
        <w:rPr>
          <w:rFonts w:ascii="Arial" w:hAnsi="Arial" w:cs="Arial"/>
          <w:color w:val="002060"/>
          <w:sz w:val="20"/>
          <w:szCs w:val="20"/>
          <w:lang w:val="es-ES_tradnl"/>
        </w:rPr>
        <w:t xml:space="preserve">el hotel está </w:t>
      </w:r>
      <w:r w:rsidR="00346A4B">
        <w:rPr>
          <w:rFonts w:ascii="Arial" w:hAnsi="Arial" w:cs="Arial"/>
          <w:color w:val="002060"/>
          <w:sz w:val="20"/>
          <w:szCs w:val="20"/>
          <w:lang w:val="es-ES_tradnl"/>
        </w:rPr>
        <w:t>ubicado</w:t>
      </w:r>
      <w:r w:rsidR="00970922">
        <w:rPr>
          <w:rFonts w:ascii="Arial" w:hAnsi="Arial" w:cs="Arial"/>
          <w:color w:val="002060"/>
          <w:sz w:val="20"/>
          <w:szCs w:val="20"/>
          <w:lang w:val="es-ES_tradnl"/>
        </w:rPr>
        <w:t xml:space="preserve"> en </w:t>
      </w:r>
      <w:r w:rsidR="004006FB" w:rsidRPr="00F46850">
        <w:rPr>
          <w:rFonts w:ascii="Arial" w:hAnsi="Arial" w:cs="Arial"/>
          <w:color w:val="002060"/>
          <w:sz w:val="20"/>
          <w:szCs w:val="20"/>
          <w:lang w:val="es-ES_tradnl"/>
        </w:rPr>
        <w:t>una de las zonas más céntricas y animadas de Barcelona, entre edificios modernistas y rodeado de las más prestigiosas firmas de moda y los restaurantes más exquisitos.</w:t>
      </w:r>
      <w:r w:rsidR="004006FB">
        <w:rPr>
          <w:rFonts w:ascii="Arial" w:hAnsi="Arial" w:cs="Arial"/>
          <w:color w:val="002060"/>
          <w:sz w:val="20"/>
          <w:szCs w:val="20"/>
          <w:lang w:val="es-ES_tradnl"/>
        </w:rPr>
        <w:t xml:space="preserve"> </w:t>
      </w:r>
    </w:p>
    <w:p w14:paraId="02CCE559" w14:textId="1D6A7902" w:rsidR="004006FB" w:rsidRPr="001D50C2" w:rsidRDefault="00631549" w:rsidP="000D2E4E">
      <w:pPr>
        <w:jc w:val="both"/>
        <w:rPr>
          <w:rFonts w:ascii="Arial" w:hAnsi="Arial" w:cs="Arial"/>
          <w:color w:val="002060"/>
          <w:sz w:val="20"/>
          <w:szCs w:val="20"/>
          <w:lang w:val="es-ES_tradnl"/>
        </w:rPr>
      </w:pPr>
      <w:r>
        <w:rPr>
          <w:rFonts w:ascii="Arial" w:hAnsi="Arial" w:cs="Arial"/>
          <w:b/>
          <w:color w:val="002060"/>
          <w:sz w:val="20"/>
          <w:lang w:val="es-ES"/>
        </w:rPr>
        <w:t xml:space="preserve">Iberostar Paseo de </w:t>
      </w:r>
      <w:r w:rsidRPr="001D50C2">
        <w:rPr>
          <w:rFonts w:ascii="Arial" w:hAnsi="Arial" w:cs="Arial"/>
          <w:b/>
          <w:color w:val="002060"/>
          <w:sz w:val="20"/>
          <w:lang w:val="es-ES"/>
        </w:rPr>
        <w:t xml:space="preserve">Gracia </w:t>
      </w:r>
      <w:r w:rsidR="00346A4B" w:rsidRPr="001D50C2">
        <w:rPr>
          <w:rFonts w:ascii="Arial" w:hAnsi="Arial" w:cs="Arial"/>
          <w:color w:val="002060"/>
          <w:sz w:val="20"/>
          <w:szCs w:val="20"/>
          <w:lang w:val="es-ES_tradnl"/>
        </w:rPr>
        <w:t>se encuentra</w:t>
      </w:r>
      <w:r w:rsidR="00F46850" w:rsidRPr="001D50C2">
        <w:rPr>
          <w:rFonts w:ascii="Arial" w:hAnsi="Arial" w:cs="Arial"/>
          <w:color w:val="002060"/>
          <w:sz w:val="20"/>
          <w:szCs w:val="20"/>
          <w:lang w:val="es-ES_tradnl"/>
        </w:rPr>
        <w:t xml:space="preserve"> en un edificio histórico de estilo </w:t>
      </w:r>
      <w:r w:rsidR="00346A4B" w:rsidRPr="001D50C2">
        <w:rPr>
          <w:rFonts w:ascii="Arial" w:hAnsi="Arial" w:cs="Arial"/>
          <w:color w:val="002060"/>
          <w:sz w:val="20"/>
          <w:szCs w:val="20"/>
          <w:lang w:val="es-ES_tradnl"/>
        </w:rPr>
        <w:t>monumental y</w:t>
      </w:r>
      <w:r w:rsidR="004006FB" w:rsidRPr="001D50C2">
        <w:rPr>
          <w:rFonts w:ascii="Arial" w:hAnsi="Arial" w:cs="Arial"/>
          <w:color w:val="002060"/>
          <w:sz w:val="20"/>
          <w:szCs w:val="20"/>
          <w:lang w:val="es-ES_tradnl"/>
        </w:rPr>
        <w:t xml:space="preserve"> </w:t>
      </w:r>
      <w:r w:rsidR="00EC086D" w:rsidRPr="001D50C2">
        <w:rPr>
          <w:rFonts w:ascii="Arial" w:hAnsi="Arial" w:cs="Arial"/>
          <w:color w:val="002060"/>
          <w:sz w:val="20"/>
          <w:szCs w:val="20"/>
          <w:lang w:val="es-ES_tradnl"/>
        </w:rPr>
        <w:t>clasicista</w:t>
      </w:r>
      <w:r w:rsidR="00346A4B" w:rsidRPr="001D50C2">
        <w:rPr>
          <w:rFonts w:ascii="Arial" w:hAnsi="Arial" w:cs="Arial"/>
          <w:color w:val="002060"/>
          <w:sz w:val="20"/>
          <w:szCs w:val="20"/>
          <w:lang w:val="es-ES_tradnl"/>
        </w:rPr>
        <w:t xml:space="preserve">, </w:t>
      </w:r>
      <w:r w:rsidR="00A84357" w:rsidRPr="001D50C2">
        <w:rPr>
          <w:rFonts w:ascii="Arial" w:hAnsi="Arial" w:cs="Arial"/>
          <w:color w:val="002060"/>
          <w:sz w:val="20"/>
          <w:szCs w:val="20"/>
          <w:lang w:val="es-ES_tradnl"/>
        </w:rPr>
        <w:t xml:space="preserve">con decoración </w:t>
      </w:r>
      <w:proofErr w:type="spellStart"/>
      <w:r w:rsidR="00A84357" w:rsidRPr="001D50C2">
        <w:rPr>
          <w:rFonts w:ascii="Arial" w:hAnsi="Arial" w:cs="Arial"/>
          <w:color w:val="002060"/>
          <w:sz w:val="20"/>
          <w:szCs w:val="20"/>
          <w:lang w:val="es-ES_tradnl"/>
        </w:rPr>
        <w:t>neobarroca</w:t>
      </w:r>
      <w:proofErr w:type="spellEnd"/>
      <w:r w:rsidR="00A84357" w:rsidRPr="001D50C2">
        <w:rPr>
          <w:rFonts w:ascii="Arial" w:hAnsi="Arial" w:cs="Arial"/>
          <w:color w:val="002060"/>
          <w:sz w:val="20"/>
          <w:szCs w:val="20"/>
          <w:lang w:val="es-ES_tradnl"/>
        </w:rPr>
        <w:t xml:space="preserve"> en la base de</w:t>
      </w:r>
      <w:r w:rsidR="001D50C2" w:rsidRPr="001D50C2">
        <w:rPr>
          <w:rFonts w:ascii="Arial" w:hAnsi="Arial" w:cs="Arial"/>
          <w:color w:val="002060"/>
          <w:sz w:val="20"/>
          <w:szCs w:val="20"/>
          <w:lang w:val="es-ES_tradnl"/>
        </w:rPr>
        <w:t xml:space="preserve"> la construcción</w:t>
      </w:r>
      <w:r w:rsidR="00B2478C">
        <w:rPr>
          <w:rFonts w:ascii="Arial" w:hAnsi="Arial" w:cs="Arial"/>
          <w:color w:val="002060"/>
          <w:sz w:val="20"/>
          <w:szCs w:val="20"/>
          <w:lang w:val="es-ES_tradnl"/>
        </w:rPr>
        <w:t>,</w:t>
      </w:r>
      <w:r w:rsidR="001D50C2" w:rsidRPr="001D50C2">
        <w:rPr>
          <w:rFonts w:ascii="Arial" w:hAnsi="Arial" w:cs="Arial"/>
          <w:color w:val="002060"/>
          <w:sz w:val="20"/>
          <w:szCs w:val="20"/>
          <w:lang w:val="es-ES_tradnl"/>
        </w:rPr>
        <w:t xml:space="preserve"> </w:t>
      </w:r>
      <w:r w:rsidR="00346A4B" w:rsidRPr="001D50C2">
        <w:rPr>
          <w:rFonts w:ascii="Arial" w:hAnsi="Arial" w:cs="Arial"/>
          <w:color w:val="002060"/>
          <w:sz w:val="20"/>
          <w:szCs w:val="20"/>
          <w:lang w:val="es-ES_tradnl"/>
        </w:rPr>
        <w:t>que incorpora</w:t>
      </w:r>
      <w:r w:rsidR="00A84357" w:rsidRPr="001D50C2">
        <w:rPr>
          <w:rFonts w:ascii="Arial" w:hAnsi="Arial" w:cs="Arial"/>
          <w:color w:val="002060"/>
          <w:sz w:val="20"/>
          <w:szCs w:val="20"/>
          <w:lang w:val="es-ES_tradnl"/>
        </w:rPr>
        <w:t xml:space="preserve"> esculturas de Frederic Marés.</w:t>
      </w:r>
      <w:r w:rsidR="00346A4B" w:rsidRPr="001D50C2">
        <w:rPr>
          <w:rFonts w:ascii="Arial" w:hAnsi="Arial" w:cs="Arial"/>
          <w:color w:val="002060"/>
          <w:sz w:val="20"/>
          <w:szCs w:val="20"/>
          <w:lang w:val="es-ES_tradnl"/>
        </w:rPr>
        <w:t xml:space="preserve"> Aunque </w:t>
      </w:r>
      <w:r w:rsidR="004006FB" w:rsidRPr="001D50C2">
        <w:rPr>
          <w:rFonts w:ascii="Arial" w:hAnsi="Arial" w:cs="Arial"/>
          <w:color w:val="002060"/>
          <w:sz w:val="20"/>
          <w:szCs w:val="20"/>
          <w:lang w:val="es-ES_tradnl"/>
        </w:rPr>
        <w:t xml:space="preserve">data </w:t>
      </w:r>
      <w:r w:rsidR="00346A4B" w:rsidRPr="001D50C2">
        <w:rPr>
          <w:rFonts w:ascii="Arial" w:hAnsi="Arial" w:cs="Arial"/>
          <w:color w:val="002060"/>
          <w:sz w:val="20"/>
          <w:szCs w:val="20"/>
          <w:lang w:val="es-ES_tradnl"/>
        </w:rPr>
        <w:t>de</w:t>
      </w:r>
      <w:r w:rsidR="004006FB" w:rsidRPr="001D50C2">
        <w:rPr>
          <w:rFonts w:ascii="Arial" w:hAnsi="Arial" w:cs="Arial"/>
          <w:color w:val="002060"/>
          <w:sz w:val="20"/>
          <w:szCs w:val="20"/>
          <w:lang w:val="es-ES_tradnl"/>
        </w:rPr>
        <w:t xml:space="preserve"> </w:t>
      </w:r>
      <w:r w:rsidR="00A84357" w:rsidRPr="001D50C2">
        <w:rPr>
          <w:rFonts w:ascii="Arial" w:hAnsi="Arial" w:cs="Arial"/>
          <w:color w:val="002060"/>
          <w:sz w:val="20"/>
          <w:szCs w:val="20"/>
          <w:lang w:val="es-ES_tradnl"/>
        </w:rPr>
        <w:t>1942</w:t>
      </w:r>
      <w:r w:rsidR="00346A4B" w:rsidRPr="001D50C2">
        <w:rPr>
          <w:rFonts w:ascii="Arial" w:hAnsi="Arial" w:cs="Arial"/>
          <w:color w:val="002060"/>
          <w:sz w:val="20"/>
          <w:szCs w:val="20"/>
          <w:lang w:val="es-ES_tradnl"/>
        </w:rPr>
        <w:t>,</w:t>
      </w:r>
      <w:r w:rsidR="004006FB" w:rsidRPr="001D50C2">
        <w:rPr>
          <w:rFonts w:ascii="Arial" w:hAnsi="Arial" w:cs="Arial"/>
          <w:color w:val="002060"/>
          <w:sz w:val="20"/>
          <w:szCs w:val="20"/>
          <w:lang w:val="es-ES_tradnl"/>
        </w:rPr>
        <w:t xml:space="preserve"> resultado de </w:t>
      </w:r>
      <w:r w:rsidR="00346A4B" w:rsidRPr="001D50C2">
        <w:rPr>
          <w:rFonts w:ascii="Arial" w:hAnsi="Arial" w:cs="Arial"/>
          <w:color w:val="002060"/>
          <w:sz w:val="20"/>
          <w:szCs w:val="20"/>
          <w:lang w:val="es-ES_tradnl"/>
        </w:rPr>
        <w:t xml:space="preserve">la </w:t>
      </w:r>
      <w:r w:rsidR="004006FB" w:rsidRPr="001D50C2">
        <w:rPr>
          <w:rFonts w:ascii="Arial" w:hAnsi="Arial" w:cs="Arial"/>
          <w:color w:val="002060"/>
          <w:sz w:val="20"/>
          <w:szCs w:val="20"/>
          <w:lang w:val="es-ES_tradnl"/>
        </w:rPr>
        <w:t>transformación del antiguo hotel Col</w:t>
      </w:r>
      <w:r w:rsidR="00B2478C">
        <w:rPr>
          <w:rFonts w:ascii="Arial" w:hAnsi="Arial" w:cs="Arial"/>
          <w:color w:val="002060"/>
          <w:sz w:val="20"/>
          <w:szCs w:val="20"/>
          <w:lang w:val="es-ES_tradnl"/>
        </w:rPr>
        <w:t>o</w:t>
      </w:r>
      <w:r w:rsidR="004006FB" w:rsidRPr="001D50C2">
        <w:rPr>
          <w:rFonts w:ascii="Arial" w:hAnsi="Arial" w:cs="Arial"/>
          <w:color w:val="002060"/>
          <w:sz w:val="20"/>
          <w:szCs w:val="20"/>
          <w:lang w:val="es-ES_tradnl"/>
        </w:rPr>
        <w:t xml:space="preserve">n </w:t>
      </w:r>
      <w:r w:rsidR="00346A4B" w:rsidRPr="001D50C2">
        <w:rPr>
          <w:rFonts w:ascii="Arial" w:hAnsi="Arial" w:cs="Arial"/>
          <w:color w:val="002060"/>
          <w:sz w:val="20"/>
          <w:szCs w:val="20"/>
          <w:lang w:val="es-ES_tradnl"/>
        </w:rPr>
        <w:t xml:space="preserve">en el </w:t>
      </w:r>
      <w:r w:rsidR="004006FB" w:rsidRPr="001D50C2">
        <w:rPr>
          <w:rFonts w:ascii="Arial" w:hAnsi="Arial" w:cs="Arial"/>
          <w:color w:val="002060"/>
          <w:sz w:val="20"/>
          <w:szCs w:val="20"/>
          <w:lang w:val="es-ES_tradnl"/>
        </w:rPr>
        <w:t>año 1902</w:t>
      </w:r>
      <w:r w:rsidR="00F46850" w:rsidRPr="001D50C2">
        <w:rPr>
          <w:rFonts w:ascii="Arial" w:hAnsi="Arial" w:cs="Arial"/>
          <w:color w:val="002060"/>
          <w:sz w:val="20"/>
          <w:szCs w:val="20"/>
          <w:lang w:val="es-ES_tradnl"/>
        </w:rPr>
        <w:t>,</w:t>
      </w:r>
      <w:r w:rsidR="004006FB" w:rsidRPr="001D50C2">
        <w:rPr>
          <w:rFonts w:ascii="Arial" w:hAnsi="Arial" w:cs="Arial"/>
          <w:color w:val="002060"/>
          <w:sz w:val="20"/>
          <w:szCs w:val="20"/>
          <w:lang w:val="es-ES_tradnl"/>
        </w:rPr>
        <w:t xml:space="preserve"> el nuevo edificio ha seguido </w:t>
      </w:r>
      <w:r w:rsidR="001D50C2">
        <w:rPr>
          <w:rFonts w:ascii="Arial" w:hAnsi="Arial" w:cs="Arial"/>
          <w:color w:val="002060"/>
          <w:sz w:val="20"/>
          <w:szCs w:val="20"/>
          <w:lang w:val="es-ES_tradnl"/>
        </w:rPr>
        <w:t>esencialmente</w:t>
      </w:r>
      <w:r w:rsidR="004006FB" w:rsidRPr="001D50C2">
        <w:rPr>
          <w:rFonts w:ascii="Arial" w:hAnsi="Arial" w:cs="Arial"/>
          <w:color w:val="002060"/>
          <w:sz w:val="20"/>
          <w:szCs w:val="20"/>
          <w:lang w:val="es-ES_tradnl"/>
        </w:rPr>
        <w:t xml:space="preserve"> las líneas</w:t>
      </w:r>
      <w:r w:rsidR="001D50C2">
        <w:rPr>
          <w:rFonts w:ascii="Arial" w:hAnsi="Arial" w:cs="Arial"/>
          <w:color w:val="002060"/>
          <w:sz w:val="20"/>
          <w:szCs w:val="20"/>
          <w:lang w:val="es-ES_tradnl"/>
        </w:rPr>
        <w:t xml:space="preserve"> arquitectónicas</w:t>
      </w:r>
      <w:r w:rsidR="004006FB" w:rsidRPr="001D50C2">
        <w:rPr>
          <w:rFonts w:ascii="Arial" w:hAnsi="Arial" w:cs="Arial"/>
          <w:color w:val="002060"/>
          <w:sz w:val="20"/>
          <w:szCs w:val="20"/>
          <w:lang w:val="es-ES_tradnl"/>
        </w:rPr>
        <w:t xml:space="preserve"> de la vecina casa </w:t>
      </w:r>
      <w:proofErr w:type="spellStart"/>
      <w:r w:rsidR="004006FB" w:rsidRPr="001D50C2">
        <w:rPr>
          <w:rFonts w:ascii="Arial" w:hAnsi="Arial" w:cs="Arial"/>
          <w:color w:val="002060"/>
          <w:sz w:val="20"/>
          <w:szCs w:val="20"/>
          <w:lang w:val="es-ES_tradnl"/>
        </w:rPr>
        <w:t>Pich</w:t>
      </w:r>
      <w:proofErr w:type="spellEnd"/>
      <w:r w:rsidR="004006FB" w:rsidRPr="001D50C2">
        <w:rPr>
          <w:rFonts w:ascii="Arial" w:hAnsi="Arial" w:cs="Arial"/>
          <w:color w:val="002060"/>
          <w:sz w:val="20"/>
          <w:szCs w:val="20"/>
          <w:lang w:val="es-ES_tradnl"/>
        </w:rPr>
        <w:t xml:space="preserve"> i Pon.</w:t>
      </w:r>
    </w:p>
    <w:p w14:paraId="54D11C25" w14:textId="623E3FCB" w:rsidR="006D265C" w:rsidRPr="001D50C2" w:rsidRDefault="00207B13" w:rsidP="006D265C">
      <w:pPr>
        <w:jc w:val="both"/>
        <w:rPr>
          <w:rFonts w:ascii="Arial" w:hAnsi="Arial" w:cs="Arial"/>
          <w:color w:val="002060"/>
          <w:sz w:val="20"/>
          <w:lang w:val="es-ES"/>
        </w:rPr>
      </w:pPr>
      <w:r>
        <w:rPr>
          <w:noProof/>
        </w:rPr>
        <w:drawing>
          <wp:anchor distT="0" distB="0" distL="114300" distR="114300" simplePos="0" relativeHeight="251659264" behindDoc="1" locked="0" layoutInCell="1" allowOverlap="1" wp14:anchorId="7539DA6A" wp14:editId="3E9B3EFA">
            <wp:simplePos x="0" y="0"/>
            <wp:positionH relativeFrom="margin">
              <wp:align>right</wp:align>
            </wp:positionH>
            <wp:positionV relativeFrom="paragraph">
              <wp:posOffset>39370</wp:posOffset>
            </wp:positionV>
            <wp:extent cx="2688590" cy="2833370"/>
            <wp:effectExtent l="0" t="0" r="0" b="5080"/>
            <wp:wrapTight wrapText="bothSides">
              <wp:wrapPolygon edited="0">
                <wp:start x="0" y="0"/>
                <wp:lineTo x="0" y="21494"/>
                <wp:lineTo x="21427" y="21494"/>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15405"/>
                    <a:stretch/>
                  </pic:blipFill>
                  <pic:spPr bwMode="auto">
                    <a:xfrm>
                      <a:off x="0" y="0"/>
                      <a:ext cx="2688590" cy="2833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1549" w:rsidRPr="001D50C2">
        <w:rPr>
          <w:rFonts w:ascii="Arial" w:hAnsi="Arial" w:cs="Arial"/>
          <w:color w:val="002060"/>
          <w:sz w:val="20"/>
          <w:lang w:val="es-ES"/>
        </w:rPr>
        <w:t>Este hotel de cuatro estrellas</w:t>
      </w:r>
      <w:r w:rsidR="00FD5D5D" w:rsidRPr="001D50C2">
        <w:rPr>
          <w:rFonts w:ascii="Arial" w:hAnsi="Arial" w:cs="Arial"/>
          <w:color w:val="002060"/>
          <w:sz w:val="20"/>
          <w:lang w:val="es-ES"/>
        </w:rPr>
        <w:t xml:space="preserve"> superior</w:t>
      </w:r>
      <w:r w:rsidR="00631549" w:rsidRPr="001D50C2">
        <w:rPr>
          <w:rFonts w:ascii="Arial" w:hAnsi="Arial" w:cs="Arial"/>
          <w:color w:val="002060"/>
          <w:sz w:val="20"/>
          <w:lang w:val="es-ES"/>
        </w:rPr>
        <w:t xml:space="preserve"> cuenta con 119 habitaciones, entre las cuales se incluyen habitaciones dobles, </w:t>
      </w:r>
      <w:proofErr w:type="spellStart"/>
      <w:r w:rsidR="00FD5D5D" w:rsidRPr="004A2417">
        <w:rPr>
          <w:rFonts w:ascii="Arial" w:hAnsi="Arial" w:cs="Arial"/>
          <w:i/>
          <w:color w:val="002060"/>
          <w:sz w:val="20"/>
          <w:lang w:val="es-ES"/>
        </w:rPr>
        <w:t>city</w:t>
      </w:r>
      <w:proofErr w:type="spellEnd"/>
      <w:r w:rsidR="00FD5D5D" w:rsidRPr="004A2417">
        <w:rPr>
          <w:rFonts w:ascii="Arial" w:hAnsi="Arial" w:cs="Arial"/>
          <w:i/>
          <w:color w:val="002060"/>
          <w:sz w:val="20"/>
          <w:lang w:val="es-ES"/>
        </w:rPr>
        <w:t xml:space="preserve"> </w:t>
      </w:r>
      <w:proofErr w:type="spellStart"/>
      <w:r w:rsidR="00FD5D5D" w:rsidRPr="004A2417">
        <w:rPr>
          <w:rFonts w:ascii="Arial" w:hAnsi="Arial" w:cs="Arial"/>
          <w:i/>
          <w:color w:val="002060"/>
          <w:sz w:val="20"/>
          <w:lang w:val="es-ES"/>
        </w:rPr>
        <w:t>view</w:t>
      </w:r>
      <w:proofErr w:type="spellEnd"/>
      <w:r w:rsidR="00FD5D5D" w:rsidRPr="001D50C2">
        <w:rPr>
          <w:rFonts w:ascii="Arial" w:hAnsi="Arial" w:cs="Arial"/>
          <w:color w:val="002060"/>
          <w:sz w:val="20"/>
          <w:lang w:val="es-ES"/>
        </w:rPr>
        <w:t xml:space="preserve">, </w:t>
      </w:r>
      <w:proofErr w:type="spellStart"/>
      <w:r w:rsidR="00FD5D5D" w:rsidRPr="004A2417">
        <w:rPr>
          <w:rFonts w:ascii="Arial" w:hAnsi="Arial" w:cs="Arial"/>
          <w:i/>
          <w:color w:val="002060"/>
          <w:sz w:val="20"/>
          <w:lang w:val="es-ES"/>
        </w:rPr>
        <w:t>corner</w:t>
      </w:r>
      <w:proofErr w:type="spellEnd"/>
      <w:r w:rsidR="00FD5D5D" w:rsidRPr="004A2417">
        <w:rPr>
          <w:rFonts w:ascii="Arial" w:hAnsi="Arial" w:cs="Arial"/>
          <w:i/>
          <w:color w:val="002060"/>
          <w:sz w:val="20"/>
          <w:lang w:val="es-ES"/>
        </w:rPr>
        <w:t xml:space="preserve"> </w:t>
      </w:r>
      <w:proofErr w:type="spellStart"/>
      <w:r w:rsidR="00FD5D5D" w:rsidRPr="004A2417">
        <w:rPr>
          <w:rFonts w:ascii="Arial" w:hAnsi="Arial" w:cs="Arial"/>
          <w:i/>
          <w:color w:val="002060"/>
          <w:sz w:val="20"/>
          <w:lang w:val="es-ES"/>
        </w:rPr>
        <w:t>city</w:t>
      </w:r>
      <w:proofErr w:type="spellEnd"/>
      <w:r w:rsidR="00FD5D5D" w:rsidRPr="004A2417">
        <w:rPr>
          <w:rFonts w:ascii="Arial" w:hAnsi="Arial" w:cs="Arial"/>
          <w:i/>
          <w:color w:val="002060"/>
          <w:sz w:val="20"/>
          <w:lang w:val="es-ES"/>
        </w:rPr>
        <w:t xml:space="preserve"> </w:t>
      </w:r>
      <w:proofErr w:type="spellStart"/>
      <w:r w:rsidR="00FD5D5D" w:rsidRPr="004A2417">
        <w:rPr>
          <w:rFonts w:ascii="Arial" w:hAnsi="Arial" w:cs="Arial"/>
          <w:i/>
          <w:color w:val="002060"/>
          <w:sz w:val="20"/>
          <w:lang w:val="es-ES"/>
        </w:rPr>
        <w:t>view</w:t>
      </w:r>
      <w:proofErr w:type="spellEnd"/>
      <w:r w:rsidR="00FD5D5D" w:rsidRPr="001D50C2">
        <w:rPr>
          <w:rFonts w:ascii="Arial" w:hAnsi="Arial" w:cs="Arial"/>
          <w:color w:val="002060"/>
          <w:sz w:val="20"/>
          <w:lang w:val="es-ES"/>
        </w:rPr>
        <w:t xml:space="preserve"> </w:t>
      </w:r>
      <w:r w:rsidR="00631549" w:rsidRPr="001D50C2">
        <w:rPr>
          <w:rFonts w:ascii="Arial" w:hAnsi="Arial" w:cs="Arial"/>
          <w:color w:val="002060"/>
          <w:sz w:val="20"/>
          <w:lang w:val="es-ES"/>
        </w:rPr>
        <w:t>con y sin terraza, y dos suites dúplex</w:t>
      </w:r>
      <w:r w:rsidR="00BA115F" w:rsidRPr="001D50C2">
        <w:rPr>
          <w:rFonts w:ascii="Arial" w:hAnsi="Arial" w:cs="Arial"/>
          <w:color w:val="002060"/>
          <w:sz w:val="20"/>
          <w:lang w:val="es-ES"/>
        </w:rPr>
        <w:t xml:space="preserve"> -Tower Suite y Suite Barcelona-</w:t>
      </w:r>
      <w:r w:rsidR="00631549" w:rsidRPr="001D50C2">
        <w:rPr>
          <w:rFonts w:ascii="Arial" w:hAnsi="Arial" w:cs="Arial"/>
          <w:color w:val="002060"/>
          <w:sz w:val="20"/>
          <w:lang w:val="es-ES"/>
        </w:rPr>
        <w:t xml:space="preserve"> en el torreón del edificio con vistas panorámicas. </w:t>
      </w:r>
      <w:r w:rsidR="008C55E0">
        <w:rPr>
          <w:rFonts w:ascii="Arial" w:hAnsi="Arial" w:cs="Arial"/>
          <w:color w:val="002060"/>
          <w:sz w:val="20"/>
          <w:lang w:val="es-ES"/>
        </w:rPr>
        <w:t>Con una visión 360, este</w:t>
      </w:r>
      <w:r w:rsidR="00880CF7">
        <w:rPr>
          <w:rFonts w:ascii="Arial" w:hAnsi="Arial" w:cs="Arial"/>
          <w:color w:val="002060"/>
          <w:sz w:val="20"/>
          <w:lang w:val="es-ES"/>
        </w:rPr>
        <w:t xml:space="preserve"> espacio permite hacer eventos exclusivos </w:t>
      </w:r>
      <w:r w:rsidR="008C55E0">
        <w:rPr>
          <w:rFonts w:ascii="Arial" w:hAnsi="Arial" w:cs="Arial"/>
          <w:color w:val="002060"/>
          <w:sz w:val="20"/>
          <w:lang w:val="es-ES"/>
        </w:rPr>
        <w:t xml:space="preserve">donde se puede contemplar una vista única de todo el </w:t>
      </w:r>
      <w:r w:rsidR="008C55E0" w:rsidRPr="004A2417">
        <w:rPr>
          <w:rFonts w:ascii="Arial" w:hAnsi="Arial" w:cs="Arial"/>
          <w:i/>
          <w:color w:val="002060"/>
          <w:sz w:val="20"/>
          <w:lang w:val="es-ES"/>
        </w:rPr>
        <w:t>skyline</w:t>
      </w:r>
      <w:r w:rsidR="008C55E0">
        <w:rPr>
          <w:rFonts w:ascii="Arial" w:hAnsi="Arial" w:cs="Arial"/>
          <w:color w:val="002060"/>
          <w:sz w:val="20"/>
          <w:lang w:val="es-ES"/>
        </w:rPr>
        <w:t xml:space="preserve"> de la ciudad.</w:t>
      </w:r>
    </w:p>
    <w:p w14:paraId="6A0134DE" w14:textId="4AEF153C" w:rsidR="00631549" w:rsidRDefault="00346A4B" w:rsidP="000D2E4E">
      <w:pPr>
        <w:jc w:val="both"/>
        <w:rPr>
          <w:rFonts w:ascii="Arial" w:hAnsi="Arial" w:cs="Arial"/>
          <w:color w:val="002060"/>
          <w:sz w:val="20"/>
          <w:lang w:val="es-ES"/>
        </w:rPr>
      </w:pPr>
      <w:r w:rsidRPr="001D50C2">
        <w:rPr>
          <w:rFonts w:ascii="Arial" w:hAnsi="Arial" w:cs="Arial"/>
          <w:color w:val="002060"/>
          <w:sz w:val="20"/>
          <w:lang w:val="es-ES"/>
        </w:rPr>
        <w:t>La amplia</w:t>
      </w:r>
      <w:r w:rsidR="00631549" w:rsidRPr="001D50C2">
        <w:rPr>
          <w:rFonts w:ascii="Arial" w:hAnsi="Arial" w:cs="Arial"/>
          <w:color w:val="002060"/>
          <w:sz w:val="20"/>
          <w:lang w:val="es-ES"/>
        </w:rPr>
        <w:t xml:space="preserve"> oferta gastronómica</w:t>
      </w:r>
      <w:r w:rsidRPr="001D50C2">
        <w:rPr>
          <w:rFonts w:ascii="Arial" w:hAnsi="Arial" w:cs="Arial"/>
          <w:color w:val="002060"/>
          <w:sz w:val="20"/>
          <w:lang w:val="es-ES"/>
        </w:rPr>
        <w:t xml:space="preserve"> </w:t>
      </w:r>
      <w:r w:rsidR="00207B1E" w:rsidRPr="001D50C2">
        <w:rPr>
          <w:rFonts w:ascii="Arial" w:hAnsi="Arial" w:cs="Arial"/>
          <w:color w:val="002060"/>
          <w:sz w:val="20"/>
          <w:lang w:val="es-ES"/>
        </w:rPr>
        <w:t>incluye</w:t>
      </w:r>
      <w:r w:rsidR="00631549" w:rsidRPr="001D50C2">
        <w:rPr>
          <w:rFonts w:ascii="Arial" w:hAnsi="Arial" w:cs="Arial"/>
          <w:color w:val="002060"/>
          <w:sz w:val="20"/>
          <w:lang w:val="es-ES"/>
        </w:rPr>
        <w:t xml:space="preserve"> un restaurante, </w:t>
      </w:r>
      <w:proofErr w:type="spellStart"/>
      <w:r w:rsidR="006D265C" w:rsidRPr="001D50C2">
        <w:rPr>
          <w:rFonts w:ascii="Arial" w:hAnsi="Arial" w:cs="Arial"/>
          <w:color w:val="002060"/>
          <w:sz w:val="20"/>
          <w:lang w:val="es-ES"/>
        </w:rPr>
        <w:t>Ca´s</w:t>
      </w:r>
      <w:proofErr w:type="spellEnd"/>
      <w:r w:rsidR="006D265C" w:rsidRPr="001D50C2">
        <w:rPr>
          <w:rFonts w:ascii="Arial" w:hAnsi="Arial" w:cs="Arial"/>
          <w:color w:val="002060"/>
          <w:sz w:val="20"/>
          <w:lang w:val="es-ES"/>
        </w:rPr>
        <w:t xml:space="preserve"> Menestral</w:t>
      </w:r>
      <w:r w:rsidR="00631549" w:rsidRPr="001D50C2">
        <w:rPr>
          <w:rFonts w:ascii="Arial" w:hAnsi="Arial" w:cs="Arial"/>
          <w:color w:val="002060"/>
          <w:sz w:val="20"/>
          <w:lang w:val="es-ES"/>
        </w:rPr>
        <w:t xml:space="preserve">, </w:t>
      </w:r>
      <w:r w:rsidR="00817016" w:rsidRPr="001D50C2">
        <w:rPr>
          <w:rFonts w:ascii="Arial" w:hAnsi="Arial" w:cs="Arial"/>
          <w:color w:val="002060"/>
          <w:sz w:val="20"/>
          <w:lang w:val="es-ES"/>
        </w:rPr>
        <w:t xml:space="preserve">especializado en gastronomía </w:t>
      </w:r>
      <w:r w:rsidR="00970922" w:rsidRPr="001D50C2">
        <w:rPr>
          <w:rFonts w:ascii="Arial" w:hAnsi="Arial" w:cs="Arial"/>
          <w:color w:val="002060"/>
          <w:sz w:val="20"/>
          <w:lang w:val="es-ES"/>
        </w:rPr>
        <w:t>b</w:t>
      </w:r>
      <w:r w:rsidR="00A84357" w:rsidRPr="001D50C2">
        <w:rPr>
          <w:rFonts w:ascii="Arial" w:hAnsi="Arial" w:cs="Arial"/>
          <w:color w:val="002060"/>
          <w:sz w:val="20"/>
          <w:lang w:val="es-ES"/>
        </w:rPr>
        <w:t xml:space="preserve">alear y </w:t>
      </w:r>
      <w:r w:rsidR="00970922" w:rsidRPr="001D50C2">
        <w:rPr>
          <w:rFonts w:ascii="Arial" w:hAnsi="Arial" w:cs="Arial"/>
          <w:color w:val="002060"/>
          <w:sz w:val="20"/>
          <w:lang w:val="es-ES"/>
        </w:rPr>
        <w:t>m</w:t>
      </w:r>
      <w:r w:rsidR="00A84357" w:rsidRPr="001D50C2">
        <w:rPr>
          <w:rFonts w:ascii="Arial" w:hAnsi="Arial" w:cs="Arial"/>
          <w:color w:val="002060"/>
          <w:sz w:val="20"/>
          <w:lang w:val="es-ES"/>
        </w:rPr>
        <w:t>allorquina</w:t>
      </w:r>
      <w:r w:rsidRPr="001D50C2">
        <w:rPr>
          <w:rFonts w:ascii="Arial" w:hAnsi="Arial" w:cs="Arial"/>
          <w:color w:val="002060"/>
          <w:sz w:val="20"/>
          <w:lang w:val="es-ES"/>
        </w:rPr>
        <w:t>, así como</w:t>
      </w:r>
      <w:r w:rsidR="00EC086D" w:rsidRPr="001D50C2">
        <w:rPr>
          <w:rFonts w:ascii="Arial" w:hAnsi="Arial" w:cs="Arial"/>
          <w:color w:val="002060"/>
          <w:sz w:val="20"/>
          <w:lang w:val="es-ES"/>
        </w:rPr>
        <w:t xml:space="preserve"> una selección de platos de cocina internacional</w:t>
      </w:r>
      <w:r w:rsidR="008227B0" w:rsidRPr="001D50C2">
        <w:rPr>
          <w:rFonts w:ascii="Arial" w:hAnsi="Arial" w:cs="Arial"/>
          <w:color w:val="002060"/>
          <w:sz w:val="20"/>
          <w:lang w:val="es-ES"/>
        </w:rPr>
        <w:t>. También cuenta con</w:t>
      </w:r>
      <w:r w:rsidR="00817016" w:rsidRPr="001D50C2">
        <w:rPr>
          <w:rFonts w:ascii="Arial" w:hAnsi="Arial" w:cs="Arial"/>
          <w:color w:val="002060"/>
          <w:sz w:val="20"/>
          <w:lang w:val="es-ES"/>
        </w:rPr>
        <w:t xml:space="preserve"> </w:t>
      </w:r>
      <w:r w:rsidR="00A84357" w:rsidRPr="001D50C2">
        <w:rPr>
          <w:rFonts w:ascii="Arial" w:hAnsi="Arial" w:cs="Arial"/>
          <w:color w:val="002060"/>
          <w:sz w:val="20"/>
          <w:lang w:val="es-ES"/>
        </w:rPr>
        <w:t>un bar único</w:t>
      </w:r>
      <w:r w:rsidR="00631549" w:rsidRPr="001D50C2">
        <w:rPr>
          <w:rFonts w:ascii="Arial" w:hAnsi="Arial" w:cs="Arial"/>
          <w:color w:val="002060"/>
          <w:sz w:val="20"/>
          <w:lang w:val="es-ES"/>
        </w:rPr>
        <w:t xml:space="preserve"> </w:t>
      </w:r>
      <w:r w:rsidR="00A84357" w:rsidRPr="001D50C2">
        <w:rPr>
          <w:rFonts w:ascii="Arial" w:hAnsi="Arial" w:cs="Arial"/>
          <w:color w:val="002060"/>
          <w:sz w:val="20"/>
          <w:lang w:val="es-ES"/>
        </w:rPr>
        <w:t>que respira</w:t>
      </w:r>
      <w:r w:rsidR="00817016" w:rsidRPr="001D50C2">
        <w:rPr>
          <w:rFonts w:ascii="Arial" w:hAnsi="Arial" w:cs="Arial"/>
          <w:color w:val="002060"/>
          <w:sz w:val="20"/>
          <w:lang w:val="es-ES"/>
        </w:rPr>
        <w:t xml:space="preserve"> </w:t>
      </w:r>
      <w:r w:rsidR="00631549" w:rsidRPr="001D50C2">
        <w:rPr>
          <w:rFonts w:ascii="Arial" w:hAnsi="Arial" w:cs="Arial"/>
          <w:color w:val="002060"/>
          <w:sz w:val="20"/>
          <w:lang w:val="es-ES"/>
        </w:rPr>
        <w:t xml:space="preserve">el más puro estilo mallorquín, </w:t>
      </w:r>
      <w:proofErr w:type="spellStart"/>
      <w:r w:rsidR="006D265C" w:rsidRPr="001D50C2">
        <w:rPr>
          <w:rFonts w:ascii="Arial" w:hAnsi="Arial" w:cs="Arial"/>
          <w:color w:val="002060"/>
          <w:sz w:val="20"/>
          <w:lang w:val="es-ES"/>
        </w:rPr>
        <w:t>Mmmallorca</w:t>
      </w:r>
      <w:proofErr w:type="spellEnd"/>
      <w:r w:rsidR="006D265C" w:rsidRPr="001D50C2">
        <w:rPr>
          <w:rFonts w:ascii="Arial" w:hAnsi="Arial" w:cs="Arial"/>
          <w:color w:val="002060"/>
          <w:sz w:val="20"/>
          <w:lang w:val="es-ES"/>
        </w:rPr>
        <w:t xml:space="preserve"> </w:t>
      </w:r>
      <w:proofErr w:type="spellStart"/>
      <w:r w:rsidR="00817016" w:rsidRPr="001D50C2">
        <w:rPr>
          <w:rFonts w:ascii="Arial" w:hAnsi="Arial" w:cs="Arial"/>
          <w:color w:val="002060"/>
          <w:sz w:val="20"/>
          <w:lang w:val="es-ES"/>
        </w:rPr>
        <w:t>C</w:t>
      </w:r>
      <w:r w:rsidR="006D265C" w:rsidRPr="001D50C2">
        <w:rPr>
          <w:rFonts w:ascii="Arial" w:hAnsi="Arial" w:cs="Arial"/>
          <w:color w:val="002060"/>
          <w:sz w:val="20"/>
          <w:lang w:val="es-ES"/>
        </w:rPr>
        <w:t>offee</w:t>
      </w:r>
      <w:proofErr w:type="spellEnd"/>
      <w:r w:rsidR="006D265C" w:rsidRPr="001D50C2">
        <w:rPr>
          <w:rFonts w:ascii="Arial" w:hAnsi="Arial" w:cs="Arial"/>
          <w:color w:val="002060"/>
          <w:sz w:val="20"/>
          <w:lang w:val="es-ES"/>
        </w:rPr>
        <w:t xml:space="preserve"> </w:t>
      </w:r>
      <w:proofErr w:type="spellStart"/>
      <w:r w:rsidR="00817016" w:rsidRPr="001D50C2">
        <w:rPr>
          <w:rFonts w:ascii="Arial" w:hAnsi="Arial" w:cs="Arial"/>
          <w:color w:val="002060"/>
          <w:sz w:val="20"/>
          <w:lang w:val="es-ES"/>
        </w:rPr>
        <w:t>B</w:t>
      </w:r>
      <w:r w:rsidR="006D265C" w:rsidRPr="001D50C2">
        <w:rPr>
          <w:rFonts w:ascii="Arial" w:hAnsi="Arial" w:cs="Arial"/>
          <w:color w:val="002060"/>
          <w:sz w:val="20"/>
          <w:lang w:val="es-ES"/>
        </w:rPr>
        <w:t>akery</w:t>
      </w:r>
      <w:proofErr w:type="spellEnd"/>
      <w:r w:rsidR="006D265C" w:rsidRPr="001D50C2">
        <w:rPr>
          <w:rFonts w:ascii="Arial" w:hAnsi="Arial" w:cs="Arial"/>
          <w:color w:val="002060"/>
          <w:sz w:val="20"/>
          <w:lang w:val="es-ES"/>
        </w:rPr>
        <w:t xml:space="preserve"> </w:t>
      </w:r>
      <w:r w:rsidR="00817016" w:rsidRPr="001D50C2">
        <w:rPr>
          <w:rFonts w:ascii="Arial" w:hAnsi="Arial" w:cs="Arial"/>
          <w:color w:val="002060"/>
          <w:sz w:val="20"/>
          <w:lang w:val="es-ES"/>
        </w:rPr>
        <w:t>B</w:t>
      </w:r>
      <w:r w:rsidR="006D265C" w:rsidRPr="001D50C2">
        <w:rPr>
          <w:rFonts w:ascii="Arial" w:hAnsi="Arial" w:cs="Arial"/>
          <w:color w:val="002060"/>
          <w:sz w:val="20"/>
          <w:lang w:val="es-ES"/>
        </w:rPr>
        <w:t>ar</w:t>
      </w:r>
      <w:r w:rsidR="008227B0" w:rsidRPr="001D50C2">
        <w:rPr>
          <w:rFonts w:ascii="Arial" w:hAnsi="Arial" w:cs="Arial"/>
          <w:color w:val="002060"/>
          <w:sz w:val="20"/>
          <w:lang w:val="es-ES"/>
        </w:rPr>
        <w:t>, que</w:t>
      </w:r>
      <w:r w:rsidR="00A84357" w:rsidRPr="001D50C2">
        <w:rPr>
          <w:rFonts w:ascii="Arial" w:hAnsi="Arial" w:cs="Arial"/>
          <w:color w:val="002060"/>
          <w:sz w:val="20"/>
          <w:lang w:val="es-ES"/>
        </w:rPr>
        <w:t xml:space="preserve"> ofrecerá productos como helados de almendra o de</w:t>
      </w:r>
      <w:r w:rsidR="004006FB" w:rsidRPr="001D50C2">
        <w:rPr>
          <w:rFonts w:ascii="Arial" w:hAnsi="Arial" w:cs="Arial"/>
          <w:color w:val="002060"/>
          <w:sz w:val="20"/>
          <w:lang w:val="es-ES"/>
        </w:rPr>
        <w:t xml:space="preserve"> naranja de </w:t>
      </w:r>
      <w:proofErr w:type="spellStart"/>
      <w:r w:rsidR="004006FB" w:rsidRPr="001D50C2">
        <w:rPr>
          <w:rFonts w:ascii="Arial" w:hAnsi="Arial" w:cs="Arial"/>
          <w:color w:val="002060"/>
          <w:sz w:val="20"/>
          <w:lang w:val="es-ES"/>
        </w:rPr>
        <w:t>S</w:t>
      </w:r>
      <w:r w:rsidR="00A84357" w:rsidRPr="001D50C2">
        <w:rPr>
          <w:rFonts w:ascii="Arial" w:hAnsi="Arial" w:cs="Arial"/>
          <w:color w:val="002060"/>
          <w:sz w:val="20"/>
          <w:lang w:val="es-ES"/>
        </w:rPr>
        <w:t>oller</w:t>
      </w:r>
      <w:proofErr w:type="spellEnd"/>
      <w:r w:rsidR="00B2478C">
        <w:rPr>
          <w:rFonts w:ascii="Arial" w:hAnsi="Arial" w:cs="Arial"/>
          <w:color w:val="002060"/>
          <w:sz w:val="20"/>
          <w:lang w:val="es-ES"/>
        </w:rPr>
        <w:t xml:space="preserve"> estará situado</w:t>
      </w:r>
      <w:r w:rsidR="00817016" w:rsidRPr="001D50C2">
        <w:rPr>
          <w:rFonts w:ascii="Arial" w:hAnsi="Arial" w:cs="Arial"/>
          <w:color w:val="002060"/>
          <w:sz w:val="20"/>
          <w:lang w:val="es-ES"/>
        </w:rPr>
        <w:t xml:space="preserve"> en </w:t>
      </w:r>
      <w:r w:rsidR="00EC086D" w:rsidRPr="001D50C2">
        <w:rPr>
          <w:rFonts w:ascii="Arial" w:hAnsi="Arial" w:cs="Arial"/>
          <w:color w:val="002060"/>
          <w:sz w:val="20"/>
          <w:lang w:val="es-ES"/>
        </w:rPr>
        <w:t>el lobby del hotel (planta baja)</w:t>
      </w:r>
      <w:r w:rsidR="00817016" w:rsidRPr="001D50C2">
        <w:rPr>
          <w:rFonts w:ascii="Arial" w:hAnsi="Arial" w:cs="Arial"/>
          <w:color w:val="002060"/>
          <w:sz w:val="20"/>
          <w:lang w:val="es-ES"/>
        </w:rPr>
        <w:t>,</w:t>
      </w:r>
      <w:r w:rsidR="006D265C" w:rsidRPr="001D50C2">
        <w:rPr>
          <w:rFonts w:ascii="Arial" w:hAnsi="Arial" w:cs="Arial"/>
          <w:color w:val="002060"/>
          <w:sz w:val="20"/>
          <w:lang w:val="es-ES"/>
        </w:rPr>
        <w:t xml:space="preserve"> </w:t>
      </w:r>
      <w:r w:rsidR="00631549" w:rsidRPr="001D50C2">
        <w:rPr>
          <w:rFonts w:ascii="Arial" w:hAnsi="Arial" w:cs="Arial"/>
          <w:color w:val="002060"/>
          <w:sz w:val="20"/>
          <w:lang w:val="es-ES"/>
        </w:rPr>
        <w:t>y</w:t>
      </w:r>
      <w:r w:rsidR="00817016" w:rsidRPr="001D50C2">
        <w:rPr>
          <w:rFonts w:ascii="Arial" w:hAnsi="Arial" w:cs="Arial"/>
          <w:color w:val="002060"/>
          <w:sz w:val="20"/>
          <w:lang w:val="es-ES"/>
        </w:rPr>
        <w:t xml:space="preserve"> una</w:t>
      </w:r>
      <w:r w:rsidR="00631549" w:rsidRPr="001D50C2">
        <w:rPr>
          <w:rFonts w:ascii="Arial" w:hAnsi="Arial" w:cs="Arial"/>
          <w:color w:val="002060"/>
          <w:sz w:val="20"/>
          <w:lang w:val="es-ES"/>
        </w:rPr>
        <w:t xml:space="preserve"> terraza</w:t>
      </w:r>
      <w:r w:rsidR="00EC086D" w:rsidRPr="001D50C2">
        <w:rPr>
          <w:rFonts w:ascii="Arial" w:hAnsi="Arial" w:cs="Arial"/>
          <w:color w:val="002060"/>
          <w:sz w:val="20"/>
          <w:lang w:val="es-ES"/>
        </w:rPr>
        <w:t xml:space="preserve"> – </w:t>
      </w:r>
      <w:proofErr w:type="spellStart"/>
      <w:r w:rsidR="00EC086D" w:rsidRPr="004A2417">
        <w:rPr>
          <w:rFonts w:ascii="Arial" w:hAnsi="Arial" w:cs="Arial"/>
          <w:i/>
          <w:color w:val="002060"/>
          <w:sz w:val="20"/>
          <w:lang w:val="es-ES"/>
        </w:rPr>
        <w:t>sky</w:t>
      </w:r>
      <w:proofErr w:type="spellEnd"/>
      <w:r w:rsidR="00EC086D" w:rsidRPr="004A2417">
        <w:rPr>
          <w:rFonts w:ascii="Arial" w:hAnsi="Arial" w:cs="Arial"/>
          <w:i/>
          <w:color w:val="002060"/>
          <w:sz w:val="20"/>
          <w:lang w:val="es-ES"/>
        </w:rPr>
        <w:t xml:space="preserve"> bar</w:t>
      </w:r>
      <w:r w:rsidR="00631549" w:rsidRPr="001D50C2">
        <w:rPr>
          <w:rFonts w:ascii="Arial" w:hAnsi="Arial" w:cs="Arial"/>
          <w:color w:val="002060"/>
          <w:sz w:val="20"/>
          <w:lang w:val="es-ES"/>
        </w:rPr>
        <w:t xml:space="preserve"> </w:t>
      </w:r>
      <w:r w:rsidR="00817016" w:rsidRPr="001D50C2">
        <w:rPr>
          <w:rFonts w:ascii="Arial" w:hAnsi="Arial" w:cs="Arial"/>
          <w:color w:val="002060"/>
          <w:sz w:val="20"/>
          <w:lang w:val="es-ES"/>
        </w:rPr>
        <w:t xml:space="preserve">en el ático, que cuenta </w:t>
      </w:r>
      <w:r w:rsidR="00865BDA" w:rsidRPr="001D50C2">
        <w:rPr>
          <w:rFonts w:ascii="Arial" w:hAnsi="Arial" w:cs="Arial"/>
          <w:color w:val="002060"/>
          <w:sz w:val="20"/>
          <w:lang w:val="es-ES"/>
        </w:rPr>
        <w:t>con</w:t>
      </w:r>
      <w:r w:rsidR="00817016" w:rsidRPr="001D50C2">
        <w:rPr>
          <w:rFonts w:ascii="Arial" w:hAnsi="Arial" w:cs="Arial"/>
          <w:color w:val="002060"/>
          <w:sz w:val="20"/>
          <w:lang w:val="es-ES"/>
        </w:rPr>
        <w:t xml:space="preserve"> varios ambientes</w:t>
      </w:r>
      <w:r w:rsidR="00880CF7">
        <w:rPr>
          <w:rFonts w:ascii="Arial" w:hAnsi="Arial" w:cs="Arial"/>
          <w:color w:val="002060"/>
          <w:sz w:val="20"/>
          <w:lang w:val="es-ES"/>
        </w:rPr>
        <w:t>,</w:t>
      </w:r>
      <w:r w:rsidR="008C55E0">
        <w:rPr>
          <w:rFonts w:ascii="Arial" w:hAnsi="Arial" w:cs="Arial"/>
          <w:color w:val="002060"/>
          <w:sz w:val="20"/>
          <w:lang w:val="es-ES"/>
        </w:rPr>
        <w:t xml:space="preserve"> </w:t>
      </w:r>
      <w:r w:rsidR="00766921">
        <w:rPr>
          <w:rFonts w:ascii="Arial" w:hAnsi="Arial" w:cs="Arial"/>
          <w:color w:val="002060"/>
          <w:sz w:val="20"/>
          <w:lang w:val="es-ES"/>
        </w:rPr>
        <w:t xml:space="preserve">donde disfrutar de uno de los </w:t>
      </w:r>
      <w:r w:rsidR="00766921">
        <w:rPr>
          <w:rFonts w:ascii="Arial" w:hAnsi="Arial" w:cs="Arial"/>
          <w:color w:val="002060"/>
          <w:sz w:val="20"/>
          <w:lang w:val="es-ES"/>
        </w:rPr>
        <w:lastRenderedPageBreak/>
        <w:t>mejores</w:t>
      </w:r>
      <w:r w:rsidR="008C55E0">
        <w:rPr>
          <w:rFonts w:ascii="Arial" w:hAnsi="Arial" w:cs="Arial"/>
          <w:color w:val="002060"/>
          <w:sz w:val="20"/>
          <w:lang w:val="es-ES"/>
        </w:rPr>
        <w:t xml:space="preserve"> atardecer</w:t>
      </w:r>
      <w:r w:rsidR="00766921">
        <w:rPr>
          <w:rFonts w:ascii="Arial" w:hAnsi="Arial" w:cs="Arial"/>
          <w:color w:val="002060"/>
          <w:sz w:val="20"/>
          <w:lang w:val="es-ES"/>
        </w:rPr>
        <w:t>es</w:t>
      </w:r>
      <w:r w:rsidR="008C55E0">
        <w:rPr>
          <w:rFonts w:ascii="Arial" w:hAnsi="Arial" w:cs="Arial"/>
          <w:color w:val="002060"/>
          <w:sz w:val="20"/>
          <w:lang w:val="es-ES"/>
        </w:rPr>
        <w:t xml:space="preserve"> de Barcelona </w:t>
      </w:r>
      <w:r w:rsidR="00766921">
        <w:rPr>
          <w:rFonts w:ascii="Arial" w:hAnsi="Arial" w:cs="Arial"/>
          <w:color w:val="002060"/>
          <w:sz w:val="20"/>
          <w:lang w:val="es-ES"/>
        </w:rPr>
        <w:t>mientras se degusta</w:t>
      </w:r>
      <w:r w:rsidR="008C55E0">
        <w:rPr>
          <w:rFonts w:ascii="Arial" w:hAnsi="Arial" w:cs="Arial"/>
          <w:color w:val="002060"/>
          <w:sz w:val="20"/>
          <w:lang w:val="es-ES"/>
        </w:rPr>
        <w:t xml:space="preserve"> un coctel</w:t>
      </w:r>
      <w:r w:rsidR="00631549" w:rsidRPr="001D50C2">
        <w:rPr>
          <w:rFonts w:ascii="Arial" w:hAnsi="Arial" w:cs="Arial"/>
          <w:color w:val="002060"/>
          <w:sz w:val="20"/>
          <w:lang w:val="es-ES"/>
        </w:rPr>
        <w:t>.</w:t>
      </w:r>
      <w:r w:rsidR="00040362" w:rsidRPr="001D50C2">
        <w:rPr>
          <w:rFonts w:ascii="Arial" w:hAnsi="Arial" w:cs="Arial"/>
          <w:color w:val="002060"/>
          <w:sz w:val="20"/>
          <w:lang w:val="es-ES"/>
        </w:rPr>
        <w:t xml:space="preserve"> Para aquellos huéspedes que quieran descansar en su habitación, tienen a su disposición un servicio de </w:t>
      </w:r>
      <w:proofErr w:type="spellStart"/>
      <w:r w:rsidR="00040362" w:rsidRPr="001D50C2">
        <w:rPr>
          <w:rFonts w:ascii="Arial" w:hAnsi="Arial" w:cs="Arial"/>
          <w:i/>
          <w:color w:val="002060"/>
          <w:sz w:val="20"/>
          <w:lang w:val="es-ES"/>
        </w:rPr>
        <w:t>room</w:t>
      </w:r>
      <w:proofErr w:type="spellEnd"/>
      <w:r w:rsidR="00040362" w:rsidRPr="001D50C2">
        <w:rPr>
          <w:rFonts w:ascii="Arial" w:hAnsi="Arial" w:cs="Arial"/>
          <w:i/>
          <w:color w:val="002060"/>
          <w:sz w:val="20"/>
          <w:lang w:val="es-ES"/>
        </w:rPr>
        <w:t xml:space="preserve"> </w:t>
      </w:r>
      <w:proofErr w:type="spellStart"/>
      <w:r w:rsidR="00040362" w:rsidRPr="001D50C2">
        <w:rPr>
          <w:rFonts w:ascii="Arial" w:hAnsi="Arial" w:cs="Arial"/>
          <w:i/>
          <w:color w:val="002060"/>
          <w:sz w:val="20"/>
          <w:lang w:val="es-ES"/>
        </w:rPr>
        <w:t>service</w:t>
      </w:r>
      <w:proofErr w:type="spellEnd"/>
      <w:r w:rsidR="00865BDA" w:rsidRPr="001D50C2">
        <w:rPr>
          <w:rFonts w:ascii="Arial" w:hAnsi="Arial" w:cs="Arial"/>
          <w:i/>
          <w:color w:val="002060"/>
          <w:sz w:val="20"/>
          <w:lang w:val="es-ES"/>
        </w:rPr>
        <w:t xml:space="preserve"> </w:t>
      </w:r>
      <w:r w:rsidR="00865BDA" w:rsidRPr="001D50C2">
        <w:rPr>
          <w:rFonts w:ascii="Arial" w:hAnsi="Arial" w:cs="Arial"/>
          <w:color w:val="002060"/>
          <w:sz w:val="20"/>
          <w:lang w:val="es-ES"/>
        </w:rPr>
        <w:t>disponible las 24 horas</w:t>
      </w:r>
      <w:r w:rsidR="00865BDA">
        <w:rPr>
          <w:rFonts w:ascii="Arial" w:hAnsi="Arial" w:cs="Arial"/>
          <w:color w:val="002060"/>
          <w:sz w:val="20"/>
          <w:lang w:val="es-ES"/>
        </w:rPr>
        <w:t xml:space="preserve"> del día.</w:t>
      </w:r>
      <w:r w:rsidR="00880CF7">
        <w:rPr>
          <w:rFonts w:ascii="Arial" w:hAnsi="Arial" w:cs="Arial"/>
          <w:color w:val="002060"/>
          <w:sz w:val="20"/>
          <w:lang w:val="es-ES"/>
        </w:rPr>
        <w:t xml:space="preserve"> </w:t>
      </w:r>
    </w:p>
    <w:p w14:paraId="36A570A5" w14:textId="7064209C" w:rsidR="00865BDA" w:rsidRDefault="0055664B" w:rsidP="000D2E4E">
      <w:pPr>
        <w:jc w:val="both"/>
        <w:rPr>
          <w:rFonts w:ascii="Arial" w:hAnsi="Arial" w:cs="Arial"/>
          <w:color w:val="002060"/>
          <w:sz w:val="20"/>
          <w:lang w:val="es-ES"/>
        </w:rPr>
      </w:pPr>
      <w:r>
        <w:rPr>
          <w:rFonts w:ascii="Arial" w:hAnsi="Arial" w:cs="Arial"/>
          <w:color w:val="002060"/>
          <w:sz w:val="20"/>
          <w:lang w:val="es-ES"/>
        </w:rPr>
        <w:t>T</w:t>
      </w:r>
      <w:r w:rsidR="00817016">
        <w:rPr>
          <w:rFonts w:ascii="Arial" w:hAnsi="Arial" w:cs="Arial"/>
          <w:color w:val="002060"/>
          <w:sz w:val="20"/>
          <w:lang w:val="es-ES"/>
        </w:rPr>
        <w:t>odos aquellos clientes</w:t>
      </w:r>
      <w:r w:rsidR="00865BDA">
        <w:rPr>
          <w:rFonts w:ascii="Arial" w:hAnsi="Arial" w:cs="Arial"/>
          <w:color w:val="002060"/>
          <w:sz w:val="20"/>
          <w:lang w:val="es-ES"/>
        </w:rPr>
        <w:t xml:space="preserve"> que no quieran perder sus buenos hábitos</w:t>
      </w:r>
      <w:r w:rsidR="00B9420B">
        <w:rPr>
          <w:rFonts w:ascii="Arial" w:hAnsi="Arial" w:cs="Arial"/>
          <w:color w:val="002060"/>
          <w:sz w:val="20"/>
          <w:lang w:val="es-ES"/>
        </w:rPr>
        <w:t xml:space="preserve"> pueden disfrutar del</w:t>
      </w:r>
      <w:r w:rsidR="00865BDA">
        <w:rPr>
          <w:rFonts w:ascii="Arial" w:hAnsi="Arial" w:cs="Arial"/>
          <w:color w:val="002060"/>
          <w:sz w:val="20"/>
          <w:lang w:val="es-ES"/>
        </w:rPr>
        <w:t xml:space="preserve"> gimnasio completamente equipado</w:t>
      </w:r>
      <w:r w:rsidR="00B9420B">
        <w:rPr>
          <w:rFonts w:ascii="Arial" w:hAnsi="Arial" w:cs="Arial"/>
          <w:color w:val="002060"/>
          <w:sz w:val="20"/>
          <w:lang w:val="es-ES"/>
        </w:rPr>
        <w:t xml:space="preserve"> que les ofrece el hotel.</w:t>
      </w:r>
      <w:r w:rsidR="00865BDA">
        <w:rPr>
          <w:rFonts w:ascii="Arial" w:hAnsi="Arial" w:cs="Arial"/>
          <w:color w:val="002060"/>
          <w:sz w:val="20"/>
          <w:lang w:val="es-ES"/>
        </w:rPr>
        <w:t xml:space="preserve"> </w:t>
      </w:r>
      <w:r w:rsidR="00B9420B">
        <w:rPr>
          <w:rFonts w:ascii="Arial" w:hAnsi="Arial" w:cs="Arial"/>
          <w:color w:val="002060"/>
          <w:sz w:val="20"/>
          <w:lang w:val="es-ES"/>
        </w:rPr>
        <w:t>A</w:t>
      </w:r>
      <w:r w:rsidR="00865BDA">
        <w:rPr>
          <w:rFonts w:ascii="Arial" w:hAnsi="Arial" w:cs="Arial"/>
          <w:color w:val="002060"/>
          <w:sz w:val="20"/>
          <w:lang w:val="es-ES"/>
        </w:rPr>
        <w:t>demás</w:t>
      </w:r>
      <w:r w:rsidR="00B9420B">
        <w:rPr>
          <w:rFonts w:ascii="Arial" w:hAnsi="Arial" w:cs="Arial"/>
          <w:color w:val="002060"/>
          <w:sz w:val="20"/>
          <w:lang w:val="es-ES"/>
        </w:rPr>
        <w:t>, cuenta con</w:t>
      </w:r>
      <w:r w:rsidR="00865BDA">
        <w:rPr>
          <w:rFonts w:ascii="Arial" w:hAnsi="Arial" w:cs="Arial"/>
          <w:color w:val="002060"/>
          <w:sz w:val="20"/>
          <w:lang w:val="es-ES"/>
        </w:rPr>
        <w:t xml:space="preserve"> una piscina en la </w:t>
      </w:r>
      <w:r w:rsidR="00EF26DD">
        <w:rPr>
          <w:rFonts w:ascii="Arial" w:hAnsi="Arial" w:cs="Arial"/>
          <w:color w:val="002060"/>
          <w:sz w:val="20"/>
          <w:lang w:val="es-ES"/>
        </w:rPr>
        <w:t>azotea</w:t>
      </w:r>
      <w:r w:rsidR="00865BDA">
        <w:rPr>
          <w:rFonts w:ascii="Arial" w:hAnsi="Arial" w:cs="Arial"/>
          <w:color w:val="002060"/>
          <w:sz w:val="20"/>
          <w:lang w:val="es-ES"/>
        </w:rPr>
        <w:t>,</w:t>
      </w:r>
      <w:r w:rsidR="00EF26DD">
        <w:rPr>
          <w:rFonts w:ascii="Arial" w:hAnsi="Arial" w:cs="Arial"/>
          <w:color w:val="002060"/>
          <w:sz w:val="20"/>
          <w:lang w:val="es-ES"/>
        </w:rPr>
        <w:t xml:space="preserve"> con unas vistas privilegiadas</w:t>
      </w:r>
      <w:r w:rsidR="00EC5115">
        <w:rPr>
          <w:rFonts w:ascii="Arial" w:hAnsi="Arial" w:cs="Arial"/>
          <w:color w:val="002060"/>
          <w:sz w:val="20"/>
          <w:lang w:val="es-ES"/>
        </w:rPr>
        <w:t xml:space="preserve"> de la ciudad,</w:t>
      </w:r>
      <w:r w:rsidR="00865BDA">
        <w:rPr>
          <w:rFonts w:ascii="Arial" w:hAnsi="Arial" w:cs="Arial"/>
          <w:color w:val="002060"/>
          <w:sz w:val="20"/>
          <w:lang w:val="es-ES"/>
        </w:rPr>
        <w:t xml:space="preserve"> ideal para los días más calurosos. </w:t>
      </w:r>
    </w:p>
    <w:p w14:paraId="21D816A9" w14:textId="73790298" w:rsidR="004231DF" w:rsidRDefault="00386726" w:rsidP="000D2E4E">
      <w:pPr>
        <w:jc w:val="both"/>
        <w:rPr>
          <w:rFonts w:ascii="Arial" w:hAnsi="Arial" w:cs="Arial"/>
          <w:i/>
          <w:color w:val="002060"/>
          <w:sz w:val="20"/>
          <w:lang w:val="es-ES"/>
        </w:rPr>
      </w:pPr>
      <w:r w:rsidRPr="00880CF7">
        <w:rPr>
          <w:rFonts w:ascii="Arial" w:hAnsi="Arial" w:cs="Arial"/>
          <w:b/>
          <w:color w:val="002060"/>
          <w:sz w:val="20"/>
          <w:lang w:val="es-ES"/>
        </w:rPr>
        <w:t>Aurelio Vázquez</w:t>
      </w:r>
      <w:r w:rsidR="0033176D" w:rsidRPr="00880CF7">
        <w:rPr>
          <w:rFonts w:ascii="Arial" w:hAnsi="Arial" w:cs="Arial"/>
          <w:b/>
          <w:color w:val="002060"/>
          <w:sz w:val="20"/>
          <w:lang w:val="es-ES"/>
        </w:rPr>
        <w:t xml:space="preserve">, </w:t>
      </w:r>
      <w:proofErr w:type="spellStart"/>
      <w:r w:rsidRPr="00880CF7">
        <w:rPr>
          <w:rFonts w:ascii="Arial" w:hAnsi="Arial" w:cs="Arial"/>
          <w:b/>
          <w:color w:val="002060"/>
          <w:sz w:val="20"/>
          <w:lang w:val="es-ES"/>
        </w:rPr>
        <w:t>Chief</w:t>
      </w:r>
      <w:proofErr w:type="spellEnd"/>
      <w:r w:rsidRPr="00880CF7">
        <w:rPr>
          <w:rFonts w:ascii="Arial" w:hAnsi="Arial" w:cs="Arial"/>
          <w:b/>
          <w:color w:val="002060"/>
          <w:sz w:val="20"/>
          <w:lang w:val="es-ES"/>
        </w:rPr>
        <w:t xml:space="preserve"> </w:t>
      </w:r>
      <w:proofErr w:type="spellStart"/>
      <w:r w:rsidRPr="00880CF7">
        <w:rPr>
          <w:rFonts w:ascii="Arial" w:hAnsi="Arial" w:cs="Arial"/>
          <w:b/>
          <w:color w:val="002060"/>
          <w:sz w:val="20"/>
          <w:lang w:val="es-ES"/>
        </w:rPr>
        <w:t>Operations</w:t>
      </w:r>
      <w:proofErr w:type="spellEnd"/>
      <w:r w:rsidRPr="00880CF7">
        <w:rPr>
          <w:rFonts w:ascii="Arial" w:hAnsi="Arial" w:cs="Arial"/>
          <w:b/>
          <w:color w:val="002060"/>
          <w:sz w:val="20"/>
          <w:lang w:val="es-ES"/>
        </w:rPr>
        <w:t xml:space="preserve"> </w:t>
      </w:r>
      <w:proofErr w:type="spellStart"/>
      <w:r w:rsidRPr="00880CF7">
        <w:rPr>
          <w:rFonts w:ascii="Arial" w:hAnsi="Arial" w:cs="Arial"/>
          <w:b/>
          <w:color w:val="002060"/>
          <w:sz w:val="20"/>
          <w:lang w:val="es-ES"/>
        </w:rPr>
        <w:t>Officer</w:t>
      </w:r>
      <w:proofErr w:type="spellEnd"/>
      <w:r w:rsidR="0033176D" w:rsidRPr="00880CF7">
        <w:rPr>
          <w:rFonts w:ascii="Arial" w:hAnsi="Arial" w:cs="Arial"/>
          <w:color w:val="002060"/>
          <w:sz w:val="20"/>
          <w:lang w:val="es-ES"/>
        </w:rPr>
        <w:t xml:space="preserve"> </w:t>
      </w:r>
      <w:r w:rsidR="0033176D" w:rsidRPr="00880CF7">
        <w:rPr>
          <w:rFonts w:ascii="Arial" w:hAnsi="Arial" w:cs="Arial"/>
          <w:b/>
          <w:color w:val="002060"/>
          <w:sz w:val="20"/>
          <w:lang w:val="es-ES"/>
        </w:rPr>
        <w:t>de Iberostar Hotels &amp; Resorts,</w:t>
      </w:r>
      <w:r w:rsidR="0033176D" w:rsidRPr="00880CF7">
        <w:rPr>
          <w:rFonts w:ascii="Arial" w:hAnsi="Arial" w:cs="Arial"/>
          <w:color w:val="002060"/>
          <w:sz w:val="20"/>
          <w:lang w:val="es-ES"/>
        </w:rPr>
        <w:t xml:space="preserve"> ha</w:t>
      </w:r>
      <w:r w:rsidR="0033176D">
        <w:rPr>
          <w:rFonts w:ascii="Arial" w:hAnsi="Arial" w:cs="Arial"/>
          <w:color w:val="002060"/>
          <w:sz w:val="20"/>
          <w:lang w:val="es-ES"/>
        </w:rPr>
        <w:t xml:space="preserve"> declarado: “</w:t>
      </w:r>
      <w:r w:rsidR="0033176D">
        <w:rPr>
          <w:rFonts w:ascii="Arial" w:hAnsi="Arial" w:cs="Arial"/>
          <w:i/>
          <w:color w:val="002060"/>
          <w:sz w:val="20"/>
          <w:lang w:val="es-ES"/>
        </w:rPr>
        <w:t xml:space="preserve">Estamos encantados de </w:t>
      </w:r>
      <w:r>
        <w:rPr>
          <w:rFonts w:ascii="Arial" w:hAnsi="Arial" w:cs="Arial"/>
          <w:i/>
          <w:color w:val="002060"/>
          <w:sz w:val="20"/>
          <w:lang w:val="es-ES"/>
        </w:rPr>
        <w:t>abrir las puertas del hotel</w:t>
      </w:r>
      <w:r w:rsidR="0033176D">
        <w:rPr>
          <w:rFonts w:ascii="Arial" w:hAnsi="Arial" w:cs="Arial"/>
          <w:i/>
          <w:color w:val="002060"/>
          <w:sz w:val="20"/>
          <w:lang w:val="es-ES"/>
        </w:rPr>
        <w:t xml:space="preserve"> Iberostar Paseo de Gracia</w:t>
      </w:r>
      <w:r>
        <w:rPr>
          <w:rFonts w:ascii="Arial" w:hAnsi="Arial" w:cs="Arial"/>
          <w:i/>
          <w:color w:val="002060"/>
          <w:sz w:val="20"/>
          <w:lang w:val="es-ES"/>
        </w:rPr>
        <w:t>, en la que es nuestra primera apertura</w:t>
      </w:r>
      <w:r w:rsidR="0033176D">
        <w:rPr>
          <w:rFonts w:ascii="Arial" w:hAnsi="Arial" w:cs="Arial"/>
          <w:i/>
          <w:color w:val="002060"/>
          <w:sz w:val="20"/>
          <w:lang w:val="es-ES"/>
        </w:rPr>
        <w:t xml:space="preserve"> de 2018. </w:t>
      </w:r>
      <w:r w:rsidR="00970922">
        <w:rPr>
          <w:rFonts w:ascii="Arial" w:hAnsi="Arial" w:cs="Arial"/>
          <w:i/>
          <w:color w:val="002060"/>
          <w:sz w:val="20"/>
          <w:lang w:val="es-ES"/>
        </w:rPr>
        <w:t>Seguimos</w:t>
      </w:r>
      <w:r w:rsidR="00970922" w:rsidRPr="00970922">
        <w:rPr>
          <w:rFonts w:ascii="Arial" w:hAnsi="Arial" w:cs="Arial"/>
          <w:i/>
          <w:color w:val="002060"/>
          <w:sz w:val="20"/>
          <w:lang w:val="es-ES"/>
        </w:rPr>
        <w:t xml:space="preserve"> trabajando </w:t>
      </w:r>
      <w:r w:rsidR="00B2478C">
        <w:rPr>
          <w:rFonts w:ascii="Arial" w:hAnsi="Arial" w:cs="Arial"/>
          <w:i/>
          <w:color w:val="002060"/>
          <w:sz w:val="20"/>
          <w:lang w:val="es-ES"/>
        </w:rPr>
        <w:t>para</w:t>
      </w:r>
      <w:r w:rsidR="00970922" w:rsidRPr="00970922">
        <w:rPr>
          <w:rFonts w:ascii="Arial" w:hAnsi="Arial" w:cs="Arial"/>
          <w:i/>
          <w:color w:val="002060"/>
          <w:sz w:val="20"/>
          <w:lang w:val="es-ES"/>
        </w:rPr>
        <w:t xml:space="preserve"> estar cada vez más presente</w:t>
      </w:r>
      <w:r w:rsidR="00970922">
        <w:rPr>
          <w:rFonts w:ascii="Arial" w:hAnsi="Arial" w:cs="Arial"/>
          <w:i/>
          <w:color w:val="002060"/>
          <w:sz w:val="20"/>
          <w:lang w:val="es-ES"/>
        </w:rPr>
        <w:t>s</w:t>
      </w:r>
      <w:r w:rsidR="00970922" w:rsidRPr="00970922">
        <w:rPr>
          <w:rFonts w:ascii="Arial" w:hAnsi="Arial" w:cs="Arial"/>
          <w:i/>
          <w:color w:val="002060"/>
          <w:sz w:val="20"/>
          <w:lang w:val="es-ES"/>
        </w:rPr>
        <w:t xml:space="preserve"> en las capitales turísticas más relevantes del mundo</w:t>
      </w:r>
      <w:r w:rsidR="00B2478C">
        <w:rPr>
          <w:rFonts w:ascii="Arial" w:hAnsi="Arial" w:cs="Arial"/>
          <w:i/>
          <w:color w:val="002060"/>
          <w:sz w:val="20"/>
          <w:lang w:val="es-ES"/>
        </w:rPr>
        <w:t>,</w:t>
      </w:r>
      <w:r w:rsidR="00970922" w:rsidRPr="00970922">
        <w:rPr>
          <w:rFonts w:ascii="Arial" w:hAnsi="Arial" w:cs="Arial"/>
          <w:i/>
          <w:color w:val="002060"/>
          <w:sz w:val="20"/>
          <w:lang w:val="es-ES"/>
        </w:rPr>
        <w:t xml:space="preserve"> con hoteles en ubicaciones privilegiadas </w:t>
      </w:r>
      <w:r w:rsidR="00970922">
        <w:rPr>
          <w:rFonts w:ascii="Arial" w:hAnsi="Arial" w:cs="Arial"/>
          <w:i/>
          <w:color w:val="002060"/>
          <w:sz w:val="20"/>
          <w:lang w:val="es-ES"/>
        </w:rPr>
        <w:t>y</w:t>
      </w:r>
      <w:r w:rsidR="00970922" w:rsidRPr="00970922">
        <w:rPr>
          <w:rFonts w:ascii="Arial" w:hAnsi="Arial" w:cs="Arial"/>
          <w:i/>
          <w:color w:val="002060"/>
          <w:sz w:val="20"/>
          <w:lang w:val="es-ES"/>
        </w:rPr>
        <w:t xml:space="preserve"> edificios únicos</w:t>
      </w:r>
      <w:r w:rsidR="00970922">
        <w:rPr>
          <w:rFonts w:ascii="Arial" w:hAnsi="Arial" w:cs="Arial"/>
          <w:i/>
          <w:color w:val="002060"/>
          <w:sz w:val="20"/>
          <w:lang w:val="es-ES"/>
        </w:rPr>
        <w:t xml:space="preserve">. El hotel es </w:t>
      </w:r>
      <w:r w:rsidR="0055664B">
        <w:rPr>
          <w:rFonts w:ascii="Arial" w:hAnsi="Arial" w:cs="Arial"/>
          <w:i/>
          <w:color w:val="002060"/>
          <w:sz w:val="20"/>
          <w:lang w:val="es-ES"/>
        </w:rPr>
        <w:t xml:space="preserve">el </w:t>
      </w:r>
      <w:r>
        <w:rPr>
          <w:rFonts w:ascii="Arial" w:hAnsi="Arial" w:cs="Arial"/>
          <w:i/>
          <w:color w:val="002060"/>
          <w:sz w:val="20"/>
          <w:lang w:val="es-ES"/>
        </w:rPr>
        <w:t>perfecto</w:t>
      </w:r>
      <w:r w:rsidR="0033176D">
        <w:rPr>
          <w:rFonts w:ascii="Arial" w:hAnsi="Arial" w:cs="Arial"/>
          <w:i/>
          <w:color w:val="002060"/>
          <w:sz w:val="20"/>
          <w:lang w:val="es-ES"/>
        </w:rPr>
        <w:t xml:space="preserve"> reflejo de </w:t>
      </w:r>
      <w:r w:rsidR="0055664B">
        <w:rPr>
          <w:rFonts w:ascii="Arial" w:hAnsi="Arial" w:cs="Arial"/>
          <w:i/>
          <w:color w:val="002060"/>
          <w:sz w:val="20"/>
          <w:lang w:val="es-ES"/>
        </w:rPr>
        <w:t>nuestra</w:t>
      </w:r>
      <w:r w:rsidR="0033176D">
        <w:rPr>
          <w:rFonts w:ascii="Arial" w:hAnsi="Arial" w:cs="Arial"/>
          <w:i/>
          <w:color w:val="002060"/>
          <w:sz w:val="20"/>
          <w:lang w:val="es-ES"/>
        </w:rPr>
        <w:t xml:space="preserve"> nueva línea </w:t>
      </w:r>
      <w:r w:rsidR="009E57A9">
        <w:rPr>
          <w:rFonts w:ascii="Arial" w:hAnsi="Arial" w:cs="Arial"/>
          <w:i/>
          <w:color w:val="002060"/>
          <w:sz w:val="20"/>
          <w:lang w:val="es-ES"/>
        </w:rPr>
        <w:t>de hoteles de ciudad</w:t>
      </w:r>
      <w:r>
        <w:rPr>
          <w:rFonts w:ascii="Arial" w:hAnsi="Arial" w:cs="Arial"/>
          <w:i/>
          <w:color w:val="002060"/>
          <w:sz w:val="20"/>
          <w:lang w:val="es-ES"/>
        </w:rPr>
        <w:t xml:space="preserve">, </w:t>
      </w:r>
      <w:r w:rsidR="000B752D">
        <w:rPr>
          <w:rFonts w:ascii="Arial" w:hAnsi="Arial" w:cs="Arial"/>
          <w:i/>
          <w:color w:val="002060"/>
          <w:sz w:val="20"/>
          <w:lang w:val="es-ES"/>
        </w:rPr>
        <w:t>con la que llevamos</w:t>
      </w:r>
      <w:r w:rsidR="0033176D">
        <w:rPr>
          <w:rFonts w:ascii="Arial" w:hAnsi="Arial" w:cs="Arial"/>
          <w:i/>
          <w:color w:val="002060"/>
          <w:sz w:val="20"/>
          <w:lang w:val="es-ES"/>
        </w:rPr>
        <w:t xml:space="preserve"> </w:t>
      </w:r>
      <w:r w:rsidR="000B752D">
        <w:rPr>
          <w:rFonts w:ascii="Arial" w:hAnsi="Arial" w:cs="Arial"/>
          <w:i/>
          <w:color w:val="002060"/>
          <w:sz w:val="20"/>
          <w:lang w:val="es-ES"/>
        </w:rPr>
        <w:t xml:space="preserve">la </w:t>
      </w:r>
      <w:r w:rsidR="0033176D">
        <w:rPr>
          <w:rFonts w:ascii="Arial" w:hAnsi="Arial" w:cs="Arial"/>
          <w:i/>
          <w:color w:val="002060"/>
          <w:sz w:val="20"/>
          <w:lang w:val="es-ES"/>
        </w:rPr>
        <w:t xml:space="preserve">excelencia de </w:t>
      </w:r>
      <w:r w:rsidR="0055664B">
        <w:rPr>
          <w:rFonts w:ascii="Arial" w:hAnsi="Arial" w:cs="Arial"/>
          <w:i/>
          <w:color w:val="002060"/>
          <w:sz w:val="20"/>
          <w:lang w:val="es-ES"/>
        </w:rPr>
        <w:t>nuestros</w:t>
      </w:r>
      <w:r w:rsidR="0033176D">
        <w:rPr>
          <w:rFonts w:ascii="Arial" w:hAnsi="Arial" w:cs="Arial"/>
          <w:i/>
          <w:color w:val="002060"/>
          <w:sz w:val="20"/>
          <w:lang w:val="es-ES"/>
        </w:rPr>
        <w:t xml:space="preserve"> </w:t>
      </w:r>
      <w:r>
        <w:rPr>
          <w:rFonts w:ascii="Arial" w:hAnsi="Arial" w:cs="Arial"/>
          <w:i/>
          <w:color w:val="002060"/>
          <w:sz w:val="20"/>
          <w:lang w:val="es-ES"/>
        </w:rPr>
        <w:t xml:space="preserve">productos y </w:t>
      </w:r>
      <w:r w:rsidR="0033176D">
        <w:rPr>
          <w:rFonts w:ascii="Arial" w:hAnsi="Arial" w:cs="Arial"/>
          <w:i/>
          <w:color w:val="002060"/>
          <w:sz w:val="20"/>
          <w:lang w:val="es-ES"/>
        </w:rPr>
        <w:t>servicios</w:t>
      </w:r>
      <w:r w:rsidR="000B752D">
        <w:rPr>
          <w:rFonts w:ascii="Arial" w:hAnsi="Arial" w:cs="Arial"/>
          <w:i/>
          <w:color w:val="002060"/>
          <w:sz w:val="20"/>
          <w:lang w:val="es-ES"/>
        </w:rPr>
        <w:t xml:space="preserve"> también a entornos urbanos.</w:t>
      </w:r>
      <w:r w:rsidR="0033176D">
        <w:rPr>
          <w:rFonts w:ascii="Arial" w:hAnsi="Arial" w:cs="Arial"/>
          <w:i/>
          <w:color w:val="002060"/>
          <w:sz w:val="20"/>
          <w:lang w:val="es-ES"/>
        </w:rPr>
        <w:t xml:space="preserve"> </w:t>
      </w:r>
      <w:r w:rsidR="0055664B">
        <w:rPr>
          <w:rFonts w:ascii="Arial" w:hAnsi="Arial" w:cs="Arial"/>
          <w:i/>
          <w:color w:val="002060"/>
          <w:sz w:val="20"/>
          <w:lang w:val="es-ES"/>
        </w:rPr>
        <w:t xml:space="preserve">Por su cuidado diseño, magnífica localización y los altos estándares de servicio, estamos seguros de que Iberostar Paseo de Gracia está destinado a convertirse, en un futuro no muy lejano, en uno de nuestros hoteles </w:t>
      </w:r>
      <w:r w:rsidR="00DC30E9">
        <w:rPr>
          <w:rFonts w:ascii="Arial" w:hAnsi="Arial" w:cs="Arial"/>
          <w:i/>
          <w:color w:val="002060"/>
          <w:sz w:val="20"/>
          <w:lang w:val="es-ES"/>
        </w:rPr>
        <w:t>de ciudad más representativos</w:t>
      </w:r>
      <w:r w:rsidR="004231DF">
        <w:rPr>
          <w:rFonts w:ascii="Arial" w:hAnsi="Arial" w:cs="Arial"/>
          <w:i/>
          <w:color w:val="002060"/>
          <w:sz w:val="20"/>
          <w:lang w:val="es-ES"/>
        </w:rPr>
        <w:t xml:space="preserve">”.  </w:t>
      </w:r>
    </w:p>
    <w:p w14:paraId="15FDD710" w14:textId="046588D8" w:rsidR="00D476F1" w:rsidRPr="00DC30E9" w:rsidRDefault="00207B13" w:rsidP="00DC30E9">
      <w:pPr>
        <w:jc w:val="both"/>
        <w:rPr>
          <w:rFonts w:ascii="Arial" w:hAnsi="Arial" w:cs="Arial"/>
          <w:color w:val="002060"/>
          <w:sz w:val="20"/>
          <w:lang w:val="es-ES"/>
        </w:rPr>
      </w:pPr>
      <w:r>
        <w:rPr>
          <w:noProof/>
          <w:lang w:val="es-ES" w:eastAsia="es-ES"/>
        </w:rPr>
        <w:drawing>
          <wp:anchor distT="0" distB="0" distL="114300" distR="114300" simplePos="0" relativeHeight="251658240" behindDoc="1" locked="0" layoutInCell="1" allowOverlap="1" wp14:anchorId="5355A331" wp14:editId="463F7141">
            <wp:simplePos x="0" y="0"/>
            <wp:positionH relativeFrom="margin">
              <wp:align>right</wp:align>
            </wp:positionH>
            <wp:positionV relativeFrom="paragraph">
              <wp:posOffset>18415</wp:posOffset>
            </wp:positionV>
            <wp:extent cx="2773680" cy="1850390"/>
            <wp:effectExtent l="0" t="0" r="7620" b="0"/>
            <wp:wrapTight wrapText="bothSides">
              <wp:wrapPolygon edited="0">
                <wp:start x="0" y="0"/>
                <wp:lineTo x="0" y="21348"/>
                <wp:lineTo x="21511" y="21348"/>
                <wp:lineTo x="2151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3680" cy="185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F82B4B">
        <w:rPr>
          <w:rFonts w:ascii="Arial" w:hAnsi="Arial" w:cs="Arial"/>
          <w:color w:val="002060"/>
          <w:sz w:val="20"/>
          <w:lang w:val="es-ES"/>
        </w:rPr>
        <w:t xml:space="preserve">Como parte de la nueva estrategia de la compañía, Iberostar presentó recientemente la nueva segmentación de sus hoteles. </w:t>
      </w:r>
      <w:r w:rsidR="009E7134">
        <w:rPr>
          <w:rFonts w:ascii="Arial" w:hAnsi="Arial" w:cs="Arial"/>
          <w:color w:val="002060"/>
          <w:sz w:val="20"/>
          <w:lang w:val="es-ES"/>
        </w:rPr>
        <w:t>Este establecimiento</w:t>
      </w:r>
      <w:r w:rsidR="00DC30E9" w:rsidRPr="00DC30E9">
        <w:rPr>
          <w:rFonts w:ascii="Arial" w:hAnsi="Arial" w:cs="Arial"/>
          <w:color w:val="002060"/>
          <w:sz w:val="20"/>
          <w:lang w:val="es-ES"/>
        </w:rPr>
        <w:t xml:space="preserve"> se enmarca dentro del segmento hoteles de ciudad</w:t>
      </w:r>
      <w:r w:rsidR="00B9420B">
        <w:rPr>
          <w:rFonts w:ascii="Arial" w:hAnsi="Arial" w:cs="Arial"/>
          <w:color w:val="002060"/>
          <w:sz w:val="20"/>
          <w:lang w:val="es-ES"/>
        </w:rPr>
        <w:t>,</w:t>
      </w:r>
      <w:r w:rsidR="009E7134">
        <w:rPr>
          <w:rFonts w:ascii="Arial" w:hAnsi="Arial" w:cs="Arial"/>
          <w:color w:val="002060"/>
          <w:sz w:val="20"/>
          <w:lang w:val="es-ES"/>
        </w:rPr>
        <w:t xml:space="preserve"> con el que la compañía</w:t>
      </w:r>
      <w:r w:rsidR="00DC30E9">
        <w:rPr>
          <w:rFonts w:ascii="Arial" w:hAnsi="Arial" w:cs="Arial"/>
          <w:color w:val="002060"/>
          <w:sz w:val="20"/>
          <w:lang w:val="es-ES"/>
        </w:rPr>
        <w:t xml:space="preserve"> </w:t>
      </w:r>
      <w:r w:rsidR="00207B1E">
        <w:rPr>
          <w:rFonts w:ascii="Arial" w:hAnsi="Arial" w:cs="Arial"/>
          <w:color w:val="002855"/>
          <w:sz w:val="20"/>
          <w:szCs w:val="20"/>
          <w:lang w:val="es-ES"/>
        </w:rPr>
        <w:t>quiere reforzar</w:t>
      </w:r>
      <w:r w:rsidR="00F82B4B" w:rsidRPr="000850F3">
        <w:rPr>
          <w:rFonts w:ascii="Arial" w:hAnsi="Arial" w:cs="Arial"/>
          <w:color w:val="002855"/>
          <w:sz w:val="20"/>
          <w:szCs w:val="20"/>
          <w:lang w:val="es-ES"/>
        </w:rPr>
        <w:t xml:space="preserve"> su apuesta por </w:t>
      </w:r>
      <w:hyperlink r:id="rId9" w:history="1">
        <w:r w:rsidR="00F82B4B" w:rsidRPr="000850F3">
          <w:rPr>
            <w:rFonts w:ascii="Arial" w:hAnsi="Arial" w:cs="Arial"/>
            <w:color w:val="002855"/>
            <w:sz w:val="20"/>
            <w:szCs w:val="20"/>
            <w:lang w:val="es-ES"/>
          </w:rPr>
          <w:t>el turismo urbano</w:t>
        </w:r>
      </w:hyperlink>
      <w:r w:rsidR="00207B1E">
        <w:rPr>
          <w:rFonts w:ascii="Arial" w:hAnsi="Arial" w:cs="Arial"/>
          <w:color w:val="002855"/>
          <w:sz w:val="20"/>
          <w:szCs w:val="20"/>
          <w:lang w:val="es-ES"/>
        </w:rPr>
        <w:t>.</w:t>
      </w:r>
      <w:r w:rsidR="00F82B4B" w:rsidRPr="000850F3">
        <w:rPr>
          <w:rFonts w:ascii="Arial" w:hAnsi="Arial" w:cs="Arial"/>
          <w:color w:val="002855"/>
          <w:sz w:val="20"/>
          <w:szCs w:val="20"/>
          <w:lang w:val="es-ES"/>
        </w:rPr>
        <w:t xml:space="preserve"> </w:t>
      </w:r>
      <w:r w:rsidR="00207B1E" w:rsidRPr="000850F3">
        <w:rPr>
          <w:rFonts w:ascii="Arial" w:hAnsi="Arial" w:cs="Arial"/>
          <w:color w:val="002855"/>
          <w:sz w:val="20"/>
          <w:szCs w:val="20"/>
          <w:lang w:val="es-ES"/>
        </w:rPr>
        <w:t>Identificados por el color azul cosmos, los hoteles de ciudad son edificios de primer nivel ubicados en el corazón de las urbes más turísticas del mundo</w:t>
      </w:r>
      <w:r w:rsidR="00207B1E">
        <w:rPr>
          <w:rFonts w:ascii="Arial" w:hAnsi="Arial" w:cs="Arial"/>
          <w:color w:val="002855"/>
          <w:sz w:val="20"/>
          <w:szCs w:val="20"/>
          <w:lang w:val="es-ES"/>
        </w:rPr>
        <w:t xml:space="preserve"> como</w:t>
      </w:r>
      <w:r w:rsidR="00207B1E" w:rsidRPr="000850F3">
        <w:rPr>
          <w:rFonts w:ascii="Arial" w:hAnsi="Arial" w:cs="Arial"/>
          <w:color w:val="002855"/>
          <w:sz w:val="20"/>
          <w:szCs w:val="20"/>
          <w:lang w:val="es-ES"/>
        </w:rPr>
        <w:t xml:space="preserve"> </w:t>
      </w:r>
      <w:r w:rsidR="00F82B4B" w:rsidRPr="000850F3">
        <w:rPr>
          <w:rFonts w:ascii="Arial" w:hAnsi="Arial" w:cs="Arial"/>
          <w:color w:val="002855"/>
          <w:sz w:val="20"/>
          <w:szCs w:val="20"/>
          <w:lang w:val="es-ES"/>
        </w:rPr>
        <w:t xml:space="preserve">Madrid, Nueva York, Lisboa, Budapest, Miami o La Habana. </w:t>
      </w:r>
    </w:p>
    <w:p w14:paraId="0E00AE3B" w14:textId="57EBC43A" w:rsidR="00DC30E9" w:rsidRPr="00865BDA" w:rsidRDefault="00DC30E9" w:rsidP="00DC30E9">
      <w:pPr>
        <w:jc w:val="both"/>
        <w:rPr>
          <w:rFonts w:ascii="Arial" w:hAnsi="Arial" w:cs="Arial"/>
          <w:color w:val="002060"/>
          <w:sz w:val="20"/>
          <w:lang w:val="es-ES"/>
        </w:rPr>
      </w:pPr>
      <w:r>
        <w:rPr>
          <w:rFonts w:ascii="Arial" w:hAnsi="Arial" w:cs="Arial"/>
          <w:color w:val="002060"/>
          <w:sz w:val="20"/>
          <w:lang w:val="es-ES"/>
        </w:rPr>
        <w:t xml:space="preserve">Tanto si se viaja por ocio como por negocios, la localización privilegiada del hotel, en pleno centro urbano de la Ciudad Condal, permite disfrutar de un amplio abanico de posibilidades de entretenimiento, desde ir de compras a visitar alguno de los numerosos atractivos que hacen de Barcelona un enclave turístico de primer nivel. </w:t>
      </w:r>
    </w:p>
    <w:p w14:paraId="4ABB02D9" w14:textId="77777777" w:rsidR="00DC30E9" w:rsidRDefault="00DC30E9" w:rsidP="00710BE0">
      <w:pPr>
        <w:spacing w:after="0" w:line="240" w:lineRule="auto"/>
        <w:rPr>
          <w:rFonts w:ascii="Arial" w:hAnsi="Arial" w:cs="Arial"/>
          <w:b/>
          <w:bCs/>
          <w:color w:val="002060"/>
          <w:sz w:val="18"/>
          <w:szCs w:val="18"/>
          <w:u w:val="single"/>
          <w:lang w:val="es-ES"/>
        </w:rPr>
      </w:pPr>
    </w:p>
    <w:p w14:paraId="009209B5" w14:textId="77777777" w:rsidR="000E1A98" w:rsidRPr="000E1A98" w:rsidRDefault="000E1A98" w:rsidP="000E1A98">
      <w:pPr>
        <w:jc w:val="both"/>
        <w:rPr>
          <w:rFonts w:ascii="Arial" w:hAnsi="Arial" w:cs="Arial"/>
          <w:b/>
          <w:color w:val="002060"/>
          <w:sz w:val="18"/>
          <w:u w:val="single"/>
          <w:lang w:val="es-ES"/>
        </w:rPr>
      </w:pPr>
      <w:r w:rsidRPr="000E1A98">
        <w:rPr>
          <w:rFonts w:ascii="Arial" w:hAnsi="Arial" w:cs="Arial"/>
          <w:b/>
          <w:color w:val="002060"/>
          <w:sz w:val="18"/>
          <w:u w:val="single"/>
          <w:lang w:val="es-ES"/>
        </w:rPr>
        <w:t xml:space="preserve">Sobre IBEROSTAR </w:t>
      </w:r>
      <w:proofErr w:type="spellStart"/>
      <w:r w:rsidRPr="000E1A98">
        <w:rPr>
          <w:rFonts w:ascii="Arial" w:hAnsi="Arial" w:cs="Arial"/>
          <w:b/>
          <w:color w:val="002060"/>
          <w:sz w:val="18"/>
          <w:u w:val="single"/>
          <w:lang w:val="es-ES"/>
        </w:rPr>
        <w:t>Hotels</w:t>
      </w:r>
      <w:proofErr w:type="spellEnd"/>
      <w:r w:rsidRPr="000E1A98">
        <w:rPr>
          <w:rFonts w:ascii="Arial" w:hAnsi="Arial" w:cs="Arial"/>
          <w:b/>
          <w:color w:val="002060"/>
          <w:sz w:val="18"/>
          <w:u w:val="single"/>
          <w:lang w:val="es-ES"/>
        </w:rPr>
        <w:t xml:space="preserve"> &amp; Resorts</w:t>
      </w:r>
    </w:p>
    <w:p w14:paraId="1FB04137" w14:textId="6A635A74" w:rsidR="000E1A98" w:rsidRPr="000E1A98" w:rsidRDefault="000E1A98" w:rsidP="000E1A98">
      <w:pPr>
        <w:jc w:val="both"/>
        <w:rPr>
          <w:rFonts w:ascii="Arial" w:hAnsi="Arial" w:cs="Arial"/>
          <w:b/>
          <w:color w:val="002060"/>
          <w:sz w:val="18"/>
          <w:lang w:val="es-ES"/>
        </w:rPr>
      </w:pPr>
      <w:r w:rsidRPr="000E1A98">
        <w:rPr>
          <w:rFonts w:ascii="Arial" w:hAnsi="Arial" w:cs="Arial"/>
          <w:color w:val="002060"/>
          <w:sz w:val="18"/>
          <w:lang w:val="es-ES"/>
        </w:rPr>
        <w:t xml:space="preserve">IBEROSTAR </w:t>
      </w:r>
      <w:proofErr w:type="spellStart"/>
      <w:r w:rsidRPr="000E1A98">
        <w:rPr>
          <w:rFonts w:ascii="Arial" w:hAnsi="Arial" w:cs="Arial"/>
          <w:color w:val="002060"/>
          <w:sz w:val="18"/>
          <w:lang w:val="es-ES"/>
        </w:rPr>
        <w:t>Hotels</w:t>
      </w:r>
      <w:proofErr w:type="spellEnd"/>
      <w:r w:rsidRPr="000E1A98">
        <w:rPr>
          <w:rFonts w:ascii="Arial" w:hAnsi="Arial" w:cs="Arial"/>
          <w:color w:val="002060"/>
          <w:sz w:val="18"/>
          <w:lang w:val="es-ES"/>
        </w:rPr>
        <w:t xml:space="preserve"> &amp; Resorts es la cadena hotelera vacacional fundada en Palma de Mallorca (Islas Baleares, España) por la familia </w:t>
      </w:r>
      <w:proofErr w:type="spellStart"/>
      <w:r w:rsidRPr="000E1A98">
        <w:rPr>
          <w:rFonts w:ascii="Arial" w:hAnsi="Arial" w:cs="Arial"/>
          <w:color w:val="002060"/>
          <w:sz w:val="18"/>
          <w:lang w:val="es-ES"/>
        </w:rPr>
        <w:t>Fluxà</w:t>
      </w:r>
      <w:proofErr w:type="spellEnd"/>
      <w:r w:rsidRPr="000E1A98">
        <w:rPr>
          <w:rFonts w:ascii="Arial" w:hAnsi="Arial" w:cs="Arial"/>
          <w:color w:val="002060"/>
          <w:sz w:val="18"/>
          <w:lang w:val="es-ES"/>
        </w:rPr>
        <w:t xml:space="preserve"> en 1986. Parte integrante del GRUPO IBEROSTAR, uno de los principales consorcios turísticos españoles y con más de 60 años de historia, IBEROSTAR </w:t>
      </w:r>
      <w:proofErr w:type="spellStart"/>
      <w:r w:rsidRPr="000E1A98">
        <w:rPr>
          <w:rFonts w:ascii="Arial" w:hAnsi="Arial" w:cs="Arial"/>
          <w:color w:val="002060"/>
          <w:sz w:val="18"/>
          <w:lang w:val="es-ES"/>
        </w:rPr>
        <w:t>Hotels</w:t>
      </w:r>
      <w:proofErr w:type="spellEnd"/>
      <w:r w:rsidRPr="000E1A98">
        <w:rPr>
          <w:rFonts w:ascii="Arial" w:hAnsi="Arial" w:cs="Arial"/>
          <w:color w:val="002060"/>
          <w:sz w:val="18"/>
          <w:lang w:val="es-ES"/>
        </w:rPr>
        <w:t xml:space="preserve"> &amp; Resorts dispone en la actualidad de más de 110 hoteles de cuatro y cinco estrellas en 17 países de todo el mundo.</w:t>
      </w:r>
    </w:p>
    <w:p w14:paraId="15A471F7" w14:textId="77777777" w:rsidR="00710BE0" w:rsidRPr="006F4321" w:rsidRDefault="00710BE0" w:rsidP="00710BE0">
      <w:pPr>
        <w:spacing w:after="0" w:line="240" w:lineRule="auto"/>
        <w:jc w:val="both"/>
        <w:rPr>
          <w:rFonts w:ascii="Arial" w:hAnsi="Arial" w:cs="Arial"/>
          <w:b/>
          <w:bCs/>
          <w:color w:val="002060"/>
          <w:sz w:val="18"/>
          <w:szCs w:val="18"/>
          <w:u w:val="single"/>
          <w:lang w:val="es-ES"/>
        </w:rPr>
      </w:pPr>
    </w:p>
    <w:p w14:paraId="15C609AA" w14:textId="399ECC5E" w:rsidR="00710BE0" w:rsidRDefault="00710BE0" w:rsidP="006F4321">
      <w:pPr>
        <w:spacing w:after="0" w:line="240" w:lineRule="auto"/>
        <w:jc w:val="both"/>
        <w:rPr>
          <w:rFonts w:ascii="Arial" w:hAnsi="Arial" w:cs="Arial"/>
          <w:b/>
          <w:bCs/>
          <w:color w:val="002060"/>
          <w:sz w:val="18"/>
          <w:szCs w:val="18"/>
          <w:lang w:val="es-ES_tradnl"/>
        </w:rPr>
      </w:pPr>
      <w:r w:rsidRPr="006F4321">
        <w:rPr>
          <w:rFonts w:ascii="Arial" w:hAnsi="Arial" w:cs="Arial"/>
          <w:b/>
          <w:bCs/>
          <w:color w:val="002060"/>
          <w:sz w:val="18"/>
          <w:szCs w:val="18"/>
          <w:lang w:val="es-ES_tradnl"/>
        </w:rPr>
        <w:t>Para más información</w:t>
      </w:r>
      <w:r w:rsidR="000E1A98">
        <w:rPr>
          <w:rFonts w:ascii="Arial" w:hAnsi="Arial" w:cs="Arial"/>
          <w:b/>
          <w:bCs/>
          <w:color w:val="002060"/>
          <w:sz w:val="18"/>
          <w:szCs w:val="18"/>
          <w:lang w:val="es-ES_tradnl"/>
        </w:rPr>
        <w:t xml:space="preserve">: </w:t>
      </w:r>
      <w:hyperlink r:id="rId10" w:history="1">
        <w:r w:rsidR="000E1A98" w:rsidRPr="000E1A98">
          <w:rPr>
            <w:rStyle w:val="Hyperlink"/>
            <w:rFonts w:ascii="Arial" w:hAnsi="Arial" w:cs="Arial"/>
            <w:bCs/>
            <w:sz w:val="18"/>
            <w:szCs w:val="18"/>
            <w:lang w:val="es-ES_tradnl"/>
          </w:rPr>
          <w:t>www.iberostar.com</w:t>
        </w:r>
      </w:hyperlink>
      <w:bookmarkStart w:id="0" w:name="_GoBack"/>
      <w:bookmarkEnd w:id="0"/>
    </w:p>
    <w:p w14:paraId="60FD82BE" w14:textId="77777777" w:rsidR="006F4321" w:rsidRPr="006F4321" w:rsidRDefault="006F4321" w:rsidP="006F4321">
      <w:pPr>
        <w:spacing w:after="0" w:line="240" w:lineRule="auto"/>
        <w:jc w:val="both"/>
        <w:rPr>
          <w:rStyle w:val="Hyperlink"/>
          <w:rFonts w:ascii="Arial" w:hAnsi="Arial" w:cs="Arial"/>
          <w:color w:val="002060"/>
          <w:sz w:val="18"/>
          <w:szCs w:val="18"/>
          <w:lang w:val="es-ES_tradnl"/>
        </w:rPr>
      </w:pPr>
    </w:p>
    <w:p w14:paraId="64A3EC65" w14:textId="77777777" w:rsidR="006F4321" w:rsidRPr="006F4321" w:rsidRDefault="006F4321" w:rsidP="006F4321">
      <w:pPr>
        <w:spacing w:after="0" w:line="240" w:lineRule="auto"/>
        <w:jc w:val="both"/>
        <w:rPr>
          <w:rFonts w:ascii="Century Gothic" w:hAnsi="Century Gothic"/>
          <w:color w:val="002060"/>
          <w:sz w:val="18"/>
          <w:szCs w:val="18"/>
          <w:lang w:val="es-ES_tradnl"/>
        </w:rPr>
      </w:pPr>
    </w:p>
    <w:p w14:paraId="5BC2DF49" w14:textId="77777777" w:rsidR="004A2417" w:rsidRPr="006F4321" w:rsidRDefault="004A2417" w:rsidP="004A2417">
      <w:pPr>
        <w:pStyle w:val="Pejemplostipos"/>
        <w:rPr>
          <w:rStyle w:val="LightGrosoresFuente"/>
          <w:rFonts w:ascii="Arial" w:hAnsi="Arial" w:cs="Arial"/>
          <w:b/>
          <w:color w:val="002060"/>
          <w:sz w:val="18"/>
          <w:szCs w:val="18"/>
        </w:rPr>
      </w:pPr>
      <w:r w:rsidRPr="006F4321">
        <w:rPr>
          <w:rStyle w:val="LightGrosoresFuente"/>
          <w:rFonts w:ascii="Arial" w:hAnsi="Arial" w:cs="Arial"/>
          <w:b/>
          <w:color w:val="002060"/>
          <w:sz w:val="18"/>
          <w:szCs w:val="18"/>
        </w:rPr>
        <w:t xml:space="preserve">Oficina de Prensa de </w:t>
      </w:r>
      <w:r>
        <w:rPr>
          <w:rStyle w:val="LightGrosoresFuente"/>
          <w:rFonts w:ascii="Arial" w:hAnsi="Arial" w:cs="Arial"/>
          <w:b/>
          <w:color w:val="002060"/>
          <w:sz w:val="18"/>
          <w:szCs w:val="18"/>
        </w:rPr>
        <w:t>Iberostar</w:t>
      </w:r>
      <w:r w:rsidRPr="006F4321">
        <w:rPr>
          <w:rStyle w:val="LightGrosoresFuente"/>
          <w:rFonts w:ascii="Arial" w:hAnsi="Arial" w:cs="Arial"/>
          <w:b/>
          <w:color w:val="002060"/>
          <w:sz w:val="18"/>
          <w:szCs w:val="18"/>
        </w:rPr>
        <w:t xml:space="preserve"> – </w:t>
      </w:r>
      <w:proofErr w:type="spellStart"/>
      <w:r w:rsidRPr="006F4321">
        <w:rPr>
          <w:rStyle w:val="LightGrosoresFuente"/>
          <w:rFonts w:ascii="Arial" w:hAnsi="Arial" w:cs="Arial"/>
          <w:b/>
          <w:color w:val="002060"/>
          <w:sz w:val="18"/>
          <w:szCs w:val="18"/>
        </w:rPr>
        <w:t>Edelman</w:t>
      </w:r>
      <w:proofErr w:type="spellEnd"/>
    </w:p>
    <w:p w14:paraId="5DFCD79F" w14:textId="77777777" w:rsidR="004A2417" w:rsidRPr="006F4321" w:rsidRDefault="004A2417" w:rsidP="004A2417">
      <w:pPr>
        <w:pStyle w:val="Pejemplostipos"/>
        <w:rPr>
          <w:rFonts w:ascii="Arial" w:hAnsi="Arial" w:cs="Arial"/>
          <w:b/>
          <w:color w:val="002060"/>
          <w:sz w:val="18"/>
          <w:szCs w:val="18"/>
        </w:rPr>
      </w:pPr>
      <w:r w:rsidRPr="006F4321">
        <w:rPr>
          <w:rStyle w:val="LightGrosoresFuente"/>
          <w:rFonts w:ascii="Arial" w:hAnsi="Arial" w:cs="Arial"/>
          <w:color w:val="002060"/>
          <w:sz w:val="18"/>
          <w:szCs w:val="18"/>
        </w:rPr>
        <w:t xml:space="preserve">Tel: </w:t>
      </w:r>
      <w:r>
        <w:rPr>
          <w:rStyle w:val="LightGrosoresFuente"/>
          <w:rFonts w:ascii="Arial" w:hAnsi="Arial" w:cs="Arial"/>
          <w:b/>
          <w:color w:val="002060"/>
          <w:sz w:val="18"/>
          <w:szCs w:val="18"/>
        </w:rPr>
        <w:t>5350 1500</w:t>
      </w:r>
    </w:p>
    <w:p w14:paraId="47E8E260" w14:textId="77777777" w:rsidR="004A2417" w:rsidRPr="006F4321" w:rsidRDefault="004A2417" w:rsidP="004A2417">
      <w:pPr>
        <w:spacing w:after="0"/>
        <w:jc w:val="center"/>
        <w:rPr>
          <w:rFonts w:ascii="Arial" w:hAnsi="Arial" w:cs="Arial"/>
          <w:color w:val="002060"/>
          <w:sz w:val="18"/>
          <w:szCs w:val="18"/>
          <w:lang w:val="es-ES_tradnl"/>
        </w:rPr>
      </w:pPr>
      <w:r>
        <w:rPr>
          <w:rFonts w:ascii="Arial" w:hAnsi="Arial" w:cs="Arial"/>
          <w:b/>
          <w:bCs/>
          <w:color w:val="002060"/>
          <w:sz w:val="18"/>
          <w:szCs w:val="18"/>
          <w:lang w:val="es-ES_tradnl"/>
        </w:rPr>
        <w:t>Ximena Huerta</w:t>
      </w:r>
      <w:r w:rsidRPr="006F4321">
        <w:rPr>
          <w:rFonts w:ascii="Arial" w:hAnsi="Arial" w:cs="Arial"/>
          <w:color w:val="002060"/>
          <w:sz w:val="18"/>
          <w:szCs w:val="18"/>
          <w:lang w:val="es-ES_tradnl"/>
        </w:rPr>
        <w:t xml:space="preserve"> (</w:t>
      </w:r>
      <w:hyperlink r:id="rId11" w:history="1">
        <w:r w:rsidRPr="00D44E26">
          <w:rPr>
            <w:rStyle w:val="Hyperlink"/>
            <w:rFonts w:ascii="Arial" w:hAnsi="Arial" w:cs="Arial"/>
            <w:sz w:val="18"/>
            <w:szCs w:val="18"/>
            <w:lang w:val="es-ES_tradnl"/>
          </w:rPr>
          <w:t>ximena.huerta@edelma</w:t>
        </w:r>
        <w:r w:rsidRPr="00D44E26">
          <w:rPr>
            <w:rStyle w:val="Hyperlink"/>
            <w:rFonts w:ascii="Arial" w:hAnsi="Arial" w:cs="Arial"/>
            <w:sz w:val="18"/>
            <w:szCs w:val="18"/>
            <w:lang w:val="es-ES_tradnl"/>
          </w:rPr>
          <w:t>n</w:t>
        </w:r>
        <w:r w:rsidRPr="00D44E26">
          <w:rPr>
            <w:rStyle w:val="Hyperlink"/>
            <w:rFonts w:ascii="Arial" w:hAnsi="Arial" w:cs="Arial"/>
            <w:sz w:val="18"/>
            <w:szCs w:val="18"/>
            <w:lang w:val="es-ES_tradnl"/>
          </w:rPr>
          <w:t>.com</w:t>
        </w:r>
      </w:hyperlink>
      <w:r w:rsidRPr="006F4321">
        <w:rPr>
          <w:rFonts w:ascii="Arial" w:hAnsi="Arial" w:cs="Arial"/>
          <w:color w:val="002060"/>
          <w:sz w:val="18"/>
          <w:szCs w:val="18"/>
          <w:lang w:val="es-ES_tradnl"/>
        </w:rPr>
        <w:t xml:space="preserve">) </w:t>
      </w:r>
    </w:p>
    <w:p w14:paraId="4C416121" w14:textId="77777777" w:rsidR="004A2417" w:rsidRPr="00460A4A" w:rsidRDefault="004A2417" w:rsidP="004A2417">
      <w:pPr>
        <w:spacing w:after="0"/>
        <w:jc w:val="center"/>
        <w:rPr>
          <w:rFonts w:ascii="Arial" w:hAnsi="Arial" w:cs="Arial"/>
          <w:color w:val="002060"/>
          <w:sz w:val="18"/>
          <w:szCs w:val="18"/>
          <w:lang w:val="it-IT"/>
        </w:rPr>
      </w:pPr>
      <w:r>
        <w:rPr>
          <w:rFonts w:ascii="Arial" w:hAnsi="Arial" w:cs="Arial"/>
          <w:b/>
          <w:color w:val="002060"/>
          <w:sz w:val="18"/>
          <w:szCs w:val="18"/>
          <w:lang w:val="it-IT"/>
        </w:rPr>
        <w:t>Allan Venegas</w:t>
      </w:r>
      <w:r w:rsidRPr="00460A4A">
        <w:rPr>
          <w:rFonts w:ascii="Arial" w:hAnsi="Arial" w:cs="Arial"/>
          <w:color w:val="002060"/>
          <w:sz w:val="18"/>
          <w:szCs w:val="18"/>
          <w:lang w:val="it-IT"/>
        </w:rPr>
        <w:t xml:space="preserve"> (</w:t>
      </w:r>
      <w:hyperlink r:id="rId12" w:history="1">
        <w:r w:rsidRPr="00D44E26">
          <w:rPr>
            <w:rStyle w:val="Hyperlink"/>
            <w:rFonts w:ascii="Arial" w:hAnsi="Arial" w:cs="Arial"/>
            <w:sz w:val="18"/>
            <w:szCs w:val="18"/>
            <w:lang w:val="it-IT"/>
          </w:rPr>
          <w:t>allan.venegas@edelman.com</w:t>
        </w:r>
      </w:hyperlink>
      <w:r>
        <w:rPr>
          <w:rFonts w:ascii="Arial" w:hAnsi="Arial" w:cs="Arial"/>
          <w:color w:val="002060"/>
          <w:sz w:val="18"/>
          <w:szCs w:val="18"/>
          <w:lang w:val="it-IT"/>
        </w:rPr>
        <w:t>)</w:t>
      </w:r>
    </w:p>
    <w:p w14:paraId="504B97DD" w14:textId="77777777" w:rsidR="006F4321" w:rsidRPr="004A2417" w:rsidRDefault="006F4321" w:rsidP="00E94BA5">
      <w:pPr>
        <w:spacing w:after="0"/>
        <w:jc w:val="center"/>
        <w:rPr>
          <w:rFonts w:ascii="Arial" w:hAnsi="Arial" w:cs="Arial"/>
          <w:b/>
          <w:color w:val="002060"/>
          <w:sz w:val="20"/>
          <w:szCs w:val="20"/>
          <w:lang w:val="it-IT"/>
        </w:rPr>
      </w:pPr>
    </w:p>
    <w:p w14:paraId="1EFF9BA3" w14:textId="77777777" w:rsidR="00E94BA5" w:rsidRDefault="00E94BA5" w:rsidP="00710BE0">
      <w:pPr>
        <w:spacing w:after="0"/>
        <w:jc w:val="center"/>
        <w:rPr>
          <w:rFonts w:ascii="Century Gothic" w:hAnsi="Century Gothic" w:cs="Calibri"/>
          <w:color w:val="002060"/>
          <w:sz w:val="16"/>
          <w:szCs w:val="16"/>
          <w:lang w:val="es-ES_tradnl"/>
        </w:rPr>
      </w:pPr>
    </w:p>
    <w:p w14:paraId="4D525883" w14:textId="77777777" w:rsidR="00710BE0" w:rsidRDefault="00710BE0" w:rsidP="009C2F03">
      <w:pPr>
        <w:jc w:val="both"/>
        <w:rPr>
          <w:rFonts w:ascii="Century Gothic" w:hAnsi="Century Gothic"/>
          <w:i/>
          <w:color w:val="002060"/>
          <w:sz w:val="20"/>
          <w:lang w:val="es-ES"/>
        </w:rPr>
      </w:pPr>
    </w:p>
    <w:sectPr w:rsidR="00710BE0" w:rsidSect="00740442">
      <w:headerReference w:type="default" r:id="rId13"/>
      <w:pgSz w:w="12240" w:h="15840"/>
      <w:pgMar w:top="1440" w:right="1170" w:bottom="108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07D80" w14:textId="77777777" w:rsidR="00FA36C9" w:rsidRDefault="00FA36C9" w:rsidP="001E1658">
      <w:pPr>
        <w:spacing w:after="0" w:line="240" w:lineRule="auto"/>
      </w:pPr>
      <w:r>
        <w:separator/>
      </w:r>
    </w:p>
  </w:endnote>
  <w:endnote w:type="continuationSeparator" w:id="0">
    <w:p w14:paraId="7196647C" w14:textId="77777777" w:rsidR="00FA36C9" w:rsidRDefault="00FA36C9" w:rsidP="001E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EchoesSans">
    <w:altName w:val="Calibri"/>
    <w:panose1 w:val="00000000000000000000"/>
    <w:charset w:val="4D"/>
    <w:family w:val="auto"/>
    <w:notTrueType/>
    <w:pitch w:val="default"/>
    <w:sig w:usb0="00000003" w:usb1="00000000" w:usb2="00000000" w:usb3="00000000" w:csb0="00000001" w:csb1="00000000"/>
  </w:font>
  <w:font w:name="EchoesSans-Thi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hoes Sans">
    <w:panose1 w:val="02000506000000020004"/>
    <w:charset w:val="00"/>
    <w:family w:val="modern"/>
    <w:notTrueType/>
    <w:pitch w:val="variable"/>
    <w:sig w:usb0="8000022F" w:usb1="4000004B" w:usb2="00000000" w:usb3="00000000" w:csb0="000000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43720" w14:textId="77777777" w:rsidR="00FA36C9" w:rsidRDefault="00FA36C9" w:rsidP="001E1658">
      <w:pPr>
        <w:spacing w:after="0" w:line="240" w:lineRule="auto"/>
      </w:pPr>
      <w:r>
        <w:separator/>
      </w:r>
    </w:p>
  </w:footnote>
  <w:footnote w:type="continuationSeparator" w:id="0">
    <w:p w14:paraId="002FCB3C" w14:textId="77777777" w:rsidR="00FA36C9" w:rsidRDefault="00FA36C9" w:rsidP="001E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B855" w14:textId="7746EA45" w:rsidR="001E1658" w:rsidRDefault="000D2E4E" w:rsidP="001E1658">
    <w:pPr>
      <w:pStyle w:val="Header"/>
      <w:jc w:val="center"/>
    </w:pPr>
    <w:r>
      <w:rPr>
        <w:noProof/>
        <w:lang w:val="es-ES" w:eastAsia="es-ES"/>
      </w:rPr>
      <w:drawing>
        <wp:inline distT="0" distB="0" distL="0" distR="0" wp14:anchorId="016DC44D" wp14:editId="1AA33C72">
          <wp:extent cx="1790501" cy="1114312"/>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501" cy="11143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A42"/>
    <w:multiLevelType w:val="hybridMultilevel"/>
    <w:tmpl w:val="C296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D2ABA"/>
    <w:multiLevelType w:val="hybridMultilevel"/>
    <w:tmpl w:val="F206701A"/>
    <w:lvl w:ilvl="0" w:tplc="0B46CA3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148D5"/>
    <w:multiLevelType w:val="hybridMultilevel"/>
    <w:tmpl w:val="0C02F9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7BE5CB9"/>
    <w:multiLevelType w:val="hybridMultilevel"/>
    <w:tmpl w:val="E9A28CDE"/>
    <w:lvl w:ilvl="0" w:tplc="251AB5B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21794"/>
    <w:multiLevelType w:val="hybridMultilevel"/>
    <w:tmpl w:val="5FE2E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E35CF"/>
    <w:multiLevelType w:val="hybridMultilevel"/>
    <w:tmpl w:val="022E1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A63A4"/>
    <w:multiLevelType w:val="hybridMultilevel"/>
    <w:tmpl w:val="8EF25E80"/>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7" w15:restartNumberingAfterBreak="0">
    <w:nsid w:val="68D6333E"/>
    <w:multiLevelType w:val="hybridMultilevel"/>
    <w:tmpl w:val="54B2C5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6B531F7B"/>
    <w:multiLevelType w:val="hybridMultilevel"/>
    <w:tmpl w:val="B192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0"/>
  </w:num>
  <w:num w:numId="5">
    <w:abstractNumId w:val="1"/>
  </w:num>
  <w:num w:numId="6">
    <w:abstractNumId w:val="3"/>
  </w:num>
  <w:num w:numId="7">
    <w:abstractNumId w:val="2"/>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27B"/>
    <w:rsid w:val="000146DC"/>
    <w:rsid w:val="00017923"/>
    <w:rsid w:val="0003298A"/>
    <w:rsid w:val="00040362"/>
    <w:rsid w:val="00050371"/>
    <w:rsid w:val="00060793"/>
    <w:rsid w:val="00064B29"/>
    <w:rsid w:val="000806EF"/>
    <w:rsid w:val="000B1AE9"/>
    <w:rsid w:val="000B5979"/>
    <w:rsid w:val="000B752D"/>
    <w:rsid w:val="000D1933"/>
    <w:rsid w:val="000D2E4E"/>
    <w:rsid w:val="000E1A98"/>
    <w:rsid w:val="000E514A"/>
    <w:rsid w:val="000F1C57"/>
    <w:rsid w:val="0011171E"/>
    <w:rsid w:val="00161CF7"/>
    <w:rsid w:val="0016357C"/>
    <w:rsid w:val="00163B82"/>
    <w:rsid w:val="00172D05"/>
    <w:rsid w:val="00181FC7"/>
    <w:rsid w:val="00196385"/>
    <w:rsid w:val="001A2FBD"/>
    <w:rsid w:val="001B08F2"/>
    <w:rsid w:val="001B73C5"/>
    <w:rsid w:val="001C239C"/>
    <w:rsid w:val="001D50C2"/>
    <w:rsid w:val="001E02B2"/>
    <w:rsid w:val="001E1658"/>
    <w:rsid w:val="001E1D6B"/>
    <w:rsid w:val="001E327C"/>
    <w:rsid w:val="001E63E2"/>
    <w:rsid w:val="00204A95"/>
    <w:rsid w:val="00207B13"/>
    <w:rsid w:val="00207B1E"/>
    <w:rsid w:val="0023495C"/>
    <w:rsid w:val="0024723C"/>
    <w:rsid w:val="002662DE"/>
    <w:rsid w:val="00272119"/>
    <w:rsid w:val="00276882"/>
    <w:rsid w:val="002A0F0C"/>
    <w:rsid w:val="002A1849"/>
    <w:rsid w:val="002A6F85"/>
    <w:rsid w:val="002E544B"/>
    <w:rsid w:val="00303199"/>
    <w:rsid w:val="00307E87"/>
    <w:rsid w:val="00307FC6"/>
    <w:rsid w:val="00315042"/>
    <w:rsid w:val="00316799"/>
    <w:rsid w:val="0032592E"/>
    <w:rsid w:val="0033176D"/>
    <w:rsid w:val="00346A4B"/>
    <w:rsid w:val="00365F6C"/>
    <w:rsid w:val="00386726"/>
    <w:rsid w:val="003B285F"/>
    <w:rsid w:val="003C781B"/>
    <w:rsid w:val="003E66E1"/>
    <w:rsid w:val="003F4D97"/>
    <w:rsid w:val="004006FB"/>
    <w:rsid w:val="00415119"/>
    <w:rsid w:val="004231DF"/>
    <w:rsid w:val="004441FF"/>
    <w:rsid w:val="00453E33"/>
    <w:rsid w:val="00461551"/>
    <w:rsid w:val="00463549"/>
    <w:rsid w:val="00477046"/>
    <w:rsid w:val="00481141"/>
    <w:rsid w:val="004838BE"/>
    <w:rsid w:val="00485DF5"/>
    <w:rsid w:val="004A2417"/>
    <w:rsid w:val="004C59C3"/>
    <w:rsid w:val="004D71EE"/>
    <w:rsid w:val="004E0CBF"/>
    <w:rsid w:val="00524C13"/>
    <w:rsid w:val="00536AF4"/>
    <w:rsid w:val="005559BF"/>
    <w:rsid w:val="0055664B"/>
    <w:rsid w:val="00556808"/>
    <w:rsid w:val="0058463D"/>
    <w:rsid w:val="005B2D2A"/>
    <w:rsid w:val="005B3D36"/>
    <w:rsid w:val="005C2E0A"/>
    <w:rsid w:val="005D755B"/>
    <w:rsid w:val="005E5361"/>
    <w:rsid w:val="00600CC0"/>
    <w:rsid w:val="00603F41"/>
    <w:rsid w:val="00606650"/>
    <w:rsid w:val="0062584F"/>
    <w:rsid w:val="00631549"/>
    <w:rsid w:val="0063561B"/>
    <w:rsid w:val="0065628B"/>
    <w:rsid w:val="00690407"/>
    <w:rsid w:val="00690BDC"/>
    <w:rsid w:val="006D265C"/>
    <w:rsid w:val="006D665A"/>
    <w:rsid w:val="006E0559"/>
    <w:rsid w:val="006F4286"/>
    <w:rsid w:val="006F4321"/>
    <w:rsid w:val="00710BE0"/>
    <w:rsid w:val="007233E4"/>
    <w:rsid w:val="00740442"/>
    <w:rsid w:val="00755F13"/>
    <w:rsid w:val="00764444"/>
    <w:rsid w:val="00766921"/>
    <w:rsid w:val="00776BB2"/>
    <w:rsid w:val="007877A3"/>
    <w:rsid w:val="00793826"/>
    <w:rsid w:val="007B7F53"/>
    <w:rsid w:val="007C6C80"/>
    <w:rsid w:val="007D6B1D"/>
    <w:rsid w:val="00811302"/>
    <w:rsid w:val="00817016"/>
    <w:rsid w:val="008219D6"/>
    <w:rsid w:val="008227B0"/>
    <w:rsid w:val="00840759"/>
    <w:rsid w:val="00860825"/>
    <w:rsid w:val="00864F2C"/>
    <w:rsid w:val="00865BDA"/>
    <w:rsid w:val="00865D7C"/>
    <w:rsid w:val="00874B17"/>
    <w:rsid w:val="00880CF7"/>
    <w:rsid w:val="0089767F"/>
    <w:rsid w:val="008C55E0"/>
    <w:rsid w:val="008C6BFE"/>
    <w:rsid w:val="008D3973"/>
    <w:rsid w:val="008D7A01"/>
    <w:rsid w:val="00901A43"/>
    <w:rsid w:val="009155EC"/>
    <w:rsid w:val="00930EF8"/>
    <w:rsid w:val="00950866"/>
    <w:rsid w:val="00963321"/>
    <w:rsid w:val="00967757"/>
    <w:rsid w:val="00970922"/>
    <w:rsid w:val="009748FC"/>
    <w:rsid w:val="00985BDA"/>
    <w:rsid w:val="00987C64"/>
    <w:rsid w:val="009C2F03"/>
    <w:rsid w:val="009D33BE"/>
    <w:rsid w:val="009E0AFA"/>
    <w:rsid w:val="009E57A9"/>
    <w:rsid w:val="009E7134"/>
    <w:rsid w:val="009F46CE"/>
    <w:rsid w:val="00A1326A"/>
    <w:rsid w:val="00A14668"/>
    <w:rsid w:val="00A25011"/>
    <w:rsid w:val="00A25C82"/>
    <w:rsid w:val="00A276C1"/>
    <w:rsid w:val="00A56065"/>
    <w:rsid w:val="00A84357"/>
    <w:rsid w:val="00A87CAC"/>
    <w:rsid w:val="00AA427B"/>
    <w:rsid w:val="00AC4E37"/>
    <w:rsid w:val="00B10D1A"/>
    <w:rsid w:val="00B20BB3"/>
    <w:rsid w:val="00B224DE"/>
    <w:rsid w:val="00B2478C"/>
    <w:rsid w:val="00B35263"/>
    <w:rsid w:val="00B53FC7"/>
    <w:rsid w:val="00B624CE"/>
    <w:rsid w:val="00B9420B"/>
    <w:rsid w:val="00BA115F"/>
    <w:rsid w:val="00BA259A"/>
    <w:rsid w:val="00BF2BFA"/>
    <w:rsid w:val="00BF4A27"/>
    <w:rsid w:val="00C0726B"/>
    <w:rsid w:val="00C3141F"/>
    <w:rsid w:val="00C32237"/>
    <w:rsid w:val="00C433B4"/>
    <w:rsid w:val="00C55E1E"/>
    <w:rsid w:val="00C62810"/>
    <w:rsid w:val="00C7787D"/>
    <w:rsid w:val="00C90353"/>
    <w:rsid w:val="00CA7AB9"/>
    <w:rsid w:val="00CC1D8C"/>
    <w:rsid w:val="00CE35F8"/>
    <w:rsid w:val="00CF300C"/>
    <w:rsid w:val="00CF7480"/>
    <w:rsid w:val="00D15648"/>
    <w:rsid w:val="00D1618B"/>
    <w:rsid w:val="00D36167"/>
    <w:rsid w:val="00D36428"/>
    <w:rsid w:val="00D476F1"/>
    <w:rsid w:val="00D804DD"/>
    <w:rsid w:val="00D86329"/>
    <w:rsid w:val="00DC30E9"/>
    <w:rsid w:val="00DC37BB"/>
    <w:rsid w:val="00DF6357"/>
    <w:rsid w:val="00E30E98"/>
    <w:rsid w:val="00E47E64"/>
    <w:rsid w:val="00E50B8A"/>
    <w:rsid w:val="00E9398C"/>
    <w:rsid w:val="00E94BA5"/>
    <w:rsid w:val="00E96B31"/>
    <w:rsid w:val="00EB347B"/>
    <w:rsid w:val="00EC086D"/>
    <w:rsid w:val="00EC5115"/>
    <w:rsid w:val="00ED1E13"/>
    <w:rsid w:val="00EF26DD"/>
    <w:rsid w:val="00EF58B4"/>
    <w:rsid w:val="00F04A63"/>
    <w:rsid w:val="00F2473B"/>
    <w:rsid w:val="00F25079"/>
    <w:rsid w:val="00F34E06"/>
    <w:rsid w:val="00F43FCD"/>
    <w:rsid w:val="00F46850"/>
    <w:rsid w:val="00F733E0"/>
    <w:rsid w:val="00F82B4B"/>
    <w:rsid w:val="00FA05EC"/>
    <w:rsid w:val="00FA36C9"/>
    <w:rsid w:val="00FA5AB3"/>
    <w:rsid w:val="00FA5B9D"/>
    <w:rsid w:val="00FB434D"/>
    <w:rsid w:val="00FC1378"/>
    <w:rsid w:val="00FC3DE4"/>
    <w:rsid w:val="00FD4120"/>
    <w:rsid w:val="00FD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D79B48"/>
  <w15:chartTrackingRefBased/>
  <w15:docId w15:val="{1D156987-C2E4-434B-AC68-EB99A53A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27B"/>
    <w:pPr>
      <w:ind w:left="720"/>
      <w:contextualSpacing/>
    </w:pPr>
  </w:style>
  <w:style w:type="paragraph" w:styleId="Header">
    <w:name w:val="header"/>
    <w:basedOn w:val="Normal"/>
    <w:link w:val="HeaderChar"/>
    <w:uiPriority w:val="99"/>
    <w:unhideWhenUsed/>
    <w:rsid w:val="001E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658"/>
  </w:style>
  <w:style w:type="paragraph" w:styleId="Footer">
    <w:name w:val="footer"/>
    <w:basedOn w:val="Normal"/>
    <w:link w:val="FooterChar"/>
    <w:uiPriority w:val="99"/>
    <w:unhideWhenUsed/>
    <w:rsid w:val="001E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658"/>
  </w:style>
  <w:style w:type="paragraph" w:customStyle="1" w:styleId="Pejemplostipos">
    <w:name w:val="P ejemplos tipos"/>
    <w:basedOn w:val="Normal"/>
    <w:uiPriority w:val="99"/>
    <w:rsid w:val="00710BE0"/>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paragraph" w:customStyle="1" w:styleId="Hejemplostipos">
    <w:name w:val="H ejemplos tipos"/>
    <w:basedOn w:val="Normal"/>
    <w:uiPriority w:val="99"/>
    <w:rsid w:val="00710BE0"/>
    <w:pPr>
      <w:widowControl w:val="0"/>
      <w:suppressAutoHyphens/>
      <w:autoSpaceDE w:val="0"/>
      <w:autoSpaceDN w:val="0"/>
      <w:adjustRightInd w:val="0"/>
      <w:spacing w:after="113" w:line="320" w:lineRule="atLeast"/>
      <w:jc w:val="center"/>
      <w:textAlignment w:val="center"/>
    </w:pPr>
    <w:rPr>
      <w:rFonts w:ascii="EchoesSans-Thin" w:eastAsiaTheme="minorEastAsia" w:hAnsi="EchoesSans-Thin" w:cs="EchoesSans-Thin"/>
      <w:caps/>
      <w:color w:val="002C55"/>
      <w:spacing w:val="9"/>
      <w:sz w:val="18"/>
      <w:szCs w:val="18"/>
      <w:lang w:val="es-ES_tradnl" w:eastAsia="es-ES"/>
    </w:rPr>
  </w:style>
  <w:style w:type="character" w:customStyle="1" w:styleId="LightGrosoresFuente">
    <w:name w:val="Light (Grosores Fuente)"/>
    <w:uiPriority w:val="99"/>
    <w:rsid w:val="00710BE0"/>
  </w:style>
  <w:style w:type="character" w:customStyle="1" w:styleId="Ninguno">
    <w:name w:val="Ninguno"/>
    <w:uiPriority w:val="99"/>
    <w:rsid w:val="00710BE0"/>
  </w:style>
  <w:style w:type="character" w:styleId="Hyperlink">
    <w:name w:val="Hyperlink"/>
    <w:uiPriority w:val="99"/>
    <w:rsid w:val="00710BE0"/>
    <w:rPr>
      <w:color w:val="0000FF"/>
      <w:u w:val="single"/>
    </w:rPr>
  </w:style>
  <w:style w:type="character" w:customStyle="1" w:styleId="UnresolvedMention1">
    <w:name w:val="Unresolved Mention1"/>
    <w:basedOn w:val="DefaultParagraphFont"/>
    <w:uiPriority w:val="99"/>
    <w:semiHidden/>
    <w:unhideWhenUsed/>
    <w:rsid w:val="00710BE0"/>
    <w:rPr>
      <w:color w:val="808080"/>
      <w:shd w:val="clear" w:color="auto" w:fill="E6E6E6"/>
    </w:rPr>
  </w:style>
  <w:style w:type="paragraph" w:styleId="NormalWeb">
    <w:name w:val="Normal (Web)"/>
    <w:basedOn w:val="Normal"/>
    <w:uiPriority w:val="99"/>
    <w:unhideWhenUsed/>
    <w:rsid w:val="009F46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042"/>
    <w:rPr>
      <w:rFonts w:ascii="Segoe UI" w:hAnsi="Segoe UI" w:cs="Segoe UI"/>
      <w:sz w:val="18"/>
      <w:szCs w:val="18"/>
    </w:rPr>
  </w:style>
  <w:style w:type="character" w:customStyle="1" w:styleId="UnresolvedMention2">
    <w:name w:val="Unresolved Mention2"/>
    <w:basedOn w:val="DefaultParagraphFont"/>
    <w:uiPriority w:val="99"/>
    <w:semiHidden/>
    <w:unhideWhenUsed/>
    <w:rsid w:val="00B224DE"/>
    <w:rPr>
      <w:color w:val="808080"/>
      <w:shd w:val="clear" w:color="auto" w:fill="E6E6E6"/>
    </w:rPr>
  </w:style>
  <w:style w:type="character" w:styleId="Strong">
    <w:name w:val="Strong"/>
    <w:basedOn w:val="DefaultParagraphFont"/>
    <w:uiPriority w:val="22"/>
    <w:qFormat/>
    <w:rsid w:val="00FC3DE4"/>
    <w:rPr>
      <w:b/>
      <w:bCs/>
    </w:rPr>
  </w:style>
  <w:style w:type="character" w:styleId="UnresolvedMention">
    <w:name w:val="Unresolved Mention"/>
    <w:basedOn w:val="DefaultParagraphFont"/>
    <w:uiPriority w:val="99"/>
    <w:semiHidden/>
    <w:unhideWhenUsed/>
    <w:rsid w:val="000E1A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384002">
      <w:bodyDiv w:val="1"/>
      <w:marLeft w:val="0"/>
      <w:marRight w:val="0"/>
      <w:marTop w:val="0"/>
      <w:marBottom w:val="0"/>
      <w:divBdr>
        <w:top w:val="none" w:sz="0" w:space="0" w:color="auto"/>
        <w:left w:val="none" w:sz="0" w:space="0" w:color="auto"/>
        <w:bottom w:val="none" w:sz="0" w:space="0" w:color="auto"/>
        <w:right w:val="none" w:sz="0" w:space="0" w:color="auto"/>
      </w:divBdr>
    </w:div>
    <w:div w:id="1171145109">
      <w:bodyDiv w:val="1"/>
      <w:marLeft w:val="0"/>
      <w:marRight w:val="0"/>
      <w:marTop w:val="0"/>
      <w:marBottom w:val="0"/>
      <w:divBdr>
        <w:top w:val="none" w:sz="0" w:space="0" w:color="auto"/>
        <w:left w:val="none" w:sz="0" w:space="0" w:color="auto"/>
        <w:bottom w:val="none" w:sz="0" w:space="0" w:color="auto"/>
        <w:right w:val="none" w:sz="0" w:space="0" w:color="auto"/>
      </w:divBdr>
    </w:div>
    <w:div w:id="188856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llan.venegas@edelm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imena.huerta@edelma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berostar.com" TargetMode="External"/><Relationship Id="rId4" Type="http://schemas.openxmlformats.org/officeDocument/2006/relationships/webSettings" Target="webSettings.xml"/><Relationship Id="rId9" Type="http://schemas.openxmlformats.org/officeDocument/2006/relationships/hyperlink" Target="https://www.google.es/url?sa=t&amp;rct=j&amp;q=&amp;esrc=s&amp;source=web&amp;cd=1&amp;cad=rja&amp;uact=8&amp;ved=0ahUKEwiq17rjsovUAhVD1hoKHZ6fBPAQFggkMAA&amp;url=http%3A%2F%2Felpais.com%2Ftag%2Fturismo%2Fa&amp;usg=AFQjCNF0jBKZ7AMocfCvDjdZ9bdCRMmO4A&amp;sig2=rNDTxIgOfKsMQnqhQ9CGE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848</Words>
  <Characters>4840</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Salgueiro, Juan</dc:creator>
  <cp:keywords/>
  <dc:description/>
  <cp:lastModifiedBy>Venegas, Allan</cp:lastModifiedBy>
  <cp:revision>18</cp:revision>
  <cp:lastPrinted>2018-01-17T17:11:00Z</cp:lastPrinted>
  <dcterms:created xsi:type="dcterms:W3CDTF">2018-01-18T17:22:00Z</dcterms:created>
  <dcterms:modified xsi:type="dcterms:W3CDTF">2018-01-22T18:11:00Z</dcterms:modified>
</cp:coreProperties>
</file>