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D0" w:rsidRPr="00816073" w:rsidRDefault="005A5E2C" w:rsidP="00EF78D0">
      <w:pPr>
        <w:tabs>
          <w:tab w:val="center" w:pos="4252"/>
          <w:tab w:val="right" w:pos="8504"/>
        </w:tabs>
        <w:spacing w:after="0" w:line="240" w:lineRule="auto"/>
        <w:ind w:right="-22"/>
        <w:jc w:val="right"/>
        <w:rPr>
          <w:rFonts w:ascii="Verdana" w:eastAsia="Times New Roman" w:hAnsi="Verdana"/>
          <w:color w:val="000000"/>
          <w:sz w:val="20"/>
          <w:szCs w:val="32"/>
          <w:lang w:eastAsia="es-ES"/>
        </w:rPr>
      </w:pPr>
      <w:r w:rsidRPr="00816073">
        <w:rPr>
          <w:rFonts w:ascii="Verdana" w:eastAsia="Times New Roman" w:hAnsi="Verdana"/>
          <w:color w:val="000000"/>
          <w:sz w:val="20"/>
          <w:szCs w:val="32"/>
          <w:lang w:eastAsia="es-ES"/>
        </w:rPr>
        <w:t>PRESS RELEASE</w:t>
      </w:r>
    </w:p>
    <w:p w:rsidR="00EF78D0" w:rsidRPr="00816073" w:rsidRDefault="00EF78D0" w:rsidP="00A840DC">
      <w:pPr>
        <w:tabs>
          <w:tab w:val="center" w:pos="4252"/>
          <w:tab w:val="right" w:pos="8504"/>
        </w:tabs>
        <w:spacing w:after="0" w:line="240" w:lineRule="auto"/>
        <w:ind w:right="-22"/>
        <w:rPr>
          <w:rFonts w:ascii="Verdana" w:eastAsia="Times New Roman" w:hAnsi="Verdana"/>
          <w:b/>
          <w:color w:val="000000"/>
          <w:sz w:val="28"/>
          <w:szCs w:val="20"/>
          <w:lang w:eastAsia="es-ES"/>
        </w:rPr>
      </w:pPr>
    </w:p>
    <w:p w:rsidR="00EF78D0" w:rsidRPr="00522288" w:rsidRDefault="00903B85" w:rsidP="005537F1">
      <w:pPr>
        <w:tabs>
          <w:tab w:val="center" w:pos="4252"/>
          <w:tab w:val="right" w:pos="8504"/>
        </w:tabs>
        <w:spacing w:after="0" w:line="240" w:lineRule="auto"/>
        <w:ind w:right="-22"/>
        <w:jc w:val="center"/>
        <w:rPr>
          <w:rFonts w:ascii="Verdana" w:eastAsia="Times New Roman" w:hAnsi="Verdana"/>
          <w:b/>
          <w:sz w:val="28"/>
          <w:szCs w:val="20"/>
          <w:lang w:eastAsia="es-ES"/>
        </w:rPr>
      </w:pPr>
      <w:r>
        <w:rPr>
          <w:rFonts w:ascii="Verdana" w:eastAsia="Times New Roman" w:hAnsi="Verdana"/>
          <w:b/>
          <w:sz w:val="28"/>
          <w:szCs w:val="20"/>
          <w:lang w:eastAsia="es-ES"/>
        </w:rPr>
        <w:t>GR</w:t>
      </w:r>
      <w:r w:rsidR="00C234EA">
        <w:rPr>
          <w:rFonts w:ascii="Verdana" w:eastAsia="Times New Roman" w:hAnsi="Verdana"/>
          <w:b/>
          <w:sz w:val="28"/>
          <w:szCs w:val="20"/>
          <w:lang w:eastAsia="es-ES"/>
        </w:rPr>
        <w:t xml:space="preserve">UPO </w:t>
      </w:r>
      <w:r w:rsidR="00966472" w:rsidRPr="00522288">
        <w:rPr>
          <w:rFonts w:ascii="Verdana" w:eastAsia="Times New Roman" w:hAnsi="Verdana"/>
          <w:b/>
          <w:sz w:val="28"/>
          <w:szCs w:val="20"/>
          <w:lang w:eastAsia="es-ES"/>
        </w:rPr>
        <w:t xml:space="preserve">IBEROSTAR </w:t>
      </w:r>
      <w:r w:rsidR="005A5E2C" w:rsidRPr="00522288">
        <w:rPr>
          <w:rFonts w:ascii="Verdana" w:eastAsia="Times New Roman" w:hAnsi="Verdana"/>
          <w:b/>
          <w:sz w:val="28"/>
          <w:szCs w:val="20"/>
          <w:lang w:eastAsia="es-ES"/>
        </w:rPr>
        <w:t>PLANS A RETURN TO CHILDHOOD ON 20</w:t>
      </w:r>
      <w:r w:rsidR="005A5E2C" w:rsidRPr="00522288">
        <w:rPr>
          <w:rFonts w:ascii="Verdana" w:eastAsia="Times New Roman" w:hAnsi="Verdana"/>
          <w:b/>
          <w:sz w:val="28"/>
          <w:szCs w:val="20"/>
          <w:vertAlign w:val="superscript"/>
          <w:lang w:eastAsia="es-ES"/>
        </w:rPr>
        <w:t>th</w:t>
      </w:r>
      <w:r w:rsidR="005A5E2C" w:rsidRPr="00522288">
        <w:rPr>
          <w:rFonts w:ascii="Verdana" w:eastAsia="Times New Roman" w:hAnsi="Verdana"/>
          <w:b/>
          <w:sz w:val="28"/>
          <w:szCs w:val="20"/>
          <w:lang w:eastAsia="es-ES"/>
        </w:rPr>
        <w:t xml:space="preserve"> NOVEMBER </w:t>
      </w:r>
      <w:r w:rsidR="00857BBF" w:rsidRPr="00522288">
        <w:rPr>
          <w:rFonts w:ascii="Verdana" w:eastAsia="Times New Roman" w:hAnsi="Verdana"/>
          <w:b/>
          <w:sz w:val="28"/>
          <w:szCs w:val="20"/>
          <w:lang w:eastAsia="es-ES"/>
        </w:rPr>
        <w:t xml:space="preserve"> </w:t>
      </w:r>
    </w:p>
    <w:p w:rsidR="00EF78D0" w:rsidRPr="00522288" w:rsidRDefault="00EF78D0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</w:rPr>
      </w:pPr>
    </w:p>
    <w:p w:rsidR="00F43385" w:rsidRPr="00522288" w:rsidRDefault="00F43385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</w:rPr>
      </w:pPr>
    </w:p>
    <w:p w:rsidR="0012474C" w:rsidRPr="00522288" w:rsidRDefault="0012474C" w:rsidP="00EF78D0">
      <w:pPr>
        <w:spacing w:after="0" w:line="240" w:lineRule="auto"/>
        <w:jc w:val="both"/>
        <w:rPr>
          <w:rFonts w:ascii="Verdana" w:hAnsi="Verdana"/>
          <w:b/>
          <w:bCs/>
          <w:i/>
          <w:sz w:val="12"/>
          <w:szCs w:val="20"/>
          <w:highlight w:val="yellow"/>
        </w:rPr>
      </w:pPr>
    </w:p>
    <w:p w:rsidR="00522288" w:rsidRDefault="00D52183" w:rsidP="00EF78D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GRUPO</w:t>
      </w:r>
      <w:r w:rsidR="00C234EA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EF78D0" w:rsidRPr="00522288">
        <w:rPr>
          <w:rFonts w:ascii="Verdana" w:hAnsi="Verdana"/>
          <w:b/>
          <w:bCs/>
          <w:i/>
          <w:sz w:val="20"/>
          <w:szCs w:val="20"/>
        </w:rPr>
        <w:t>IBEROSTAR</w:t>
      </w:r>
      <w:r w:rsidR="00C234EA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522288" w:rsidRPr="00522288">
        <w:rPr>
          <w:rFonts w:ascii="Verdana" w:hAnsi="Verdana"/>
          <w:b/>
          <w:bCs/>
          <w:i/>
          <w:sz w:val="20"/>
          <w:szCs w:val="20"/>
        </w:rPr>
        <w:t xml:space="preserve">joins </w:t>
      </w:r>
      <w:r w:rsidR="005A5E2C" w:rsidRPr="00522288">
        <w:rPr>
          <w:rFonts w:ascii="Verdana" w:hAnsi="Verdana"/>
          <w:b/>
          <w:bCs/>
          <w:i/>
          <w:sz w:val="20"/>
          <w:szCs w:val="20"/>
        </w:rPr>
        <w:t>forces with</w:t>
      </w:r>
      <w:r w:rsidR="000B7FA7" w:rsidRPr="00522288">
        <w:rPr>
          <w:rFonts w:ascii="Verdana" w:hAnsi="Verdana"/>
          <w:b/>
          <w:bCs/>
          <w:i/>
          <w:sz w:val="20"/>
          <w:szCs w:val="20"/>
        </w:rPr>
        <w:t xml:space="preserve"> UNICEF </w:t>
      </w:r>
      <w:r w:rsidR="005A5E2C" w:rsidRPr="00522288">
        <w:rPr>
          <w:rFonts w:ascii="Verdana" w:hAnsi="Verdana"/>
          <w:b/>
          <w:bCs/>
          <w:i/>
          <w:sz w:val="20"/>
          <w:szCs w:val="20"/>
        </w:rPr>
        <w:t xml:space="preserve">and the United Nations </w:t>
      </w:r>
      <w:r w:rsidR="00522288">
        <w:rPr>
          <w:rFonts w:ascii="Verdana" w:hAnsi="Verdana"/>
          <w:b/>
          <w:bCs/>
          <w:i/>
          <w:sz w:val="20"/>
          <w:szCs w:val="20"/>
        </w:rPr>
        <w:t>to celebrate</w:t>
      </w:r>
      <w:r w:rsidR="005A5E2C" w:rsidRPr="00522288">
        <w:rPr>
          <w:rFonts w:ascii="Verdana" w:hAnsi="Verdana"/>
          <w:b/>
          <w:bCs/>
          <w:i/>
          <w:sz w:val="20"/>
          <w:szCs w:val="20"/>
        </w:rPr>
        <w:t xml:space="preserve"> World Children’s Day,</w:t>
      </w:r>
      <w:r w:rsidR="00522288" w:rsidRPr="00522288">
        <w:rPr>
          <w:rFonts w:ascii="Verdana" w:hAnsi="Verdana"/>
          <w:b/>
          <w:bCs/>
          <w:i/>
          <w:sz w:val="20"/>
          <w:szCs w:val="20"/>
        </w:rPr>
        <w:t xml:space="preserve"> on 20</w:t>
      </w:r>
      <w:r w:rsidR="00522288" w:rsidRPr="00522288">
        <w:rPr>
          <w:rFonts w:ascii="Verdana" w:hAnsi="Verdana"/>
          <w:b/>
          <w:bCs/>
          <w:i/>
          <w:sz w:val="20"/>
          <w:szCs w:val="20"/>
          <w:vertAlign w:val="superscript"/>
        </w:rPr>
        <w:t>th</w:t>
      </w:r>
      <w:r w:rsidR="00522288" w:rsidRPr="00522288">
        <w:rPr>
          <w:rFonts w:ascii="Verdana" w:hAnsi="Verdana"/>
          <w:b/>
          <w:bCs/>
          <w:i/>
          <w:sz w:val="20"/>
          <w:szCs w:val="20"/>
        </w:rPr>
        <w:t xml:space="preserve"> November</w:t>
      </w:r>
      <w:r w:rsidR="00522288">
        <w:rPr>
          <w:rFonts w:ascii="Verdana" w:hAnsi="Verdana"/>
          <w:b/>
          <w:bCs/>
          <w:i/>
          <w:sz w:val="20"/>
          <w:szCs w:val="20"/>
        </w:rPr>
        <w:t>.</w:t>
      </w:r>
    </w:p>
    <w:p w:rsidR="00522288" w:rsidRDefault="00522288" w:rsidP="00522288">
      <w:pPr>
        <w:spacing w:after="0" w:line="240" w:lineRule="auto"/>
        <w:ind w:left="360"/>
        <w:jc w:val="both"/>
        <w:rPr>
          <w:rFonts w:ascii="Verdana" w:hAnsi="Verdana"/>
          <w:b/>
          <w:bCs/>
          <w:i/>
          <w:sz w:val="20"/>
          <w:szCs w:val="20"/>
        </w:rPr>
      </w:pPr>
    </w:p>
    <w:p w:rsidR="005537F1" w:rsidRDefault="00522288" w:rsidP="005537F1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World Children’s Day promotes the welfare</w:t>
      </w:r>
      <w:r w:rsidR="005A5E2C" w:rsidRPr="00522288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5537F1">
        <w:rPr>
          <w:rFonts w:ascii="Verdana" w:hAnsi="Verdana"/>
          <w:b/>
          <w:bCs/>
          <w:i/>
          <w:sz w:val="20"/>
          <w:szCs w:val="20"/>
        </w:rPr>
        <w:t xml:space="preserve">of </w:t>
      </w:r>
      <w:r>
        <w:rPr>
          <w:rFonts w:ascii="Verdana" w:hAnsi="Verdana"/>
          <w:b/>
          <w:bCs/>
          <w:i/>
          <w:sz w:val="20"/>
          <w:szCs w:val="20"/>
        </w:rPr>
        <w:t>children</w:t>
      </w:r>
      <w:r w:rsidR="005537F1">
        <w:rPr>
          <w:rFonts w:ascii="Verdana" w:hAnsi="Verdana"/>
          <w:b/>
          <w:bCs/>
          <w:i/>
          <w:sz w:val="20"/>
          <w:szCs w:val="20"/>
        </w:rPr>
        <w:t>, championing</w:t>
      </w:r>
      <w:r>
        <w:rPr>
          <w:rFonts w:ascii="Verdana" w:hAnsi="Verdana"/>
          <w:b/>
          <w:bCs/>
          <w:i/>
          <w:sz w:val="20"/>
          <w:szCs w:val="20"/>
        </w:rPr>
        <w:t xml:space="preserve"> a </w:t>
      </w:r>
      <w:r w:rsidR="005537F1">
        <w:rPr>
          <w:rFonts w:ascii="Verdana" w:hAnsi="Verdana"/>
          <w:b/>
          <w:bCs/>
          <w:i/>
          <w:sz w:val="20"/>
          <w:szCs w:val="20"/>
        </w:rPr>
        <w:t>safe and happy childhood for all children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C234EA">
        <w:rPr>
          <w:rFonts w:ascii="Verdana" w:hAnsi="Verdana"/>
          <w:b/>
          <w:bCs/>
          <w:i/>
          <w:sz w:val="20"/>
          <w:szCs w:val="20"/>
        </w:rPr>
        <w:t>a</w:t>
      </w:r>
      <w:r w:rsidR="005537F1">
        <w:rPr>
          <w:rFonts w:ascii="Verdana" w:hAnsi="Verdana"/>
          <w:b/>
          <w:bCs/>
          <w:i/>
          <w:sz w:val="20"/>
          <w:szCs w:val="20"/>
        </w:rPr>
        <w:t>cross</w:t>
      </w:r>
      <w:r w:rsidR="005A5E2C" w:rsidRPr="00522288">
        <w:rPr>
          <w:rFonts w:ascii="Verdana" w:hAnsi="Verdana"/>
          <w:b/>
          <w:bCs/>
          <w:i/>
          <w:sz w:val="20"/>
          <w:szCs w:val="20"/>
        </w:rPr>
        <w:t xml:space="preserve"> the world. </w:t>
      </w:r>
      <w:r w:rsidR="000B7FA7" w:rsidRPr="00522288"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:rsidR="00C234EA" w:rsidRPr="00C234EA" w:rsidRDefault="00C234EA" w:rsidP="00C234EA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p w:rsidR="00AB30C2" w:rsidRPr="005537F1" w:rsidRDefault="005537F1" w:rsidP="005537F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5537F1">
        <w:rPr>
          <w:rFonts w:ascii="Verdana" w:hAnsi="Verdana"/>
          <w:b/>
          <w:bCs/>
          <w:i/>
          <w:sz w:val="20"/>
          <w:szCs w:val="20"/>
        </w:rPr>
        <w:t>T</w:t>
      </w:r>
      <w:r w:rsidR="0068367E" w:rsidRPr="005537F1">
        <w:rPr>
          <w:rFonts w:ascii="Verdana" w:hAnsi="Verdana"/>
          <w:b/>
          <w:bCs/>
          <w:i/>
          <w:sz w:val="20"/>
          <w:szCs w:val="20"/>
        </w:rPr>
        <w:t xml:space="preserve">he international tourism group will be encouraging all parents and children staying at their hotels to take </w:t>
      </w:r>
      <w:r>
        <w:rPr>
          <w:rFonts w:ascii="Verdana" w:hAnsi="Verdana"/>
          <w:b/>
          <w:bCs/>
          <w:i/>
          <w:sz w:val="20"/>
          <w:szCs w:val="20"/>
        </w:rPr>
        <w:t>part in this global initiative to support this very worthy cause saying:</w:t>
      </w:r>
      <w:r w:rsidRPr="005537F1">
        <w:rPr>
          <w:rFonts w:ascii="Verdana" w:hAnsi="Verdana"/>
          <w:b/>
          <w:bCs/>
          <w:i/>
          <w:sz w:val="20"/>
          <w:szCs w:val="20"/>
        </w:rPr>
        <w:t xml:space="preserve"> ‘We're all going back to being kids </w:t>
      </w:r>
      <w:r>
        <w:rPr>
          <w:rFonts w:ascii="Verdana" w:hAnsi="Verdana"/>
          <w:b/>
          <w:bCs/>
          <w:i/>
          <w:sz w:val="20"/>
          <w:szCs w:val="20"/>
        </w:rPr>
        <w:t xml:space="preserve">today’. </w:t>
      </w:r>
    </w:p>
    <w:p w:rsidR="0012474C" w:rsidRPr="00522288" w:rsidRDefault="0012474C" w:rsidP="00F4338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12474C" w:rsidRPr="00522288" w:rsidRDefault="0012474C" w:rsidP="00F4338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F43385" w:rsidRPr="00522288" w:rsidRDefault="00A814CD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22288">
        <w:rPr>
          <w:rFonts w:ascii="Verdana" w:hAnsi="Verdana"/>
          <w:b/>
          <w:bCs/>
          <w:sz w:val="20"/>
          <w:szCs w:val="20"/>
        </w:rPr>
        <w:t xml:space="preserve">Madrid, </w:t>
      </w:r>
      <w:r w:rsidR="005A5E2C" w:rsidRPr="00522288">
        <w:rPr>
          <w:rFonts w:ascii="Verdana" w:hAnsi="Verdana"/>
          <w:b/>
          <w:bCs/>
          <w:sz w:val="20"/>
          <w:szCs w:val="20"/>
        </w:rPr>
        <w:t>17</w:t>
      </w:r>
      <w:r w:rsidR="005A5E2C" w:rsidRPr="00522288">
        <w:rPr>
          <w:rFonts w:ascii="Verdana" w:hAnsi="Verdana"/>
          <w:b/>
          <w:bCs/>
          <w:sz w:val="20"/>
          <w:szCs w:val="20"/>
          <w:vertAlign w:val="superscript"/>
        </w:rPr>
        <w:t xml:space="preserve">th </w:t>
      </w:r>
      <w:r w:rsidR="005A5E2C" w:rsidRPr="00522288">
        <w:rPr>
          <w:rFonts w:ascii="Verdana" w:hAnsi="Verdana"/>
          <w:b/>
          <w:bCs/>
          <w:sz w:val="20"/>
          <w:szCs w:val="20"/>
        </w:rPr>
        <w:t>November</w:t>
      </w:r>
      <w:r w:rsidR="00154AB1" w:rsidRPr="00522288">
        <w:rPr>
          <w:rFonts w:ascii="Verdana" w:hAnsi="Verdana"/>
          <w:b/>
          <w:bCs/>
          <w:sz w:val="20"/>
          <w:szCs w:val="20"/>
        </w:rPr>
        <w:t xml:space="preserve"> 2017</w:t>
      </w:r>
      <w:proofErr w:type="gramStart"/>
      <w:r w:rsidR="00EF78D0" w:rsidRPr="00522288">
        <w:rPr>
          <w:rFonts w:ascii="Verdana" w:hAnsi="Verdana"/>
          <w:b/>
          <w:bCs/>
          <w:sz w:val="20"/>
          <w:szCs w:val="20"/>
        </w:rPr>
        <w:t>.-</w:t>
      </w:r>
      <w:proofErr w:type="gramEnd"/>
      <w:r w:rsidR="00EF78D0" w:rsidRPr="00522288">
        <w:rPr>
          <w:rFonts w:ascii="Verdana" w:hAnsi="Verdana"/>
          <w:b/>
          <w:bCs/>
          <w:sz w:val="20"/>
          <w:szCs w:val="20"/>
        </w:rPr>
        <w:t xml:space="preserve"> </w:t>
      </w:r>
      <w:r w:rsidR="00D52183">
        <w:rPr>
          <w:rFonts w:ascii="Verdana" w:hAnsi="Verdana"/>
          <w:b/>
          <w:bCs/>
          <w:sz w:val="20"/>
          <w:szCs w:val="20"/>
        </w:rPr>
        <w:t>GRUPO</w:t>
      </w:r>
      <w:r w:rsidR="00C234EA">
        <w:rPr>
          <w:rFonts w:ascii="Verdana" w:hAnsi="Verdana"/>
          <w:b/>
          <w:bCs/>
          <w:sz w:val="20"/>
          <w:szCs w:val="20"/>
        </w:rPr>
        <w:t xml:space="preserve"> </w:t>
      </w:r>
      <w:r w:rsidR="005537F1" w:rsidRPr="00522288">
        <w:rPr>
          <w:rFonts w:ascii="Verdana" w:hAnsi="Verdana"/>
          <w:b/>
          <w:bCs/>
          <w:i/>
          <w:sz w:val="20"/>
          <w:szCs w:val="20"/>
        </w:rPr>
        <w:t>IBEROSTAR</w:t>
      </w:r>
      <w:r w:rsidR="00C234EA">
        <w:rPr>
          <w:rFonts w:ascii="Verdana" w:hAnsi="Verdana"/>
          <w:b/>
          <w:bCs/>
          <w:i/>
          <w:sz w:val="20"/>
          <w:szCs w:val="20"/>
        </w:rPr>
        <w:t>’s</w:t>
      </w:r>
      <w:r w:rsidR="005537F1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68367E" w:rsidRPr="00522288">
        <w:rPr>
          <w:rFonts w:ascii="Verdana" w:hAnsi="Verdana"/>
          <w:bCs/>
          <w:sz w:val="20"/>
          <w:szCs w:val="20"/>
        </w:rPr>
        <w:t xml:space="preserve">commitment to the younger generations is reflected in </w:t>
      </w:r>
      <w:r w:rsidR="005537F1">
        <w:rPr>
          <w:rFonts w:ascii="Verdana" w:hAnsi="Verdana"/>
          <w:bCs/>
          <w:sz w:val="20"/>
          <w:szCs w:val="20"/>
        </w:rPr>
        <w:t xml:space="preserve">its support of </w:t>
      </w:r>
      <w:r w:rsidR="0068367E" w:rsidRPr="00522288">
        <w:rPr>
          <w:rFonts w:ascii="Verdana" w:hAnsi="Verdana"/>
          <w:b/>
          <w:bCs/>
          <w:sz w:val="20"/>
          <w:szCs w:val="20"/>
        </w:rPr>
        <w:t>World Children’s Day</w:t>
      </w:r>
      <w:r w:rsidR="00966472" w:rsidRPr="00522288">
        <w:rPr>
          <w:rFonts w:ascii="Verdana" w:hAnsi="Verdana"/>
          <w:bCs/>
          <w:sz w:val="20"/>
          <w:szCs w:val="20"/>
        </w:rPr>
        <w:t xml:space="preserve">. </w:t>
      </w:r>
      <w:r w:rsidR="0068367E" w:rsidRPr="00522288">
        <w:rPr>
          <w:rFonts w:ascii="Verdana" w:hAnsi="Verdana"/>
          <w:bCs/>
          <w:sz w:val="20"/>
          <w:szCs w:val="20"/>
        </w:rPr>
        <w:t>With the backing of</w:t>
      </w:r>
      <w:r w:rsidR="00843EAA" w:rsidRPr="00522288">
        <w:rPr>
          <w:rFonts w:ascii="Verdana" w:hAnsi="Verdana"/>
          <w:bCs/>
          <w:sz w:val="20"/>
          <w:szCs w:val="20"/>
        </w:rPr>
        <w:t xml:space="preserve"> </w:t>
      </w:r>
      <w:r w:rsidR="00843EAA" w:rsidRPr="00522288">
        <w:rPr>
          <w:rFonts w:ascii="Verdana" w:hAnsi="Verdana"/>
          <w:b/>
          <w:bCs/>
          <w:sz w:val="20"/>
          <w:szCs w:val="20"/>
        </w:rPr>
        <w:t>UNICEF</w:t>
      </w:r>
      <w:r w:rsidR="00843EAA" w:rsidRPr="00522288">
        <w:rPr>
          <w:rFonts w:ascii="Verdana" w:hAnsi="Verdana"/>
          <w:bCs/>
          <w:sz w:val="20"/>
          <w:szCs w:val="20"/>
        </w:rPr>
        <w:t xml:space="preserve"> </w:t>
      </w:r>
      <w:r w:rsidR="0068367E" w:rsidRPr="00522288">
        <w:rPr>
          <w:rFonts w:ascii="Verdana" w:hAnsi="Verdana"/>
          <w:bCs/>
          <w:sz w:val="20"/>
          <w:szCs w:val="20"/>
        </w:rPr>
        <w:t>and</w:t>
      </w:r>
      <w:r w:rsidR="00966472" w:rsidRPr="00522288">
        <w:rPr>
          <w:rFonts w:ascii="Verdana" w:hAnsi="Verdana"/>
          <w:bCs/>
          <w:sz w:val="20"/>
          <w:szCs w:val="20"/>
        </w:rPr>
        <w:t xml:space="preserve"> </w:t>
      </w:r>
      <w:r w:rsidR="0068367E" w:rsidRPr="00522288">
        <w:rPr>
          <w:rFonts w:ascii="Verdana" w:hAnsi="Verdana"/>
          <w:b/>
          <w:bCs/>
          <w:sz w:val="20"/>
          <w:szCs w:val="20"/>
        </w:rPr>
        <w:t>the United Nations</w:t>
      </w:r>
      <w:r w:rsidR="00966472" w:rsidRPr="00522288">
        <w:rPr>
          <w:rFonts w:ascii="Verdana" w:hAnsi="Verdana"/>
          <w:bCs/>
          <w:sz w:val="20"/>
          <w:szCs w:val="20"/>
        </w:rPr>
        <w:t xml:space="preserve">, </w:t>
      </w:r>
      <w:r w:rsidR="0068367E" w:rsidRPr="00522288">
        <w:rPr>
          <w:rFonts w:ascii="Verdana" w:hAnsi="Verdana"/>
          <w:bCs/>
          <w:sz w:val="20"/>
          <w:szCs w:val="20"/>
        </w:rPr>
        <w:t xml:space="preserve">the group has come up with a packed programme of activities that </w:t>
      </w:r>
      <w:proofErr w:type="gramStart"/>
      <w:r w:rsidR="0068367E" w:rsidRPr="00522288">
        <w:rPr>
          <w:rFonts w:ascii="Verdana" w:hAnsi="Verdana"/>
          <w:bCs/>
          <w:sz w:val="20"/>
          <w:szCs w:val="20"/>
        </w:rPr>
        <w:t>will be carried out</w:t>
      </w:r>
      <w:proofErr w:type="gramEnd"/>
      <w:r w:rsidR="0068367E" w:rsidRPr="00522288">
        <w:rPr>
          <w:rFonts w:ascii="Verdana" w:hAnsi="Verdana"/>
          <w:bCs/>
          <w:sz w:val="20"/>
          <w:szCs w:val="20"/>
        </w:rPr>
        <w:t xml:space="preserve"> at a number of hotels, raising awareness </w:t>
      </w:r>
      <w:r w:rsidR="008E5529" w:rsidRPr="00522288">
        <w:rPr>
          <w:rFonts w:ascii="Verdana" w:hAnsi="Verdana"/>
          <w:bCs/>
          <w:sz w:val="20"/>
          <w:szCs w:val="20"/>
        </w:rPr>
        <w:t>of</w:t>
      </w:r>
      <w:r w:rsidR="0068367E" w:rsidRPr="00522288">
        <w:rPr>
          <w:rFonts w:ascii="Verdana" w:hAnsi="Verdana"/>
          <w:bCs/>
          <w:sz w:val="20"/>
          <w:szCs w:val="20"/>
        </w:rPr>
        <w:t xml:space="preserve"> the event among parents and their ch</w:t>
      </w:r>
      <w:r w:rsidR="005537F1">
        <w:rPr>
          <w:rFonts w:ascii="Verdana" w:hAnsi="Verdana"/>
          <w:bCs/>
          <w:sz w:val="20"/>
          <w:szCs w:val="20"/>
        </w:rPr>
        <w:t>ildren, promoting its purpose</w:t>
      </w:r>
      <w:r w:rsidR="0068367E" w:rsidRPr="00522288">
        <w:rPr>
          <w:rFonts w:ascii="Verdana" w:hAnsi="Verdana"/>
          <w:bCs/>
          <w:sz w:val="20"/>
          <w:szCs w:val="20"/>
        </w:rPr>
        <w:t xml:space="preserve"> and guaranteeing a fun-filled family day.  </w:t>
      </w:r>
      <w:r w:rsidR="00E62E82" w:rsidRPr="00522288">
        <w:rPr>
          <w:rFonts w:ascii="Verdana" w:hAnsi="Verdana"/>
          <w:bCs/>
          <w:sz w:val="20"/>
          <w:szCs w:val="20"/>
        </w:rPr>
        <w:t xml:space="preserve">   </w:t>
      </w:r>
    </w:p>
    <w:p w:rsidR="00F43385" w:rsidRPr="00522288" w:rsidRDefault="00F43385" w:rsidP="00F43385">
      <w:pPr>
        <w:spacing w:after="0" w:line="240" w:lineRule="auto"/>
        <w:jc w:val="both"/>
        <w:rPr>
          <w:rFonts w:ascii="Verdana" w:hAnsi="Verdana"/>
          <w:bCs/>
          <w:sz w:val="16"/>
          <w:szCs w:val="20"/>
        </w:rPr>
      </w:pPr>
    </w:p>
    <w:p w:rsidR="00F43385" w:rsidRPr="00522288" w:rsidRDefault="0068367E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22288">
        <w:rPr>
          <w:rFonts w:ascii="Verdana" w:hAnsi="Verdana"/>
          <w:bCs/>
          <w:sz w:val="20"/>
          <w:szCs w:val="20"/>
        </w:rPr>
        <w:t xml:space="preserve">The rights of children </w:t>
      </w:r>
      <w:proofErr w:type="gramStart"/>
      <w:r w:rsidRPr="00522288">
        <w:rPr>
          <w:rFonts w:ascii="Verdana" w:hAnsi="Verdana"/>
          <w:bCs/>
          <w:sz w:val="20"/>
          <w:szCs w:val="20"/>
        </w:rPr>
        <w:t>were officially drawn up</w:t>
      </w:r>
      <w:proofErr w:type="gramEnd"/>
      <w:r w:rsidRPr="00522288">
        <w:rPr>
          <w:rFonts w:ascii="Verdana" w:hAnsi="Verdana"/>
          <w:bCs/>
          <w:sz w:val="20"/>
          <w:szCs w:val="20"/>
        </w:rPr>
        <w:t xml:space="preserve"> in</w:t>
      </w:r>
      <w:r w:rsidR="00C049D6" w:rsidRPr="00522288">
        <w:rPr>
          <w:rFonts w:ascii="Verdana" w:hAnsi="Verdana"/>
          <w:bCs/>
          <w:sz w:val="20"/>
          <w:szCs w:val="20"/>
        </w:rPr>
        <w:t xml:space="preserve"> </w:t>
      </w:r>
      <w:r w:rsidRPr="00522288">
        <w:rPr>
          <w:rFonts w:ascii="Verdana" w:hAnsi="Verdana"/>
          <w:b/>
          <w:bCs/>
          <w:sz w:val="20"/>
          <w:szCs w:val="20"/>
        </w:rPr>
        <w:t>the United Nations Convention on the Rights of the Child</w:t>
      </w:r>
      <w:r w:rsidR="00BA02AD" w:rsidRPr="00522288">
        <w:rPr>
          <w:rFonts w:ascii="Verdana" w:hAnsi="Verdana"/>
          <w:bCs/>
          <w:sz w:val="20"/>
          <w:szCs w:val="20"/>
        </w:rPr>
        <w:t>,</w:t>
      </w:r>
      <w:r w:rsidRPr="00522288">
        <w:rPr>
          <w:rFonts w:ascii="Verdana" w:hAnsi="Verdana"/>
          <w:bCs/>
          <w:sz w:val="20"/>
          <w:szCs w:val="20"/>
        </w:rPr>
        <w:t xml:space="preserve"> in</w:t>
      </w:r>
      <w:r w:rsidR="00C049D6" w:rsidRPr="00522288">
        <w:rPr>
          <w:rFonts w:ascii="Verdana" w:hAnsi="Verdana"/>
          <w:bCs/>
          <w:sz w:val="20"/>
          <w:szCs w:val="20"/>
        </w:rPr>
        <w:t xml:space="preserve"> 1989. </w:t>
      </w:r>
      <w:r w:rsidRPr="00522288">
        <w:rPr>
          <w:rFonts w:ascii="Verdana" w:hAnsi="Verdana"/>
          <w:bCs/>
          <w:sz w:val="20"/>
          <w:szCs w:val="20"/>
        </w:rPr>
        <w:t xml:space="preserve">World Children’s Day </w:t>
      </w:r>
      <w:proofErr w:type="gramStart"/>
      <w:r w:rsidRPr="00522288">
        <w:rPr>
          <w:rFonts w:ascii="Verdana" w:hAnsi="Verdana"/>
          <w:bCs/>
          <w:sz w:val="20"/>
          <w:szCs w:val="20"/>
        </w:rPr>
        <w:t>is intended</w:t>
      </w:r>
      <w:proofErr w:type="gramEnd"/>
      <w:r w:rsidRPr="00522288">
        <w:rPr>
          <w:rFonts w:ascii="Verdana" w:hAnsi="Verdana"/>
          <w:bCs/>
          <w:sz w:val="20"/>
          <w:szCs w:val="20"/>
        </w:rPr>
        <w:t xml:space="preserve"> to remind citizens around the world that children are the most vulnerable segment of society and </w:t>
      </w:r>
      <w:r w:rsidR="00CA0350" w:rsidRPr="00522288">
        <w:rPr>
          <w:rFonts w:ascii="Verdana" w:hAnsi="Verdana"/>
          <w:bCs/>
          <w:sz w:val="20"/>
          <w:szCs w:val="20"/>
        </w:rPr>
        <w:t>the greatest victims of the world’s problems and crises. According to</w:t>
      </w:r>
      <w:r w:rsidR="00D1297F" w:rsidRPr="00522288">
        <w:rPr>
          <w:rFonts w:ascii="Verdana" w:hAnsi="Verdana"/>
          <w:bCs/>
          <w:sz w:val="20"/>
          <w:szCs w:val="20"/>
        </w:rPr>
        <w:t xml:space="preserve"> </w:t>
      </w:r>
      <w:r w:rsidR="00D1297F" w:rsidRPr="00522288">
        <w:rPr>
          <w:rFonts w:ascii="Verdana" w:hAnsi="Verdana"/>
          <w:b/>
          <w:bCs/>
          <w:sz w:val="20"/>
          <w:szCs w:val="20"/>
        </w:rPr>
        <w:t>UNICEF</w:t>
      </w:r>
      <w:r w:rsidR="00D1297F" w:rsidRPr="00522288">
        <w:rPr>
          <w:rFonts w:ascii="Verdana" w:hAnsi="Verdana"/>
          <w:bCs/>
          <w:sz w:val="20"/>
          <w:szCs w:val="20"/>
        </w:rPr>
        <w:t>,</w:t>
      </w:r>
      <w:r w:rsidR="00C049D6" w:rsidRPr="00522288">
        <w:rPr>
          <w:rFonts w:ascii="Verdana" w:hAnsi="Verdana"/>
          <w:bCs/>
          <w:sz w:val="20"/>
          <w:szCs w:val="20"/>
        </w:rPr>
        <w:t xml:space="preserve"> 385 </w:t>
      </w:r>
      <w:r w:rsidR="00CA0350" w:rsidRPr="00522288">
        <w:rPr>
          <w:rFonts w:ascii="Verdana" w:hAnsi="Verdana"/>
          <w:bCs/>
          <w:sz w:val="20"/>
          <w:szCs w:val="20"/>
        </w:rPr>
        <w:t xml:space="preserve">million children live in extreme poverty, </w:t>
      </w:r>
      <w:r w:rsidR="00426657" w:rsidRPr="00522288">
        <w:rPr>
          <w:rFonts w:ascii="Verdana" w:hAnsi="Verdana"/>
          <w:bCs/>
          <w:sz w:val="20"/>
          <w:szCs w:val="20"/>
        </w:rPr>
        <w:t>264</w:t>
      </w:r>
      <w:r w:rsidR="008E5529" w:rsidRPr="00522288">
        <w:rPr>
          <w:rFonts w:ascii="Verdana" w:hAnsi="Verdana"/>
          <w:bCs/>
          <w:sz w:val="20"/>
          <w:szCs w:val="20"/>
        </w:rPr>
        <w:t xml:space="preserve"> million</w:t>
      </w:r>
      <w:r w:rsidR="00426657" w:rsidRPr="00522288">
        <w:rPr>
          <w:rFonts w:ascii="Verdana" w:hAnsi="Verdana"/>
          <w:bCs/>
          <w:sz w:val="20"/>
          <w:szCs w:val="20"/>
        </w:rPr>
        <w:t xml:space="preserve"> children and youth are out of school and 5.6 million children under five died in 2016. </w:t>
      </w:r>
      <w:r w:rsidR="00C049D6" w:rsidRPr="00522288">
        <w:rPr>
          <w:rFonts w:ascii="Verdana" w:hAnsi="Verdana"/>
          <w:bCs/>
          <w:sz w:val="20"/>
          <w:szCs w:val="20"/>
        </w:rPr>
        <w:t xml:space="preserve"> </w:t>
      </w:r>
    </w:p>
    <w:p w:rsidR="00C049D6" w:rsidRPr="00522288" w:rsidRDefault="00C049D6" w:rsidP="00F4338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22288">
        <w:rPr>
          <w:rFonts w:ascii="Verdana" w:hAnsi="Verdana"/>
          <w:bCs/>
          <w:sz w:val="20"/>
          <w:szCs w:val="20"/>
        </w:rPr>
        <w:t xml:space="preserve"> </w:t>
      </w:r>
    </w:p>
    <w:p w:rsidR="008E296B" w:rsidRPr="00522288" w:rsidRDefault="00426657" w:rsidP="008E296B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22288">
        <w:rPr>
          <w:rFonts w:ascii="Verdana" w:hAnsi="Verdana"/>
          <w:bCs/>
          <w:sz w:val="20"/>
          <w:szCs w:val="20"/>
        </w:rPr>
        <w:t>Through its Foundation</w:t>
      </w:r>
      <w:r w:rsidR="00EF78D0" w:rsidRPr="00522288">
        <w:rPr>
          <w:rFonts w:ascii="Verdana" w:hAnsi="Verdana"/>
          <w:bCs/>
          <w:sz w:val="20"/>
          <w:szCs w:val="20"/>
        </w:rPr>
        <w:t xml:space="preserve">, </w:t>
      </w:r>
      <w:r w:rsidR="00C234EA" w:rsidRPr="00C234EA">
        <w:rPr>
          <w:rFonts w:ascii="Verdana" w:hAnsi="Verdana"/>
          <w:b/>
          <w:bCs/>
          <w:sz w:val="20"/>
          <w:szCs w:val="20"/>
        </w:rPr>
        <w:t>G</w:t>
      </w:r>
      <w:r w:rsidR="00D52183">
        <w:rPr>
          <w:rFonts w:ascii="Verdana" w:hAnsi="Verdana"/>
          <w:b/>
          <w:bCs/>
          <w:sz w:val="20"/>
          <w:szCs w:val="20"/>
        </w:rPr>
        <w:t>RUPO</w:t>
      </w:r>
      <w:r w:rsidR="00C234EA" w:rsidRPr="00C234EA">
        <w:rPr>
          <w:rFonts w:ascii="Verdana" w:hAnsi="Verdana"/>
          <w:b/>
          <w:bCs/>
          <w:sz w:val="20"/>
          <w:szCs w:val="20"/>
        </w:rPr>
        <w:t xml:space="preserve"> </w:t>
      </w:r>
      <w:r w:rsidR="005537F1">
        <w:rPr>
          <w:rFonts w:ascii="Verdana" w:hAnsi="Verdana"/>
          <w:b/>
          <w:bCs/>
          <w:sz w:val="20"/>
          <w:szCs w:val="20"/>
        </w:rPr>
        <w:t xml:space="preserve">IBEROSTAR </w:t>
      </w:r>
      <w:r w:rsidR="005537F1">
        <w:rPr>
          <w:rFonts w:ascii="Verdana" w:hAnsi="Verdana"/>
          <w:bCs/>
          <w:sz w:val="20"/>
          <w:szCs w:val="20"/>
        </w:rPr>
        <w:t>uphold</w:t>
      </w:r>
      <w:r w:rsidRPr="00522288">
        <w:rPr>
          <w:rFonts w:ascii="Verdana" w:hAnsi="Verdana"/>
          <w:bCs/>
          <w:sz w:val="20"/>
          <w:szCs w:val="20"/>
        </w:rPr>
        <w:t xml:space="preserve"> the Declaration of the Rights of the Child and supports its objectives by carrying out a series of initiatives in favour of children. Since 2006, the Group has </w:t>
      </w:r>
      <w:r w:rsidR="005537F1">
        <w:rPr>
          <w:rFonts w:ascii="Verdana" w:hAnsi="Verdana"/>
          <w:bCs/>
          <w:sz w:val="20"/>
          <w:szCs w:val="20"/>
        </w:rPr>
        <w:t xml:space="preserve">continued to work </w:t>
      </w:r>
      <w:r w:rsidR="00112E1F" w:rsidRPr="00522288">
        <w:rPr>
          <w:rFonts w:ascii="Verdana" w:hAnsi="Verdana"/>
          <w:bCs/>
          <w:sz w:val="20"/>
          <w:szCs w:val="20"/>
        </w:rPr>
        <w:t xml:space="preserve">with UNICEF, providing ongoing </w:t>
      </w:r>
      <w:r w:rsidR="005537F1">
        <w:rPr>
          <w:rFonts w:ascii="Verdana" w:hAnsi="Verdana"/>
          <w:bCs/>
          <w:sz w:val="20"/>
          <w:szCs w:val="20"/>
        </w:rPr>
        <w:t xml:space="preserve">support and help </w:t>
      </w:r>
      <w:r w:rsidR="00112E1F" w:rsidRPr="00522288">
        <w:rPr>
          <w:rFonts w:ascii="Verdana" w:hAnsi="Verdana"/>
          <w:bCs/>
          <w:sz w:val="20"/>
          <w:szCs w:val="20"/>
        </w:rPr>
        <w:t xml:space="preserve">undertaking ambitious projects in countries such as Brazil, the Dominican Republic and Cuba. On </w:t>
      </w:r>
      <w:r w:rsidR="00112E1F" w:rsidRPr="00522288">
        <w:rPr>
          <w:rFonts w:ascii="Verdana" w:hAnsi="Verdana"/>
          <w:b/>
          <w:bCs/>
          <w:sz w:val="20"/>
          <w:szCs w:val="20"/>
        </w:rPr>
        <w:t>20</w:t>
      </w:r>
      <w:r w:rsidR="00112E1F" w:rsidRPr="00522288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="00112E1F" w:rsidRPr="00522288">
        <w:rPr>
          <w:rFonts w:ascii="Verdana" w:hAnsi="Verdana"/>
          <w:b/>
          <w:bCs/>
          <w:sz w:val="20"/>
          <w:szCs w:val="20"/>
        </w:rPr>
        <w:t xml:space="preserve"> November</w:t>
      </w:r>
      <w:r w:rsidR="00112E1F" w:rsidRPr="00522288">
        <w:rPr>
          <w:rFonts w:ascii="Verdana" w:hAnsi="Verdana"/>
          <w:bCs/>
          <w:sz w:val="20"/>
          <w:szCs w:val="20"/>
        </w:rPr>
        <w:t xml:space="preserve">, the Group’s core business, </w:t>
      </w:r>
      <w:r w:rsidR="00112E1F" w:rsidRPr="00A46BDB">
        <w:rPr>
          <w:rFonts w:ascii="Verdana" w:hAnsi="Verdana"/>
          <w:bCs/>
          <w:sz w:val="20"/>
          <w:szCs w:val="20"/>
        </w:rPr>
        <w:t>IBEROSTAR</w:t>
      </w:r>
      <w:r w:rsidR="008E296B" w:rsidRPr="00A46BDB">
        <w:rPr>
          <w:rFonts w:ascii="Verdana" w:hAnsi="Verdana"/>
          <w:bCs/>
          <w:sz w:val="20"/>
          <w:szCs w:val="20"/>
        </w:rPr>
        <w:t xml:space="preserve"> Hotels &amp; Resorts, </w:t>
      </w:r>
      <w:r w:rsidR="00112E1F" w:rsidRPr="00A46BDB">
        <w:rPr>
          <w:rFonts w:ascii="Verdana" w:hAnsi="Verdana"/>
          <w:bCs/>
          <w:sz w:val="20"/>
          <w:szCs w:val="20"/>
        </w:rPr>
        <w:t xml:space="preserve">will be taking part in </w:t>
      </w:r>
      <w:r w:rsidR="00112E1F" w:rsidRPr="00A46BDB">
        <w:rPr>
          <w:rFonts w:ascii="Verdana" w:hAnsi="Verdana"/>
          <w:b/>
          <w:bCs/>
          <w:sz w:val="20"/>
          <w:szCs w:val="20"/>
        </w:rPr>
        <w:t>World Children’s Day</w:t>
      </w:r>
      <w:r w:rsidR="008E296B" w:rsidRPr="00A46BDB">
        <w:rPr>
          <w:rFonts w:ascii="Verdana" w:hAnsi="Verdana"/>
          <w:bCs/>
          <w:sz w:val="20"/>
          <w:szCs w:val="20"/>
        </w:rPr>
        <w:t xml:space="preserve"> </w:t>
      </w:r>
      <w:r w:rsidR="00112E1F" w:rsidRPr="00A46BDB">
        <w:rPr>
          <w:rFonts w:ascii="Verdana" w:hAnsi="Verdana"/>
          <w:bCs/>
          <w:sz w:val="20"/>
          <w:szCs w:val="20"/>
        </w:rPr>
        <w:t xml:space="preserve">with </w:t>
      </w:r>
      <w:r w:rsidR="008E5529" w:rsidRPr="00A46BDB">
        <w:rPr>
          <w:rFonts w:ascii="Verdana" w:hAnsi="Verdana"/>
          <w:bCs/>
          <w:sz w:val="20"/>
          <w:szCs w:val="20"/>
        </w:rPr>
        <w:t xml:space="preserve">a </w:t>
      </w:r>
      <w:r w:rsidR="00112E1F" w:rsidRPr="00A46BDB">
        <w:rPr>
          <w:rFonts w:ascii="Verdana" w:hAnsi="Verdana"/>
          <w:bCs/>
          <w:sz w:val="20"/>
          <w:szCs w:val="20"/>
        </w:rPr>
        <w:t xml:space="preserve">programme of activities dedicated </w:t>
      </w:r>
      <w:r w:rsidR="008E5529" w:rsidRPr="00A46BDB">
        <w:rPr>
          <w:rFonts w:ascii="Verdana" w:hAnsi="Verdana"/>
          <w:bCs/>
          <w:sz w:val="20"/>
          <w:szCs w:val="20"/>
        </w:rPr>
        <w:t xml:space="preserve">especially </w:t>
      </w:r>
      <w:r w:rsidR="008E5529" w:rsidRPr="00522288">
        <w:rPr>
          <w:rFonts w:ascii="Verdana" w:hAnsi="Verdana"/>
          <w:bCs/>
          <w:sz w:val="20"/>
          <w:szCs w:val="20"/>
        </w:rPr>
        <w:t>to</w:t>
      </w:r>
      <w:r w:rsidR="00112E1F" w:rsidRPr="00522288">
        <w:rPr>
          <w:rFonts w:ascii="Verdana" w:hAnsi="Verdana"/>
          <w:bCs/>
          <w:sz w:val="20"/>
          <w:szCs w:val="20"/>
        </w:rPr>
        <w:t xml:space="preserve"> them. </w:t>
      </w:r>
      <w:r w:rsidR="008E296B" w:rsidRPr="00522288">
        <w:rPr>
          <w:rFonts w:ascii="Verdana" w:hAnsi="Verdana"/>
          <w:bCs/>
          <w:sz w:val="20"/>
          <w:szCs w:val="20"/>
        </w:rPr>
        <w:t xml:space="preserve"> </w:t>
      </w:r>
    </w:p>
    <w:p w:rsidR="00D1297F" w:rsidRPr="00522288" w:rsidRDefault="00D1297F" w:rsidP="00D1297F">
      <w:pPr>
        <w:spacing w:after="0" w:line="240" w:lineRule="auto"/>
        <w:jc w:val="both"/>
        <w:rPr>
          <w:rFonts w:ascii="Verdana" w:hAnsi="Verdana"/>
          <w:bCs/>
          <w:sz w:val="16"/>
          <w:szCs w:val="20"/>
        </w:rPr>
      </w:pPr>
      <w:r w:rsidRPr="00522288">
        <w:rPr>
          <w:rFonts w:ascii="Verdana" w:hAnsi="Verdana"/>
          <w:bCs/>
          <w:sz w:val="20"/>
          <w:szCs w:val="20"/>
        </w:rPr>
        <w:t xml:space="preserve">  </w:t>
      </w:r>
    </w:p>
    <w:p w:rsidR="00C049D6" w:rsidRPr="00522288" w:rsidRDefault="00112E1F" w:rsidP="00EF78D0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22288">
        <w:rPr>
          <w:rFonts w:ascii="Verdana" w:hAnsi="Verdana"/>
          <w:bCs/>
          <w:sz w:val="20"/>
          <w:szCs w:val="20"/>
        </w:rPr>
        <w:t>Under the slogan</w:t>
      </w:r>
      <w:r w:rsidR="008E296B" w:rsidRPr="00522288">
        <w:rPr>
          <w:rFonts w:ascii="Verdana" w:hAnsi="Verdana"/>
          <w:bCs/>
          <w:sz w:val="20"/>
          <w:szCs w:val="20"/>
        </w:rPr>
        <w:t xml:space="preserve"> “</w:t>
      </w:r>
      <w:r w:rsidR="00816073" w:rsidRPr="00522288">
        <w:rPr>
          <w:rFonts w:ascii="Verdana" w:hAnsi="Verdana"/>
          <w:b/>
          <w:bCs/>
          <w:i/>
          <w:sz w:val="20"/>
          <w:szCs w:val="20"/>
        </w:rPr>
        <w:t xml:space="preserve">We're all going back to being kids </w:t>
      </w:r>
      <w:r w:rsidRPr="00522288">
        <w:rPr>
          <w:rFonts w:ascii="Verdana" w:hAnsi="Verdana"/>
          <w:b/>
          <w:bCs/>
          <w:sz w:val="20"/>
          <w:szCs w:val="20"/>
        </w:rPr>
        <w:t>today</w:t>
      </w:r>
      <w:r w:rsidR="008E296B" w:rsidRPr="00522288">
        <w:rPr>
          <w:rFonts w:ascii="Verdana" w:hAnsi="Verdana"/>
          <w:bCs/>
          <w:sz w:val="20"/>
          <w:szCs w:val="20"/>
        </w:rPr>
        <w:t xml:space="preserve">”, </w:t>
      </w:r>
      <w:r w:rsidR="00B80A7D" w:rsidRPr="00522288">
        <w:rPr>
          <w:rFonts w:ascii="Verdana" w:hAnsi="Verdana"/>
          <w:bCs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2672715</wp:posOffset>
            </wp:positionH>
            <wp:positionV relativeFrom="paragraph">
              <wp:posOffset>6985</wp:posOffset>
            </wp:positionV>
            <wp:extent cx="2874645" cy="1914525"/>
            <wp:effectExtent l="0" t="0" r="1905" b="9525"/>
            <wp:wrapThrough wrapText="bothSides">
              <wp:wrapPolygon edited="0">
                <wp:start x="0" y="0"/>
                <wp:lineTo x="0" y="21493"/>
                <wp:lineTo x="21471" y="21493"/>
                <wp:lineTo x="2147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2288">
        <w:rPr>
          <w:rFonts w:ascii="Verdana" w:hAnsi="Verdana"/>
          <w:bCs/>
          <w:sz w:val="20"/>
          <w:szCs w:val="20"/>
        </w:rPr>
        <w:t xml:space="preserve">our youngest guests and their parents will be able to join in </w:t>
      </w:r>
      <w:r w:rsidRPr="00522288">
        <w:rPr>
          <w:rFonts w:ascii="Verdana" w:hAnsi="Verdana"/>
          <w:bCs/>
          <w:i/>
          <w:sz w:val="20"/>
          <w:szCs w:val="20"/>
        </w:rPr>
        <w:t xml:space="preserve">‘Kids </w:t>
      </w:r>
      <w:proofErr w:type="gramStart"/>
      <w:r w:rsidRPr="00522288">
        <w:rPr>
          <w:rFonts w:ascii="Verdana" w:hAnsi="Verdana"/>
          <w:bCs/>
          <w:i/>
          <w:sz w:val="20"/>
          <w:szCs w:val="20"/>
        </w:rPr>
        <w:t>Only</w:t>
      </w:r>
      <w:proofErr w:type="gramEnd"/>
      <w:r w:rsidRPr="00522288">
        <w:rPr>
          <w:rFonts w:ascii="Verdana" w:hAnsi="Verdana"/>
          <w:bCs/>
          <w:i/>
          <w:sz w:val="20"/>
          <w:szCs w:val="20"/>
        </w:rPr>
        <w:t>’</w:t>
      </w:r>
      <w:r w:rsidRPr="00522288">
        <w:rPr>
          <w:rFonts w:ascii="Verdana" w:hAnsi="Verdana"/>
          <w:bCs/>
          <w:sz w:val="20"/>
          <w:szCs w:val="20"/>
        </w:rPr>
        <w:t xml:space="preserve"> initiatives at the pools, painting workshops to decorate murals with our mascots </w:t>
      </w:r>
      <w:proofErr w:type="spellStart"/>
      <w:r w:rsidR="00C049D6" w:rsidRPr="00522288">
        <w:rPr>
          <w:rFonts w:ascii="Verdana" w:hAnsi="Verdana"/>
          <w:bCs/>
          <w:sz w:val="20"/>
          <w:szCs w:val="20"/>
        </w:rPr>
        <w:t>Starky</w:t>
      </w:r>
      <w:proofErr w:type="spellEnd"/>
      <w:r w:rsidR="00C049D6" w:rsidRPr="00522288">
        <w:rPr>
          <w:rFonts w:ascii="Verdana" w:hAnsi="Verdana"/>
          <w:bCs/>
          <w:sz w:val="20"/>
          <w:szCs w:val="20"/>
        </w:rPr>
        <w:t xml:space="preserve"> </w:t>
      </w:r>
      <w:r w:rsidRPr="00522288">
        <w:rPr>
          <w:rFonts w:ascii="Verdana" w:hAnsi="Verdana"/>
          <w:bCs/>
          <w:sz w:val="20"/>
          <w:szCs w:val="20"/>
        </w:rPr>
        <w:t>and</w:t>
      </w:r>
      <w:r w:rsidR="00C049D6" w:rsidRPr="00522288">
        <w:rPr>
          <w:rFonts w:ascii="Verdana" w:hAnsi="Verdana"/>
          <w:bCs/>
          <w:sz w:val="20"/>
          <w:szCs w:val="20"/>
        </w:rPr>
        <w:t xml:space="preserve"> Stella</w:t>
      </w:r>
      <w:r w:rsidRPr="00522288">
        <w:rPr>
          <w:rFonts w:ascii="Verdana" w:hAnsi="Verdana"/>
          <w:bCs/>
          <w:sz w:val="20"/>
          <w:szCs w:val="20"/>
        </w:rPr>
        <w:t xml:space="preserve">, as well as fun-filled evening shows. In addition, information leaflets </w:t>
      </w:r>
      <w:proofErr w:type="gramStart"/>
      <w:r w:rsidRPr="00522288">
        <w:rPr>
          <w:rFonts w:ascii="Verdana" w:hAnsi="Verdana"/>
          <w:bCs/>
          <w:sz w:val="20"/>
          <w:szCs w:val="20"/>
        </w:rPr>
        <w:t>will be placed</w:t>
      </w:r>
      <w:proofErr w:type="gramEnd"/>
      <w:r w:rsidRPr="00522288">
        <w:rPr>
          <w:rFonts w:ascii="Verdana" w:hAnsi="Verdana"/>
          <w:bCs/>
          <w:sz w:val="20"/>
          <w:szCs w:val="20"/>
        </w:rPr>
        <w:t xml:space="preserve"> in all rooms to raise awareness about this special date and the need to respect children’s rights. </w:t>
      </w:r>
      <w:r w:rsidR="00C049D6" w:rsidRPr="00522288">
        <w:rPr>
          <w:rFonts w:ascii="Verdana" w:hAnsi="Verdana"/>
          <w:bCs/>
          <w:sz w:val="20"/>
          <w:szCs w:val="20"/>
        </w:rPr>
        <w:t xml:space="preserve"> </w:t>
      </w:r>
    </w:p>
    <w:p w:rsidR="00E62E82" w:rsidRPr="00522288" w:rsidRDefault="00E62E82" w:rsidP="00EF78D0">
      <w:pPr>
        <w:spacing w:after="0" w:line="240" w:lineRule="auto"/>
        <w:jc w:val="both"/>
        <w:rPr>
          <w:rFonts w:ascii="Verdana" w:hAnsi="Verdana"/>
          <w:bCs/>
          <w:sz w:val="16"/>
          <w:szCs w:val="20"/>
        </w:rPr>
      </w:pPr>
    </w:p>
    <w:p w:rsidR="00EF78D0" w:rsidRPr="00522288" w:rsidRDefault="00112E1F" w:rsidP="00EF78D0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522288">
        <w:rPr>
          <w:rFonts w:ascii="Verdana" w:hAnsi="Verdana"/>
          <w:bCs/>
          <w:sz w:val="20"/>
          <w:szCs w:val="20"/>
        </w:rPr>
        <w:t xml:space="preserve">Since it was set up in 2004, the </w:t>
      </w:r>
      <w:r w:rsidRPr="00522288">
        <w:rPr>
          <w:rFonts w:ascii="Verdana" w:hAnsi="Verdana"/>
          <w:b/>
          <w:bCs/>
          <w:sz w:val="20"/>
          <w:szCs w:val="20"/>
        </w:rPr>
        <w:t>IBEROSTAR FOUNDATION</w:t>
      </w:r>
      <w:r w:rsidRPr="00522288">
        <w:rPr>
          <w:rFonts w:ascii="Verdana" w:hAnsi="Verdana"/>
          <w:bCs/>
          <w:sz w:val="20"/>
          <w:szCs w:val="20"/>
        </w:rPr>
        <w:t xml:space="preserve"> has centred its vision and mission on people, education and social innovation. Throughout this time, children have remained firmly at the centre of all its efforts. As a result, the</w:t>
      </w:r>
      <w:r w:rsidR="00816073" w:rsidRPr="00522288">
        <w:rPr>
          <w:rFonts w:ascii="Verdana" w:hAnsi="Verdana"/>
          <w:bCs/>
          <w:sz w:val="20"/>
          <w:szCs w:val="20"/>
        </w:rPr>
        <w:t xml:space="preserve"> </w:t>
      </w:r>
      <w:r w:rsidR="00EF78D0" w:rsidRPr="00522288">
        <w:rPr>
          <w:rFonts w:ascii="Verdana" w:hAnsi="Verdana"/>
          <w:b/>
          <w:bCs/>
          <w:sz w:val="20"/>
          <w:szCs w:val="20"/>
        </w:rPr>
        <w:t>IBEROSTAR</w:t>
      </w:r>
      <w:r w:rsidRPr="00522288">
        <w:rPr>
          <w:rFonts w:ascii="Verdana" w:hAnsi="Verdana"/>
          <w:b/>
          <w:bCs/>
          <w:sz w:val="20"/>
          <w:szCs w:val="20"/>
        </w:rPr>
        <w:t xml:space="preserve"> FOUNDATION</w:t>
      </w:r>
      <w:r w:rsidR="00EF78D0" w:rsidRPr="00522288">
        <w:rPr>
          <w:rFonts w:ascii="Verdana" w:hAnsi="Verdana"/>
          <w:bCs/>
          <w:sz w:val="20"/>
          <w:szCs w:val="20"/>
        </w:rPr>
        <w:t xml:space="preserve"> </w:t>
      </w:r>
      <w:r w:rsidRPr="00522288">
        <w:rPr>
          <w:rFonts w:ascii="Verdana" w:hAnsi="Verdana"/>
          <w:bCs/>
          <w:sz w:val="20"/>
          <w:szCs w:val="20"/>
        </w:rPr>
        <w:t>has successfully undertaken</w:t>
      </w:r>
      <w:r w:rsidR="00EF78D0" w:rsidRPr="00522288">
        <w:rPr>
          <w:rFonts w:ascii="Verdana" w:hAnsi="Verdana"/>
          <w:bCs/>
          <w:sz w:val="20"/>
          <w:szCs w:val="20"/>
        </w:rPr>
        <w:t xml:space="preserve"> </w:t>
      </w:r>
      <w:r w:rsidR="00A66813" w:rsidRPr="00522288">
        <w:rPr>
          <w:rFonts w:ascii="Verdana" w:hAnsi="Verdana"/>
          <w:b/>
          <w:bCs/>
          <w:sz w:val="20"/>
          <w:szCs w:val="20"/>
        </w:rPr>
        <w:t xml:space="preserve">180 </w:t>
      </w:r>
      <w:r w:rsidRPr="00522288">
        <w:rPr>
          <w:rFonts w:ascii="Verdana" w:hAnsi="Verdana"/>
          <w:b/>
          <w:bCs/>
          <w:sz w:val="20"/>
          <w:szCs w:val="20"/>
        </w:rPr>
        <w:t>proj</w:t>
      </w:r>
      <w:r w:rsidR="00C234EA">
        <w:rPr>
          <w:rFonts w:ascii="Verdana" w:hAnsi="Verdana"/>
          <w:b/>
          <w:bCs/>
          <w:sz w:val="20"/>
          <w:szCs w:val="20"/>
        </w:rPr>
        <w:t xml:space="preserve">ects and actions, </w:t>
      </w:r>
      <w:r w:rsidRPr="00522288">
        <w:rPr>
          <w:rFonts w:ascii="Verdana" w:hAnsi="Verdana"/>
          <w:bCs/>
          <w:sz w:val="20"/>
          <w:szCs w:val="20"/>
        </w:rPr>
        <w:t xml:space="preserve">reaching </w:t>
      </w:r>
      <w:r w:rsidRPr="00522288">
        <w:rPr>
          <w:rFonts w:ascii="Verdana" w:hAnsi="Verdana"/>
          <w:b/>
          <w:bCs/>
          <w:sz w:val="20"/>
          <w:szCs w:val="20"/>
        </w:rPr>
        <w:t>300,000 direct beneficiaries.</w:t>
      </w:r>
      <w:r w:rsidRPr="00522288">
        <w:rPr>
          <w:rFonts w:ascii="Verdana" w:hAnsi="Verdana"/>
          <w:bCs/>
          <w:sz w:val="20"/>
          <w:szCs w:val="20"/>
        </w:rPr>
        <w:t xml:space="preserve"> </w:t>
      </w:r>
    </w:p>
    <w:p w:rsidR="00EF78D0" w:rsidRPr="00522288" w:rsidRDefault="00EF78D0" w:rsidP="00EF78D0">
      <w:pPr>
        <w:spacing w:after="0" w:line="240" w:lineRule="auto"/>
        <w:jc w:val="both"/>
        <w:rPr>
          <w:rFonts w:ascii="Verdana" w:hAnsi="Verdana"/>
          <w:b/>
          <w:bCs/>
          <w:sz w:val="18"/>
          <w:szCs w:val="16"/>
          <w:highlight w:val="yellow"/>
        </w:rPr>
      </w:pPr>
    </w:p>
    <w:p w:rsidR="00EF78D0" w:rsidRPr="00522288" w:rsidRDefault="00EF78D0" w:rsidP="00EF78D0">
      <w:pPr>
        <w:spacing w:after="0" w:line="240" w:lineRule="auto"/>
        <w:jc w:val="both"/>
        <w:rPr>
          <w:rFonts w:ascii="Verdana" w:hAnsi="Verdana"/>
          <w:b/>
          <w:bCs/>
          <w:sz w:val="18"/>
          <w:szCs w:val="16"/>
          <w:highlight w:val="yellow"/>
        </w:rPr>
      </w:pPr>
    </w:p>
    <w:p w:rsidR="008E296B" w:rsidRPr="00522288" w:rsidRDefault="008E296B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sz w:val="16"/>
          <w:szCs w:val="16"/>
        </w:rPr>
      </w:pPr>
    </w:p>
    <w:p w:rsidR="00C234EA" w:rsidRPr="00D52183" w:rsidRDefault="00C234EA" w:rsidP="00C234EA">
      <w:pPr>
        <w:spacing w:after="0" w:line="240" w:lineRule="auto"/>
        <w:rPr>
          <w:rFonts w:ascii="Verdana" w:eastAsia="MS Mincho" w:hAnsi="Verdana"/>
          <w:b/>
          <w:bCs/>
          <w:sz w:val="20"/>
          <w:szCs w:val="20"/>
          <w:lang w:val="en-US"/>
        </w:rPr>
      </w:pPr>
      <w:r w:rsidRPr="00D52183">
        <w:rPr>
          <w:rFonts w:ascii="Verdana" w:eastAsia="MS Mincho" w:hAnsi="Verdana"/>
          <w:b/>
          <w:bCs/>
          <w:sz w:val="20"/>
          <w:szCs w:val="20"/>
          <w:lang w:val="en-US"/>
        </w:rPr>
        <w:t>About IBEROSTAR Hotels &amp; Resorts</w:t>
      </w:r>
    </w:p>
    <w:p w:rsidR="00C234EA" w:rsidRPr="00D52183" w:rsidRDefault="00C234EA" w:rsidP="00C234EA">
      <w:pPr>
        <w:spacing w:after="0" w:line="240" w:lineRule="auto"/>
        <w:rPr>
          <w:rFonts w:ascii="Verdana" w:eastAsia="MS Mincho" w:hAnsi="Verdana"/>
          <w:sz w:val="20"/>
          <w:szCs w:val="20"/>
          <w:lang w:val="en-US"/>
        </w:rPr>
      </w:pPr>
    </w:p>
    <w:p w:rsidR="00522288" w:rsidRPr="00D52183" w:rsidRDefault="00522288" w:rsidP="006C5041">
      <w:pPr>
        <w:spacing w:after="0" w:line="240" w:lineRule="auto"/>
        <w:jc w:val="both"/>
        <w:rPr>
          <w:rFonts w:ascii="Verdana" w:eastAsia="MS Mincho" w:hAnsi="Verdana"/>
          <w:sz w:val="20"/>
          <w:szCs w:val="20"/>
          <w:lang w:val="en-US"/>
        </w:rPr>
      </w:pPr>
      <w:r w:rsidRPr="00522288">
        <w:rPr>
          <w:rFonts w:ascii="Verdana" w:eastAsia="MS Mincho" w:hAnsi="Verdana"/>
          <w:sz w:val="20"/>
          <w:szCs w:val="20"/>
        </w:rPr>
        <w:t xml:space="preserve">IBEROSTAR Hotels &amp; Resorts is a resort hotel chain based in Palma de Mallorca (Balearic Islands, Spain), founded by the Fluxà family in 1986. IBEROSTAR Hotels &amp; Resorts is an integral part of GRUPO IBEROSTAR, one of the main Spanish tourist companies with over 60 years of experience, which currently has 100 hotels of 4 and 5 stars in 17 countries around the world. </w:t>
      </w:r>
      <w:r w:rsidRPr="00D52183">
        <w:rPr>
          <w:rFonts w:ascii="Verdana" w:eastAsia="MS Mincho" w:hAnsi="Verdana"/>
          <w:sz w:val="20"/>
          <w:szCs w:val="20"/>
          <w:lang w:val="en-US"/>
        </w:rPr>
        <w:t>For more information, please visit: IBEROSTAR.com</w:t>
      </w:r>
    </w:p>
    <w:p w:rsidR="00522288" w:rsidRPr="00522288" w:rsidRDefault="00522288" w:rsidP="00522288">
      <w:pPr>
        <w:spacing w:after="0" w:line="240" w:lineRule="auto"/>
        <w:jc w:val="center"/>
        <w:rPr>
          <w:rFonts w:ascii="Verdana" w:eastAsia="MS Mincho" w:hAnsi="Verdana"/>
          <w:bCs/>
          <w:sz w:val="20"/>
          <w:szCs w:val="20"/>
        </w:rPr>
      </w:pPr>
    </w:p>
    <w:p w:rsidR="00522288" w:rsidRPr="00522288" w:rsidRDefault="00522288" w:rsidP="00522288">
      <w:pPr>
        <w:spacing w:after="0" w:line="240" w:lineRule="auto"/>
        <w:jc w:val="both"/>
        <w:rPr>
          <w:rFonts w:ascii="Verdana" w:eastAsia="MS Mincho" w:hAnsi="Verdana" w:cs="Calibri,Italic"/>
          <w:iCs/>
          <w:sz w:val="20"/>
          <w:szCs w:val="20"/>
          <w:highlight w:val="yellow"/>
        </w:rPr>
      </w:pPr>
    </w:p>
    <w:p w:rsidR="00522288" w:rsidRPr="00522288" w:rsidRDefault="00522288" w:rsidP="00522288">
      <w:pPr>
        <w:spacing w:after="0" w:line="240" w:lineRule="auto"/>
        <w:jc w:val="center"/>
        <w:rPr>
          <w:rFonts w:ascii="Verdana" w:eastAsia="MS Mincho" w:hAnsi="Verdana"/>
          <w:b/>
          <w:bCs/>
          <w:sz w:val="20"/>
          <w:szCs w:val="20"/>
        </w:rPr>
      </w:pPr>
      <w:r w:rsidRPr="00522288">
        <w:rPr>
          <w:rFonts w:ascii="Verdana" w:eastAsia="MS Mincho" w:hAnsi="Verdana"/>
          <w:b/>
          <w:bCs/>
          <w:sz w:val="20"/>
          <w:szCs w:val="20"/>
        </w:rPr>
        <w:t xml:space="preserve">For more </w:t>
      </w:r>
      <w:proofErr w:type="gramStart"/>
      <w:r w:rsidRPr="00522288">
        <w:rPr>
          <w:rFonts w:ascii="Verdana" w:eastAsia="MS Mincho" w:hAnsi="Verdana"/>
          <w:b/>
          <w:bCs/>
          <w:sz w:val="20"/>
          <w:szCs w:val="20"/>
        </w:rPr>
        <w:t>information</w:t>
      </w:r>
      <w:proofErr w:type="gramEnd"/>
      <w:r w:rsidRPr="00522288">
        <w:rPr>
          <w:rFonts w:ascii="Verdana" w:eastAsia="MS Mincho" w:hAnsi="Verdana"/>
          <w:b/>
          <w:bCs/>
          <w:sz w:val="20"/>
          <w:szCs w:val="20"/>
        </w:rPr>
        <w:t xml:space="preserve"> please visit: iberostar.com</w:t>
      </w:r>
    </w:p>
    <w:p w:rsidR="00522288" w:rsidRPr="00522288" w:rsidRDefault="00522288" w:rsidP="00522288">
      <w:pPr>
        <w:spacing w:after="0" w:line="240" w:lineRule="auto"/>
        <w:rPr>
          <w:rFonts w:ascii="Verdana" w:eastAsia="MS Mincho" w:hAnsi="Verdana"/>
          <w:b/>
          <w:bCs/>
          <w:sz w:val="16"/>
          <w:szCs w:val="16"/>
          <w:u w:val="single"/>
        </w:rPr>
      </w:pPr>
    </w:p>
    <w:p w:rsidR="00522288" w:rsidRPr="00522288" w:rsidRDefault="00522288" w:rsidP="00522288">
      <w:pPr>
        <w:spacing w:after="0" w:line="240" w:lineRule="auto"/>
        <w:jc w:val="center"/>
        <w:rPr>
          <w:rFonts w:ascii="Verdana" w:eastAsia="MS Mincho" w:hAnsi="Verdana" w:cs="Calibri"/>
          <w:b/>
          <w:bCs/>
          <w:sz w:val="16"/>
          <w:szCs w:val="16"/>
          <w:lang w:val="en-US"/>
        </w:rPr>
      </w:pPr>
      <w:r w:rsidRPr="00522288">
        <w:rPr>
          <w:rFonts w:ascii="Verdana" w:eastAsia="Verdana" w:hAnsi="Verdana" w:cs="Verdana"/>
          <w:b/>
          <w:bCs/>
          <w:sz w:val="16"/>
          <w:szCs w:val="16"/>
          <w:bdr w:val="nil"/>
        </w:rPr>
        <w:t>IBEROSTAR UK Press Office – Edelman</w:t>
      </w:r>
    </w:p>
    <w:p w:rsidR="00522288" w:rsidRPr="00522288" w:rsidRDefault="00522288" w:rsidP="00522288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  <w:bdr w:val="nil"/>
        </w:rPr>
      </w:pPr>
      <w:r w:rsidRPr="00522288">
        <w:rPr>
          <w:rFonts w:ascii="Verdana" w:eastAsia="Verdana" w:hAnsi="Verdana" w:cs="Verdana"/>
          <w:sz w:val="16"/>
          <w:szCs w:val="16"/>
          <w:bdr w:val="nil"/>
        </w:rPr>
        <w:t>Tel: (0)20 3047 2682</w:t>
      </w:r>
    </w:p>
    <w:p w:rsidR="00522288" w:rsidRPr="00522288" w:rsidRDefault="00522288" w:rsidP="00522288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16"/>
          <w:szCs w:val="16"/>
          <w:bdr w:val="nil"/>
          <w:lang w:val="es-ES_tradnl"/>
        </w:rPr>
      </w:pPr>
      <w:bookmarkStart w:id="0" w:name="_GoBack"/>
      <w:bookmarkEnd w:id="0"/>
      <w:r w:rsidRPr="00522288">
        <w:rPr>
          <w:rFonts w:ascii="Verdana" w:eastAsia="Verdana" w:hAnsi="Verdana" w:cs="Verdana"/>
          <w:b/>
          <w:bCs/>
          <w:sz w:val="16"/>
          <w:szCs w:val="16"/>
          <w:bdr w:val="nil"/>
          <w:lang w:val="es-ES_tradnl"/>
        </w:rPr>
        <w:t>Francesca Boden (</w:t>
      </w:r>
      <w:hyperlink r:id="rId8" w:history="1">
        <w:r w:rsidRPr="00522288">
          <w:rPr>
            <w:rFonts w:ascii="Verdana" w:eastAsia="Verdana" w:hAnsi="Verdana" w:cs="Verdana"/>
            <w:sz w:val="16"/>
            <w:szCs w:val="16"/>
            <w:u w:val="single"/>
            <w:bdr w:val="nil"/>
            <w:lang w:val="es-ES_tradnl"/>
          </w:rPr>
          <w:t>Francesca.Boden@edelman.com</w:t>
        </w:r>
      </w:hyperlink>
      <w:r w:rsidRPr="00522288">
        <w:rPr>
          <w:rFonts w:ascii="Verdana" w:eastAsia="Verdana" w:hAnsi="Verdana" w:cs="Verdana"/>
          <w:b/>
          <w:bCs/>
          <w:sz w:val="16"/>
          <w:szCs w:val="16"/>
          <w:bdr w:val="nil"/>
          <w:lang w:val="es-ES_tradnl"/>
        </w:rPr>
        <w:t>)</w:t>
      </w:r>
    </w:p>
    <w:p w:rsidR="00522288" w:rsidRPr="00522288" w:rsidRDefault="00522288" w:rsidP="00522288">
      <w:pPr>
        <w:spacing w:after="0" w:line="240" w:lineRule="auto"/>
        <w:jc w:val="center"/>
        <w:rPr>
          <w:rFonts w:ascii="Verdana" w:eastAsia="Verdana" w:hAnsi="Verdana" w:cs="Verdana"/>
          <w:b/>
          <w:bCs/>
          <w:sz w:val="16"/>
          <w:szCs w:val="16"/>
          <w:bdr w:val="nil"/>
          <w:lang w:val="es-ES_tradnl"/>
        </w:rPr>
      </w:pPr>
      <w:r w:rsidRPr="00522288">
        <w:rPr>
          <w:rFonts w:ascii="Verdana" w:eastAsia="Verdana" w:hAnsi="Verdana" w:cs="Verdana"/>
          <w:b/>
          <w:bCs/>
          <w:sz w:val="16"/>
          <w:szCs w:val="16"/>
          <w:bdr w:val="nil"/>
          <w:lang w:val="es-ES_tradnl"/>
        </w:rPr>
        <w:t>Olivia Howard (</w:t>
      </w:r>
      <w:hyperlink r:id="rId9" w:history="1">
        <w:r w:rsidRPr="00522288">
          <w:rPr>
            <w:rFonts w:ascii="Verdana" w:eastAsia="Verdana" w:hAnsi="Verdana" w:cs="Verdana"/>
            <w:sz w:val="16"/>
            <w:szCs w:val="16"/>
            <w:u w:val="single"/>
            <w:bdr w:val="nil"/>
            <w:lang w:val="es-ES_tradnl"/>
          </w:rPr>
          <w:t>Olivia.Howard@edelman.com</w:t>
        </w:r>
      </w:hyperlink>
      <w:r w:rsidRPr="00522288">
        <w:rPr>
          <w:rFonts w:ascii="Verdana" w:eastAsia="Verdana" w:hAnsi="Verdana" w:cs="Verdana"/>
          <w:b/>
          <w:bCs/>
          <w:sz w:val="16"/>
          <w:szCs w:val="16"/>
          <w:bdr w:val="nil"/>
          <w:lang w:val="es-ES_tradnl"/>
        </w:rPr>
        <w:t>)</w:t>
      </w:r>
    </w:p>
    <w:p w:rsidR="008E296B" w:rsidRPr="00816073" w:rsidRDefault="008E296B" w:rsidP="00EF78D0">
      <w:pPr>
        <w:tabs>
          <w:tab w:val="left" w:pos="0"/>
        </w:tabs>
        <w:spacing w:after="0" w:line="240" w:lineRule="auto"/>
        <w:ind w:right="-22"/>
        <w:jc w:val="center"/>
        <w:rPr>
          <w:rFonts w:ascii="Verdana" w:hAnsi="Verdana" w:cs="Tahoma"/>
          <w:color w:val="000000"/>
          <w:sz w:val="16"/>
          <w:szCs w:val="16"/>
        </w:rPr>
      </w:pPr>
    </w:p>
    <w:sectPr w:rsidR="008E296B" w:rsidRPr="00816073" w:rsidSect="00F43385">
      <w:headerReference w:type="default" r:id="rId10"/>
      <w:pgSz w:w="11906" w:h="16838"/>
      <w:pgMar w:top="1275" w:right="1416" w:bottom="810" w:left="1701" w:header="15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71" w:rsidRDefault="00735371">
      <w:pPr>
        <w:spacing w:after="0" w:line="240" w:lineRule="auto"/>
      </w:pPr>
      <w:r>
        <w:separator/>
      </w:r>
    </w:p>
  </w:endnote>
  <w:endnote w:type="continuationSeparator" w:id="0">
    <w:p w:rsidR="00735371" w:rsidRDefault="0073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71" w:rsidRDefault="00735371">
      <w:pPr>
        <w:spacing w:after="0" w:line="240" w:lineRule="auto"/>
      </w:pPr>
      <w:r>
        <w:separator/>
      </w:r>
    </w:p>
  </w:footnote>
  <w:footnote w:type="continuationSeparator" w:id="0">
    <w:p w:rsidR="00735371" w:rsidRDefault="0073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9AF" w:rsidRDefault="00EF78D0" w:rsidP="00961C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2287905</wp:posOffset>
          </wp:positionH>
          <wp:positionV relativeFrom="paragraph">
            <wp:posOffset>-873760</wp:posOffset>
          </wp:positionV>
          <wp:extent cx="1007745" cy="882650"/>
          <wp:effectExtent l="0" t="0" r="1905" b="0"/>
          <wp:wrapTight wrapText="bothSides">
            <wp:wrapPolygon edited="0">
              <wp:start x="0" y="0"/>
              <wp:lineTo x="0" y="20978"/>
              <wp:lineTo x="21233" y="20978"/>
              <wp:lineTo x="21233" y="0"/>
              <wp:lineTo x="0" y="0"/>
            </wp:wrapPolygon>
          </wp:wrapTight>
          <wp:docPr id="11" name="Picture 11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52F4E"/>
    <w:multiLevelType w:val="hybridMultilevel"/>
    <w:tmpl w:val="08749B42"/>
    <w:lvl w:ilvl="0" w:tplc="81762C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C14"/>
    <w:multiLevelType w:val="hybridMultilevel"/>
    <w:tmpl w:val="C5C8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04811"/>
    <w:multiLevelType w:val="hybridMultilevel"/>
    <w:tmpl w:val="12B88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91000"/>
    <w:multiLevelType w:val="multilevel"/>
    <w:tmpl w:val="25D6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D0"/>
    <w:rsid w:val="000A0E24"/>
    <w:rsid w:val="000B7FA7"/>
    <w:rsid w:val="000E189A"/>
    <w:rsid w:val="000E421A"/>
    <w:rsid w:val="00112E1F"/>
    <w:rsid w:val="0012474C"/>
    <w:rsid w:val="00154AB1"/>
    <w:rsid w:val="00162A5C"/>
    <w:rsid w:val="001C21FD"/>
    <w:rsid w:val="00262D5D"/>
    <w:rsid w:val="00293336"/>
    <w:rsid w:val="002A6771"/>
    <w:rsid w:val="002E0EC0"/>
    <w:rsid w:val="0032541B"/>
    <w:rsid w:val="00363ABA"/>
    <w:rsid w:val="00364028"/>
    <w:rsid w:val="00426657"/>
    <w:rsid w:val="0044272B"/>
    <w:rsid w:val="004A43AE"/>
    <w:rsid w:val="004A5C2F"/>
    <w:rsid w:val="004F0AB0"/>
    <w:rsid w:val="00522288"/>
    <w:rsid w:val="005537F1"/>
    <w:rsid w:val="005A5E2C"/>
    <w:rsid w:val="0063681A"/>
    <w:rsid w:val="00643ED0"/>
    <w:rsid w:val="0068367E"/>
    <w:rsid w:val="006C5041"/>
    <w:rsid w:val="006E244D"/>
    <w:rsid w:val="006E590A"/>
    <w:rsid w:val="0070610F"/>
    <w:rsid w:val="00735371"/>
    <w:rsid w:val="007915A5"/>
    <w:rsid w:val="00796D96"/>
    <w:rsid w:val="007A0D07"/>
    <w:rsid w:val="007C0210"/>
    <w:rsid w:val="0080399A"/>
    <w:rsid w:val="00816073"/>
    <w:rsid w:val="0083355A"/>
    <w:rsid w:val="00843EAA"/>
    <w:rsid w:val="00857BBF"/>
    <w:rsid w:val="008875BE"/>
    <w:rsid w:val="008E296B"/>
    <w:rsid w:val="008E5529"/>
    <w:rsid w:val="00903B85"/>
    <w:rsid w:val="00966472"/>
    <w:rsid w:val="009B5BDF"/>
    <w:rsid w:val="009C3527"/>
    <w:rsid w:val="009D5F67"/>
    <w:rsid w:val="009E713F"/>
    <w:rsid w:val="00A21C1F"/>
    <w:rsid w:val="00A40CDF"/>
    <w:rsid w:val="00A44A60"/>
    <w:rsid w:val="00A46BDB"/>
    <w:rsid w:val="00A55014"/>
    <w:rsid w:val="00A66813"/>
    <w:rsid w:val="00A814CD"/>
    <w:rsid w:val="00A840DC"/>
    <w:rsid w:val="00A924DB"/>
    <w:rsid w:val="00AB30C2"/>
    <w:rsid w:val="00AF1D0B"/>
    <w:rsid w:val="00B1469F"/>
    <w:rsid w:val="00B5574A"/>
    <w:rsid w:val="00B565B9"/>
    <w:rsid w:val="00B80A7D"/>
    <w:rsid w:val="00B8422B"/>
    <w:rsid w:val="00BA02AD"/>
    <w:rsid w:val="00BC7589"/>
    <w:rsid w:val="00C049D6"/>
    <w:rsid w:val="00C234EA"/>
    <w:rsid w:val="00C50160"/>
    <w:rsid w:val="00C605C4"/>
    <w:rsid w:val="00C8288B"/>
    <w:rsid w:val="00C95878"/>
    <w:rsid w:val="00CA0350"/>
    <w:rsid w:val="00CA0417"/>
    <w:rsid w:val="00CA749B"/>
    <w:rsid w:val="00CC1C45"/>
    <w:rsid w:val="00D1297F"/>
    <w:rsid w:val="00D52183"/>
    <w:rsid w:val="00DE439A"/>
    <w:rsid w:val="00E62E82"/>
    <w:rsid w:val="00E93C8A"/>
    <w:rsid w:val="00EA6F70"/>
    <w:rsid w:val="00EF78D0"/>
    <w:rsid w:val="00F43385"/>
    <w:rsid w:val="00F514FD"/>
    <w:rsid w:val="00FA7FE0"/>
    <w:rsid w:val="00FB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006F2561-6411-45F8-BE0F-B9D64635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D0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F78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8D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7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8D0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F78D0"/>
    <w:pPr>
      <w:ind w:left="720"/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96D96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E62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2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336"/>
    <w:rPr>
      <w:rFonts w:ascii="Tahoma" w:eastAsia="Calibri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266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6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657"/>
    <w:rPr>
      <w:rFonts w:ascii="Calibri" w:eastAsia="Calibri" w:hAnsi="Calibri" w:cs="Times New Roman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6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657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a.Boden@edelm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livia.Howard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Vazquez, Claudia</dc:creator>
  <cp:lastModifiedBy>Javier Pons</cp:lastModifiedBy>
  <cp:revision>7</cp:revision>
  <cp:lastPrinted>2017-11-15T18:55:00Z</cp:lastPrinted>
  <dcterms:created xsi:type="dcterms:W3CDTF">2017-11-16T12:20:00Z</dcterms:created>
  <dcterms:modified xsi:type="dcterms:W3CDTF">2017-11-17T12:22:00Z</dcterms:modified>
</cp:coreProperties>
</file>