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978" w:rsidRPr="007F4241" w:rsidRDefault="006C0978" w:rsidP="00D52ACC">
      <w:pPr>
        <w:tabs>
          <w:tab w:val="center" w:pos="4252"/>
          <w:tab w:val="right" w:pos="8504"/>
        </w:tabs>
        <w:spacing w:after="0" w:line="240" w:lineRule="auto"/>
        <w:ind w:right="-22"/>
        <w:jc w:val="right"/>
        <w:rPr>
          <w:rFonts w:ascii="Verdana" w:eastAsia="Times New Roman" w:hAnsi="Verdana"/>
          <w:color w:val="0D0D0D" w:themeColor="text1" w:themeTint="F2"/>
          <w:sz w:val="18"/>
          <w:szCs w:val="32"/>
          <w:lang w:eastAsia="es-ES"/>
        </w:rPr>
      </w:pPr>
      <w:r w:rsidRPr="007F4241">
        <w:rPr>
          <w:rFonts w:ascii="Verdana" w:eastAsia="Times New Roman" w:hAnsi="Verdana"/>
          <w:color w:val="0D0D0D" w:themeColor="text1" w:themeTint="F2"/>
          <w:sz w:val="18"/>
          <w:szCs w:val="32"/>
          <w:lang w:eastAsia="es-ES"/>
        </w:rPr>
        <w:t>NOTA DE PRENSA</w:t>
      </w:r>
    </w:p>
    <w:p w:rsidR="006C0978" w:rsidRDefault="006C0978" w:rsidP="0077477D">
      <w:pPr>
        <w:spacing w:after="0" w:line="240" w:lineRule="auto"/>
        <w:rPr>
          <w:rFonts w:ascii="Verdana" w:eastAsia="Times New Roman" w:hAnsi="Verdana"/>
          <w:b/>
          <w:bCs/>
          <w:color w:val="0D0D0D" w:themeColor="text1" w:themeTint="F2"/>
          <w:sz w:val="20"/>
          <w:szCs w:val="32"/>
          <w:lang w:eastAsia="es-ES"/>
        </w:rPr>
      </w:pPr>
    </w:p>
    <w:p w:rsidR="000874E1" w:rsidRPr="000874E1" w:rsidRDefault="000874E1" w:rsidP="000874E1">
      <w:pPr>
        <w:spacing w:after="0" w:line="240" w:lineRule="auto"/>
        <w:jc w:val="center"/>
        <w:rPr>
          <w:rFonts w:ascii="Verdana" w:eastAsia="Times New Roman" w:hAnsi="Verdana"/>
          <w:b/>
          <w:bCs/>
          <w:color w:val="0D0D0D" w:themeColor="text1" w:themeTint="F2"/>
          <w:sz w:val="20"/>
          <w:szCs w:val="32"/>
          <w:lang w:eastAsia="es-ES"/>
        </w:rPr>
      </w:pPr>
      <w:r w:rsidRPr="000874E1">
        <w:rPr>
          <w:rFonts w:ascii="Verdana" w:eastAsia="Times New Roman" w:hAnsi="Verdana"/>
          <w:b/>
          <w:color w:val="0D0D0D" w:themeColor="text1" w:themeTint="F2"/>
          <w:sz w:val="20"/>
          <w:szCs w:val="20"/>
          <w:lang w:eastAsia="es-ES"/>
        </w:rPr>
        <w:t>V edición del “Fondo Solidario de Empleados”</w:t>
      </w:r>
    </w:p>
    <w:p w:rsidR="000874E1" w:rsidRPr="00161851" w:rsidRDefault="000874E1" w:rsidP="0077477D">
      <w:pPr>
        <w:spacing w:after="0" w:line="240" w:lineRule="auto"/>
        <w:rPr>
          <w:rFonts w:ascii="Verdana" w:eastAsia="Times New Roman" w:hAnsi="Verdana"/>
          <w:b/>
          <w:bCs/>
          <w:color w:val="0D0D0D" w:themeColor="text1" w:themeTint="F2"/>
          <w:sz w:val="20"/>
          <w:szCs w:val="32"/>
          <w:lang w:eastAsia="es-ES"/>
        </w:rPr>
      </w:pPr>
    </w:p>
    <w:p w:rsidR="006168CA" w:rsidRDefault="006C0978" w:rsidP="00EC2636">
      <w:pPr>
        <w:spacing w:after="0" w:line="240" w:lineRule="auto"/>
        <w:jc w:val="center"/>
        <w:rPr>
          <w:rFonts w:ascii="Verdana" w:eastAsia="Times New Roman" w:hAnsi="Verdana"/>
          <w:b/>
          <w:bCs/>
          <w:color w:val="0D0D0D" w:themeColor="text1" w:themeTint="F2"/>
          <w:sz w:val="32"/>
          <w:szCs w:val="32"/>
          <w:lang w:eastAsia="es-ES"/>
        </w:rPr>
      </w:pPr>
      <w:r w:rsidRPr="007F4241">
        <w:rPr>
          <w:rFonts w:ascii="Verdana" w:eastAsia="Times New Roman" w:hAnsi="Verdana"/>
          <w:b/>
          <w:bCs/>
          <w:color w:val="0D0D0D" w:themeColor="text1" w:themeTint="F2"/>
          <w:sz w:val="32"/>
          <w:szCs w:val="32"/>
          <w:lang w:eastAsia="es-ES"/>
        </w:rPr>
        <w:t xml:space="preserve">GRUPO IBEROSTAR </w:t>
      </w:r>
      <w:r w:rsidR="00C87FB4">
        <w:rPr>
          <w:rFonts w:ascii="Verdana" w:eastAsia="Times New Roman" w:hAnsi="Verdana"/>
          <w:b/>
          <w:bCs/>
          <w:color w:val="0D0D0D" w:themeColor="text1" w:themeTint="F2"/>
          <w:sz w:val="32"/>
          <w:szCs w:val="32"/>
          <w:lang w:eastAsia="es-ES"/>
        </w:rPr>
        <w:t xml:space="preserve">ENTREGA 10.000 EUROS </w:t>
      </w:r>
    </w:p>
    <w:p w:rsidR="006C0978" w:rsidRPr="007F4241" w:rsidRDefault="00C87FB4" w:rsidP="00EC2636">
      <w:pPr>
        <w:spacing w:after="0" w:line="240" w:lineRule="auto"/>
        <w:jc w:val="center"/>
        <w:rPr>
          <w:rFonts w:ascii="Verdana" w:eastAsia="Times New Roman" w:hAnsi="Verdana"/>
          <w:b/>
          <w:bCs/>
          <w:color w:val="0D0D0D" w:themeColor="text1" w:themeTint="F2"/>
          <w:sz w:val="32"/>
          <w:szCs w:val="32"/>
          <w:lang w:eastAsia="es-ES"/>
        </w:rPr>
      </w:pPr>
      <w:r>
        <w:rPr>
          <w:rFonts w:ascii="Verdana" w:eastAsia="Times New Roman" w:hAnsi="Verdana"/>
          <w:b/>
          <w:bCs/>
          <w:color w:val="0D0D0D" w:themeColor="text1" w:themeTint="F2"/>
          <w:sz w:val="32"/>
          <w:szCs w:val="32"/>
          <w:lang w:eastAsia="es-ES"/>
        </w:rPr>
        <w:t xml:space="preserve">A ASOCIACIONES </w:t>
      </w:r>
      <w:r w:rsidR="000B38B1">
        <w:rPr>
          <w:rFonts w:ascii="Verdana" w:eastAsia="Times New Roman" w:hAnsi="Verdana"/>
          <w:b/>
          <w:bCs/>
          <w:color w:val="0D0D0D" w:themeColor="text1" w:themeTint="F2"/>
          <w:sz w:val="32"/>
          <w:szCs w:val="32"/>
          <w:lang w:eastAsia="es-ES"/>
        </w:rPr>
        <w:t xml:space="preserve">SOLIDARIAS </w:t>
      </w:r>
      <w:r>
        <w:rPr>
          <w:rFonts w:ascii="Verdana" w:eastAsia="Times New Roman" w:hAnsi="Verdana"/>
          <w:b/>
          <w:bCs/>
          <w:color w:val="0D0D0D" w:themeColor="text1" w:themeTint="F2"/>
          <w:sz w:val="32"/>
          <w:szCs w:val="32"/>
          <w:lang w:eastAsia="es-ES"/>
        </w:rPr>
        <w:t>LOCALES</w:t>
      </w:r>
    </w:p>
    <w:p w:rsidR="006C0978" w:rsidRPr="007F4241" w:rsidRDefault="006C0978" w:rsidP="00EC2636">
      <w:pPr>
        <w:spacing w:after="0" w:line="240" w:lineRule="auto"/>
        <w:jc w:val="both"/>
        <w:rPr>
          <w:rFonts w:ascii="Verdana" w:hAnsi="Verdana"/>
          <w:b/>
          <w:bCs/>
          <w:color w:val="0D0D0D" w:themeColor="text1" w:themeTint="F2"/>
          <w:sz w:val="20"/>
          <w:szCs w:val="20"/>
        </w:rPr>
      </w:pPr>
    </w:p>
    <w:p w:rsidR="00F86DAF" w:rsidRPr="007F4241" w:rsidRDefault="00F86DAF" w:rsidP="00EC2636">
      <w:pPr>
        <w:pStyle w:val="ListParagraph"/>
        <w:numPr>
          <w:ilvl w:val="0"/>
          <w:numId w:val="1"/>
        </w:numPr>
        <w:spacing w:after="0" w:line="240" w:lineRule="auto"/>
        <w:ind w:left="630"/>
        <w:contextualSpacing/>
        <w:jc w:val="both"/>
        <w:rPr>
          <w:rFonts w:ascii="Verdana" w:eastAsia="Times New Roman" w:hAnsi="Verdana"/>
          <w:b/>
          <w:i/>
          <w:color w:val="0D0D0D" w:themeColor="text1" w:themeTint="F2"/>
          <w:sz w:val="20"/>
          <w:szCs w:val="20"/>
          <w:lang w:eastAsia="es-ES"/>
        </w:rPr>
      </w:pPr>
      <w:r w:rsidRPr="007F4241">
        <w:rPr>
          <w:rFonts w:ascii="Verdana" w:eastAsia="Times New Roman" w:hAnsi="Verdana"/>
          <w:b/>
          <w:i/>
          <w:color w:val="0D0D0D" w:themeColor="text1" w:themeTint="F2"/>
          <w:sz w:val="20"/>
          <w:szCs w:val="20"/>
          <w:lang w:eastAsia="es-ES"/>
        </w:rPr>
        <w:t xml:space="preserve">GRUPO IBEROSTAR ha celebrado </w:t>
      </w:r>
      <w:r w:rsidR="007F4241" w:rsidRPr="007F4241">
        <w:rPr>
          <w:rFonts w:ascii="Verdana" w:eastAsia="Times New Roman" w:hAnsi="Verdana"/>
          <w:b/>
          <w:i/>
          <w:color w:val="0D0D0D" w:themeColor="text1" w:themeTint="F2"/>
          <w:sz w:val="20"/>
          <w:szCs w:val="20"/>
          <w:lang w:eastAsia="es-ES"/>
        </w:rPr>
        <w:t>la quinta edición</w:t>
      </w:r>
      <w:r w:rsidR="007F4241">
        <w:rPr>
          <w:rFonts w:ascii="Verdana" w:eastAsia="Times New Roman" w:hAnsi="Verdana"/>
          <w:b/>
          <w:i/>
          <w:color w:val="0D0D0D" w:themeColor="text1" w:themeTint="F2"/>
          <w:sz w:val="20"/>
          <w:szCs w:val="20"/>
          <w:lang w:eastAsia="es-ES"/>
        </w:rPr>
        <w:t xml:space="preserve"> de su</w:t>
      </w:r>
      <w:r w:rsidR="007F4241" w:rsidRPr="007F4241">
        <w:rPr>
          <w:rFonts w:ascii="Verdana" w:eastAsia="Times New Roman" w:hAnsi="Verdana"/>
          <w:b/>
          <w:i/>
          <w:color w:val="0D0D0D" w:themeColor="text1" w:themeTint="F2"/>
          <w:sz w:val="20"/>
          <w:szCs w:val="20"/>
          <w:lang w:eastAsia="es-ES"/>
        </w:rPr>
        <w:t xml:space="preserve"> “Fondo Solidario de Empleados”. Una iniciativa que busca apoyar a asociaciones locales a la vez que fomenta</w:t>
      </w:r>
      <w:r w:rsidRPr="007F4241">
        <w:rPr>
          <w:rFonts w:ascii="Verdana" w:eastAsia="Times New Roman" w:hAnsi="Verdana"/>
          <w:b/>
          <w:i/>
          <w:color w:val="0D0D0D" w:themeColor="text1" w:themeTint="F2"/>
          <w:sz w:val="20"/>
          <w:szCs w:val="20"/>
          <w:lang w:eastAsia="es-ES"/>
        </w:rPr>
        <w:t xml:space="preserve"> la cultura solidaria entre los empleados </w:t>
      </w:r>
      <w:r w:rsidR="00556273" w:rsidRPr="00442FFD">
        <w:rPr>
          <w:rFonts w:ascii="Verdana" w:eastAsia="Times New Roman" w:hAnsi="Verdana"/>
          <w:b/>
          <w:i/>
          <w:color w:val="0D0D0D" w:themeColor="text1" w:themeTint="F2"/>
          <w:sz w:val="20"/>
          <w:szCs w:val="20"/>
          <w:lang w:eastAsia="es-ES"/>
        </w:rPr>
        <w:t xml:space="preserve">de la sede </w:t>
      </w:r>
      <w:r w:rsidR="009A7949">
        <w:rPr>
          <w:rFonts w:ascii="Verdana" w:eastAsia="Times New Roman" w:hAnsi="Verdana"/>
          <w:b/>
          <w:i/>
          <w:color w:val="0D0D0D" w:themeColor="text1" w:themeTint="F2"/>
          <w:sz w:val="20"/>
          <w:szCs w:val="20"/>
          <w:lang w:eastAsia="es-ES"/>
        </w:rPr>
        <w:t>del Grupo</w:t>
      </w:r>
      <w:r w:rsidR="000874E1">
        <w:rPr>
          <w:rFonts w:ascii="Verdana" w:eastAsia="Times New Roman" w:hAnsi="Verdana"/>
          <w:b/>
          <w:i/>
          <w:color w:val="0D0D0D" w:themeColor="text1" w:themeTint="F2"/>
          <w:sz w:val="20"/>
          <w:szCs w:val="20"/>
          <w:lang w:eastAsia="es-ES"/>
        </w:rPr>
        <w:t>, pues son ellos quienes proponen las entidades con las que colaborar.</w:t>
      </w:r>
    </w:p>
    <w:p w:rsidR="00EC2636" w:rsidRPr="007F4241" w:rsidRDefault="00EC2636" w:rsidP="00EC2636">
      <w:pPr>
        <w:pStyle w:val="ListParagraph"/>
        <w:spacing w:after="0" w:line="240" w:lineRule="auto"/>
        <w:ind w:left="630"/>
        <w:contextualSpacing/>
        <w:jc w:val="both"/>
        <w:rPr>
          <w:rFonts w:ascii="Verdana" w:eastAsia="Times New Roman" w:hAnsi="Verdana"/>
          <w:b/>
          <w:i/>
          <w:color w:val="0D0D0D" w:themeColor="text1" w:themeTint="F2"/>
          <w:sz w:val="20"/>
          <w:szCs w:val="20"/>
          <w:lang w:eastAsia="es-ES"/>
        </w:rPr>
      </w:pPr>
    </w:p>
    <w:p w:rsidR="00F86DAF" w:rsidRPr="007F4241" w:rsidRDefault="007F4241" w:rsidP="00EC2636">
      <w:pPr>
        <w:pStyle w:val="ListParagraph"/>
        <w:numPr>
          <w:ilvl w:val="0"/>
          <w:numId w:val="1"/>
        </w:numPr>
        <w:spacing w:after="0" w:line="240" w:lineRule="auto"/>
        <w:ind w:left="630"/>
        <w:contextualSpacing/>
        <w:jc w:val="both"/>
        <w:rPr>
          <w:rFonts w:ascii="Verdana" w:eastAsia="Times New Roman" w:hAnsi="Verdana"/>
          <w:b/>
          <w:i/>
          <w:color w:val="0D0D0D" w:themeColor="text1" w:themeTint="F2"/>
          <w:sz w:val="20"/>
          <w:szCs w:val="20"/>
          <w:lang w:eastAsia="es-ES"/>
        </w:rPr>
      </w:pPr>
      <w:r w:rsidRPr="007F4241">
        <w:rPr>
          <w:rFonts w:ascii="Verdana" w:eastAsia="Times New Roman" w:hAnsi="Verdana"/>
          <w:b/>
          <w:i/>
          <w:color w:val="0D0D0D" w:themeColor="text1" w:themeTint="F2"/>
          <w:sz w:val="20"/>
          <w:szCs w:val="20"/>
          <w:lang w:eastAsia="es-ES"/>
        </w:rPr>
        <w:t>“</w:t>
      </w:r>
      <w:r w:rsidR="00F86DAF" w:rsidRPr="007F4241">
        <w:rPr>
          <w:rFonts w:ascii="Verdana" w:eastAsia="Times New Roman" w:hAnsi="Verdana"/>
          <w:b/>
          <w:i/>
          <w:color w:val="0D0D0D" w:themeColor="text1" w:themeTint="F2"/>
          <w:sz w:val="20"/>
          <w:szCs w:val="20"/>
          <w:lang w:eastAsia="es-ES"/>
        </w:rPr>
        <w:t xml:space="preserve">Mallorca </w:t>
      </w:r>
      <w:proofErr w:type="spellStart"/>
      <w:r w:rsidR="00F86DAF" w:rsidRPr="007F4241">
        <w:rPr>
          <w:rFonts w:ascii="Verdana" w:eastAsia="Times New Roman" w:hAnsi="Verdana"/>
          <w:b/>
          <w:i/>
          <w:color w:val="0D0D0D" w:themeColor="text1" w:themeTint="F2"/>
          <w:sz w:val="20"/>
          <w:szCs w:val="20"/>
          <w:lang w:eastAsia="es-ES"/>
        </w:rPr>
        <w:t>Sense</w:t>
      </w:r>
      <w:proofErr w:type="spellEnd"/>
      <w:r w:rsidR="00F86DAF" w:rsidRPr="007F4241">
        <w:rPr>
          <w:rFonts w:ascii="Verdana" w:eastAsia="Times New Roman" w:hAnsi="Verdana"/>
          <w:b/>
          <w:i/>
          <w:color w:val="0D0D0D" w:themeColor="text1" w:themeTint="F2"/>
          <w:sz w:val="20"/>
          <w:szCs w:val="20"/>
          <w:lang w:eastAsia="es-ES"/>
        </w:rPr>
        <w:t xml:space="preserve"> </w:t>
      </w:r>
      <w:proofErr w:type="spellStart"/>
      <w:r w:rsidR="00F86DAF" w:rsidRPr="007F4241">
        <w:rPr>
          <w:rFonts w:ascii="Verdana" w:eastAsia="Times New Roman" w:hAnsi="Verdana"/>
          <w:b/>
          <w:i/>
          <w:color w:val="0D0D0D" w:themeColor="text1" w:themeTint="F2"/>
          <w:sz w:val="20"/>
          <w:szCs w:val="20"/>
          <w:lang w:eastAsia="es-ES"/>
        </w:rPr>
        <w:t>Fam</w:t>
      </w:r>
      <w:proofErr w:type="spellEnd"/>
      <w:r w:rsidRPr="007F4241">
        <w:rPr>
          <w:rFonts w:ascii="Verdana" w:eastAsia="Times New Roman" w:hAnsi="Verdana"/>
          <w:b/>
          <w:i/>
          <w:color w:val="0D0D0D" w:themeColor="text1" w:themeTint="F2"/>
          <w:sz w:val="20"/>
          <w:szCs w:val="20"/>
          <w:lang w:eastAsia="es-ES"/>
        </w:rPr>
        <w:t>”</w:t>
      </w:r>
      <w:r w:rsidR="00F86DAF" w:rsidRPr="007F4241">
        <w:rPr>
          <w:rFonts w:ascii="Verdana" w:eastAsia="Times New Roman" w:hAnsi="Verdana"/>
          <w:b/>
          <w:i/>
          <w:color w:val="0D0D0D" w:themeColor="text1" w:themeTint="F2"/>
          <w:sz w:val="20"/>
          <w:szCs w:val="20"/>
          <w:lang w:eastAsia="es-ES"/>
        </w:rPr>
        <w:t xml:space="preserve">, </w:t>
      </w:r>
      <w:r>
        <w:rPr>
          <w:rFonts w:ascii="Verdana" w:eastAsia="Times New Roman" w:hAnsi="Verdana"/>
          <w:b/>
          <w:i/>
          <w:color w:val="0D0D0D" w:themeColor="text1" w:themeTint="F2"/>
          <w:sz w:val="20"/>
          <w:szCs w:val="20"/>
          <w:lang w:eastAsia="es-ES"/>
        </w:rPr>
        <w:t>“</w:t>
      </w:r>
      <w:r w:rsidR="00F86DAF" w:rsidRPr="007F4241">
        <w:rPr>
          <w:rFonts w:ascii="Verdana" w:eastAsia="Times New Roman" w:hAnsi="Verdana"/>
          <w:b/>
          <w:i/>
          <w:color w:val="0D0D0D" w:themeColor="text1" w:themeTint="F2"/>
          <w:sz w:val="20"/>
          <w:szCs w:val="20"/>
          <w:lang w:eastAsia="es-ES"/>
        </w:rPr>
        <w:t xml:space="preserve">Asociación altruista Es </w:t>
      </w:r>
      <w:proofErr w:type="spellStart"/>
      <w:r w:rsidR="00F86DAF" w:rsidRPr="007F4241">
        <w:rPr>
          <w:rFonts w:ascii="Verdana" w:eastAsia="Times New Roman" w:hAnsi="Verdana"/>
          <w:b/>
          <w:i/>
          <w:color w:val="0D0D0D" w:themeColor="text1" w:themeTint="F2"/>
          <w:sz w:val="20"/>
          <w:szCs w:val="20"/>
          <w:lang w:eastAsia="es-ES"/>
        </w:rPr>
        <w:t>Refugi</w:t>
      </w:r>
      <w:proofErr w:type="spellEnd"/>
      <w:r>
        <w:rPr>
          <w:rFonts w:ascii="Verdana" w:eastAsia="Times New Roman" w:hAnsi="Verdana"/>
          <w:b/>
          <w:i/>
          <w:color w:val="0D0D0D" w:themeColor="text1" w:themeTint="F2"/>
          <w:sz w:val="20"/>
          <w:szCs w:val="20"/>
          <w:lang w:eastAsia="es-ES"/>
        </w:rPr>
        <w:t>”</w:t>
      </w:r>
      <w:r w:rsidR="00F86DAF" w:rsidRPr="007F4241">
        <w:rPr>
          <w:rFonts w:ascii="Verdana" w:eastAsia="Times New Roman" w:hAnsi="Verdana"/>
          <w:b/>
          <w:i/>
          <w:color w:val="0D0D0D" w:themeColor="text1" w:themeTint="F2"/>
          <w:sz w:val="20"/>
          <w:szCs w:val="20"/>
          <w:lang w:eastAsia="es-ES"/>
        </w:rPr>
        <w:t xml:space="preserve">, </w:t>
      </w:r>
      <w:r>
        <w:rPr>
          <w:rFonts w:ascii="Verdana" w:eastAsia="Times New Roman" w:hAnsi="Verdana"/>
          <w:b/>
          <w:i/>
          <w:color w:val="0D0D0D" w:themeColor="text1" w:themeTint="F2"/>
          <w:sz w:val="20"/>
          <w:szCs w:val="20"/>
          <w:lang w:eastAsia="es-ES"/>
        </w:rPr>
        <w:t>“</w:t>
      </w:r>
      <w:r w:rsidR="00F86DAF" w:rsidRPr="007F4241">
        <w:rPr>
          <w:rFonts w:ascii="Verdana" w:eastAsia="Times New Roman" w:hAnsi="Verdana"/>
          <w:b/>
          <w:i/>
          <w:color w:val="0D0D0D" w:themeColor="text1" w:themeTint="F2"/>
          <w:sz w:val="20"/>
          <w:szCs w:val="20"/>
          <w:lang w:eastAsia="es-ES"/>
        </w:rPr>
        <w:t>Alma.</w:t>
      </w:r>
      <w:r w:rsidR="000E2242" w:rsidRPr="007F4241">
        <w:rPr>
          <w:rFonts w:ascii="Verdana" w:eastAsia="Times New Roman" w:hAnsi="Verdana"/>
          <w:b/>
          <w:i/>
          <w:color w:val="0D0D0D" w:themeColor="text1" w:themeTint="F2"/>
          <w:sz w:val="20"/>
          <w:szCs w:val="20"/>
          <w:lang w:eastAsia="es-ES"/>
        </w:rPr>
        <w:t xml:space="preserve"> </w:t>
      </w:r>
      <w:r w:rsidR="00F86DAF" w:rsidRPr="007F4241">
        <w:rPr>
          <w:rFonts w:ascii="Verdana" w:eastAsia="Times New Roman" w:hAnsi="Verdana"/>
          <w:b/>
          <w:i/>
          <w:color w:val="0D0D0D" w:themeColor="text1" w:themeTint="F2"/>
          <w:sz w:val="20"/>
          <w:szCs w:val="20"/>
          <w:lang w:eastAsia="es-ES"/>
        </w:rPr>
        <w:t>Asociación La Mano que Ayuda</w:t>
      </w:r>
      <w:r>
        <w:rPr>
          <w:rFonts w:ascii="Verdana" w:eastAsia="Times New Roman" w:hAnsi="Verdana"/>
          <w:b/>
          <w:i/>
          <w:color w:val="0D0D0D" w:themeColor="text1" w:themeTint="F2"/>
          <w:sz w:val="20"/>
          <w:szCs w:val="20"/>
          <w:lang w:eastAsia="es-ES"/>
        </w:rPr>
        <w:t>”</w:t>
      </w:r>
      <w:r w:rsidR="00F86DAF" w:rsidRPr="007F4241">
        <w:rPr>
          <w:rFonts w:ascii="Verdana" w:eastAsia="Times New Roman" w:hAnsi="Verdana"/>
          <w:b/>
          <w:i/>
          <w:color w:val="0D0D0D" w:themeColor="text1" w:themeTint="F2"/>
          <w:sz w:val="20"/>
          <w:szCs w:val="20"/>
          <w:lang w:eastAsia="es-ES"/>
        </w:rPr>
        <w:t xml:space="preserve"> y la </w:t>
      </w:r>
      <w:r>
        <w:rPr>
          <w:rFonts w:ascii="Verdana" w:eastAsia="Times New Roman" w:hAnsi="Verdana"/>
          <w:b/>
          <w:i/>
          <w:color w:val="0D0D0D" w:themeColor="text1" w:themeTint="F2"/>
          <w:sz w:val="20"/>
          <w:szCs w:val="20"/>
          <w:lang w:eastAsia="es-ES"/>
        </w:rPr>
        <w:t>“</w:t>
      </w:r>
      <w:r w:rsidR="00AB392E">
        <w:rPr>
          <w:rFonts w:ascii="Verdana" w:eastAsia="Times New Roman" w:hAnsi="Verdana"/>
          <w:b/>
          <w:i/>
          <w:color w:val="0D0D0D" w:themeColor="text1" w:themeTint="F2"/>
          <w:sz w:val="20"/>
          <w:szCs w:val="20"/>
          <w:lang w:eastAsia="es-ES"/>
        </w:rPr>
        <w:t>Fundación de S</w:t>
      </w:r>
      <w:r w:rsidR="00F86DAF" w:rsidRPr="007F4241">
        <w:rPr>
          <w:rFonts w:ascii="Verdana" w:eastAsia="Times New Roman" w:hAnsi="Verdana"/>
          <w:b/>
          <w:i/>
          <w:color w:val="0D0D0D" w:themeColor="text1" w:themeTint="F2"/>
          <w:sz w:val="20"/>
          <w:szCs w:val="20"/>
          <w:lang w:eastAsia="es-ES"/>
        </w:rPr>
        <w:t>olidaridad Amaranta</w:t>
      </w:r>
      <w:r>
        <w:rPr>
          <w:rFonts w:ascii="Verdana" w:eastAsia="Times New Roman" w:hAnsi="Verdana"/>
          <w:b/>
          <w:i/>
          <w:color w:val="0D0D0D" w:themeColor="text1" w:themeTint="F2"/>
          <w:sz w:val="20"/>
          <w:szCs w:val="20"/>
          <w:lang w:eastAsia="es-ES"/>
        </w:rPr>
        <w:t>”</w:t>
      </w:r>
      <w:r w:rsidR="00F86DAF" w:rsidRPr="007F4241">
        <w:rPr>
          <w:rFonts w:ascii="Verdana" w:eastAsia="Times New Roman" w:hAnsi="Verdana"/>
          <w:b/>
          <w:i/>
          <w:color w:val="0D0D0D" w:themeColor="text1" w:themeTint="F2"/>
          <w:sz w:val="20"/>
          <w:szCs w:val="20"/>
          <w:lang w:eastAsia="es-ES"/>
        </w:rPr>
        <w:t xml:space="preserve">, son las cuatro entidades </w:t>
      </w:r>
      <w:r>
        <w:rPr>
          <w:rFonts w:ascii="Verdana" w:eastAsia="Times New Roman" w:hAnsi="Verdana"/>
          <w:b/>
          <w:i/>
          <w:color w:val="0D0D0D" w:themeColor="text1" w:themeTint="F2"/>
          <w:sz w:val="20"/>
          <w:szCs w:val="20"/>
          <w:lang w:eastAsia="es-ES"/>
        </w:rPr>
        <w:t>elegidas por los</w:t>
      </w:r>
      <w:r w:rsidR="009A7949">
        <w:rPr>
          <w:rFonts w:ascii="Verdana" w:eastAsia="Times New Roman" w:hAnsi="Verdana"/>
          <w:b/>
          <w:i/>
          <w:color w:val="0D0D0D" w:themeColor="text1" w:themeTint="F2"/>
          <w:sz w:val="20"/>
          <w:szCs w:val="20"/>
          <w:lang w:eastAsia="es-ES"/>
        </w:rPr>
        <w:t xml:space="preserve"> empleados de</w:t>
      </w:r>
      <w:r w:rsidR="00F86DAF" w:rsidRPr="007F4241">
        <w:rPr>
          <w:rFonts w:ascii="Verdana" w:eastAsia="Times New Roman" w:hAnsi="Verdana"/>
          <w:b/>
          <w:i/>
          <w:color w:val="0D0D0D" w:themeColor="text1" w:themeTint="F2"/>
          <w:sz w:val="20"/>
          <w:szCs w:val="20"/>
          <w:lang w:eastAsia="es-ES"/>
        </w:rPr>
        <w:t xml:space="preserve"> </w:t>
      </w:r>
      <w:r w:rsidR="00556273" w:rsidRPr="00442FFD">
        <w:rPr>
          <w:rFonts w:ascii="Verdana" w:eastAsia="Times New Roman" w:hAnsi="Verdana"/>
          <w:b/>
          <w:i/>
          <w:color w:val="0D0D0D" w:themeColor="text1" w:themeTint="F2"/>
          <w:sz w:val="20"/>
          <w:szCs w:val="20"/>
          <w:lang w:eastAsia="es-ES"/>
        </w:rPr>
        <w:t xml:space="preserve">la sede </w:t>
      </w:r>
      <w:r w:rsidR="00556273">
        <w:rPr>
          <w:rFonts w:ascii="Verdana" w:eastAsia="Times New Roman" w:hAnsi="Verdana"/>
          <w:b/>
          <w:i/>
          <w:color w:val="0D0D0D" w:themeColor="text1" w:themeTint="F2"/>
          <w:sz w:val="20"/>
          <w:szCs w:val="20"/>
          <w:lang w:eastAsia="es-ES"/>
        </w:rPr>
        <w:t>del G</w:t>
      </w:r>
      <w:r w:rsidR="00F86DAF" w:rsidRPr="007F4241">
        <w:rPr>
          <w:rFonts w:ascii="Verdana" w:eastAsia="Times New Roman" w:hAnsi="Verdana"/>
          <w:b/>
          <w:i/>
          <w:color w:val="0D0D0D" w:themeColor="text1" w:themeTint="F2"/>
          <w:sz w:val="20"/>
          <w:szCs w:val="20"/>
          <w:lang w:eastAsia="es-ES"/>
        </w:rPr>
        <w:t xml:space="preserve">RUPO IBEROSTAR </w:t>
      </w:r>
      <w:r>
        <w:rPr>
          <w:rFonts w:ascii="Verdana" w:eastAsia="Times New Roman" w:hAnsi="Verdana"/>
          <w:b/>
          <w:i/>
          <w:color w:val="0D0D0D" w:themeColor="text1" w:themeTint="F2"/>
          <w:sz w:val="20"/>
          <w:szCs w:val="20"/>
          <w:lang w:eastAsia="es-ES"/>
        </w:rPr>
        <w:t xml:space="preserve">que recibirán 2.500 euros cada una. </w:t>
      </w:r>
    </w:p>
    <w:p w:rsidR="006C0978" w:rsidRPr="007F4241" w:rsidRDefault="006C0978" w:rsidP="006C0978">
      <w:pPr>
        <w:spacing w:after="0" w:line="240" w:lineRule="auto"/>
        <w:jc w:val="both"/>
        <w:rPr>
          <w:rFonts w:ascii="Verdana" w:hAnsi="Verdana"/>
          <w:b/>
          <w:bCs/>
          <w:color w:val="0D0D0D" w:themeColor="text1" w:themeTint="F2"/>
          <w:sz w:val="20"/>
          <w:szCs w:val="20"/>
        </w:rPr>
      </w:pPr>
    </w:p>
    <w:p w:rsidR="00C87FB4" w:rsidRPr="007F4241" w:rsidRDefault="006C0978" w:rsidP="00C87FB4">
      <w:pPr>
        <w:spacing w:after="0" w:line="240" w:lineRule="auto"/>
        <w:jc w:val="both"/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</w:pPr>
      <w:r w:rsidRPr="007F4241">
        <w:rPr>
          <w:rFonts w:ascii="Verdana" w:eastAsia="Times New Roman" w:hAnsi="Verdana" w:cs="Calibri,Italic"/>
          <w:b/>
          <w:iCs/>
          <w:color w:val="0D0D0D" w:themeColor="text1" w:themeTint="F2"/>
          <w:sz w:val="20"/>
          <w:szCs w:val="20"/>
          <w:lang w:eastAsia="es-ES"/>
        </w:rPr>
        <w:t>Palma de Mallorca,</w:t>
      </w:r>
      <w:r w:rsidR="00442FFD">
        <w:rPr>
          <w:rFonts w:ascii="Verdana" w:eastAsia="Times New Roman" w:hAnsi="Verdana" w:cs="Calibri,Italic"/>
          <w:b/>
          <w:iCs/>
          <w:color w:val="0D0D0D" w:themeColor="text1" w:themeTint="F2"/>
          <w:sz w:val="20"/>
          <w:szCs w:val="20"/>
          <w:lang w:eastAsia="es-ES"/>
        </w:rPr>
        <w:t xml:space="preserve"> 26</w:t>
      </w:r>
      <w:r w:rsidRPr="007F4241">
        <w:rPr>
          <w:rFonts w:ascii="Verdana" w:eastAsia="Times New Roman" w:hAnsi="Verdana" w:cs="Calibri,Italic"/>
          <w:b/>
          <w:iCs/>
          <w:color w:val="0D0D0D" w:themeColor="text1" w:themeTint="F2"/>
          <w:sz w:val="20"/>
          <w:szCs w:val="20"/>
          <w:lang w:eastAsia="es-ES"/>
        </w:rPr>
        <w:t xml:space="preserve"> de julio de 2017.-</w:t>
      </w:r>
      <w:r w:rsidRPr="007F4241">
        <w:rPr>
          <w:rFonts w:ascii="Verdana" w:hAnsi="Verdana"/>
          <w:b/>
          <w:bCs/>
          <w:color w:val="0D0D0D" w:themeColor="text1" w:themeTint="F2"/>
          <w:sz w:val="20"/>
          <w:szCs w:val="20"/>
        </w:rPr>
        <w:t xml:space="preserve"> </w:t>
      </w:r>
      <w:r w:rsidR="007F4241" w:rsidRPr="007F4241">
        <w:rPr>
          <w:rFonts w:ascii="Verdana" w:hAnsi="Verdana"/>
          <w:bCs/>
          <w:color w:val="0D0D0D" w:themeColor="text1" w:themeTint="F2"/>
          <w:sz w:val="20"/>
          <w:szCs w:val="20"/>
        </w:rPr>
        <w:t>El</w:t>
      </w:r>
      <w:r w:rsidR="007F4241">
        <w:rPr>
          <w:rFonts w:ascii="Verdana" w:hAnsi="Verdana"/>
          <w:b/>
          <w:bCs/>
          <w:color w:val="0D0D0D" w:themeColor="text1" w:themeTint="F2"/>
          <w:sz w:val="20"/>
          <w:szCs w:val="20"/>
        </w:rPr>
        <w:t xml:space="preserve"> “Fondo Solidario de Empleados” de </w:t>
      </w:r>
      <w:r w:rsidR="007F4241">
        <w:rPr>
          <w:rFonts w:ascii="Verdana" w:eastAsia="Times New Roman" w:hAnsi="Verdana" w:cs="Calibri,Italic"/>
          <w:b/>
          <w:iCs/>
          <w:color w:val="0D0D0D" w:themeColor="text1" w:themeTint="F2"/>
          <w:sz w:val="20"/>
          <w:szCs w:val="20"/>
          <w:lang w:eastAsia="es-ES"/>
        </w:rPr>
        <w:t xml:space="preserve">GRUPO IBEROSTAR </w:t>
      </w:r>
      <w:r w:rsidR="007F4241" w:rsidRPr="007F4241"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>alcanza su quinta edición. Esta iniciativa</w:t>
      </w:r>
      <w:r w:rsidR="007F4241"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>,</w:t>
      </w:r>
      <w:r w:rsidR="007F4241" w:rsidRPr="007F4241"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 xml:space="preserve"> que comenzó en 2015, </w:t>
      </w:r>
      <w:r w:rsidR="00442FFD" w:rsidRPr="00442FFD"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>ha permitido al Grupo apoyar hasta 18 proyectos de asociaciones solidarias de ámbito local</w:t>
      </w:r>
      <w:r w:rsidR="007F4241"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 xml:space="preserve"> </w:t>
      </w:r>
      <w:r w:rsidR="00960F1E"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>con una aportación total</w:t>
      </w:r>
      <w:r w:rsidR="00C87FB4"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 xml:space="preserve">, desde el inicio de la iniciativa, </w:t>
      </w:r>
      <w:r w:rsidR="00960F1E"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>de</w:t>
      </w:r>
      <w:r w:rsidR="00C87FB4"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 xml:space="preserve"> 45.000 euros.</w:t>
      </w:r>
      <w:r w:rsidR="00C87FB4" w:rsidRPr="00C87FB4"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 xml:space="preserve"> </w:t>
      </w:r>
      <w:r w:rsidR="00C87FB4"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 xml:space="preserve">De esta manera, el Grupo, a través de </w:t>
      </w:r>
      <w:r w:rsidR="00C87FB4" w:rsidRPr="00C87FB4">
        <w:rPr>
          <w:rFonts w:ascii="Verdana" w:eastAsia="Times New Roman" w:hAnsi="Verdana" w:cs="Calibri,Italic"/>
          <w:b/>
          <w:iCs/>
          <w:color w:val="0D0D0D" w:themeColor="text1" w:themeTint="F2"/>
          <w:sz w:val="20"/>
          <w:szCs w:val="20"/>
          <w:lang w:eastAsia="es-ES"/>
        </w:rPr>
        <w:t>FUNDACIÓN IBEROSTAR</w:t>
      </w:r>
      <w:r w:rsidR="00C87FB4"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 xml:space="preserve">, </w:t>
      </w:r>
      <w:r w:rsidR="009A7949"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 xml:space="preserve">potencia valores internos de la entidad </w:t>
      </w:r>
      <w:r w:rsidR="00C87FB4" w:rsidRPr="007F4241"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 xml:space="preserve">como </w:t>
      </w:r>
      <w:r w:rsidR="006168CA"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>el compromiso y la solidaridad,</w:t>
      </w:r>
      <w:r w:rsidR="00C87FB4"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 xml:space="preserve"> y refuerza</w:t>
      </w:r>
      <w:r w:rsidR="006343A6"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 xml:space="preserve"> además</w:t>
      </w:r>
      <w:r w:rsidR="00C87FB4"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 xml:space="preserve"> sus</w:t>
      </w:r>
      <w:r w:rsidR="00C87FB4" w:rsidRPr="007F4241"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 xml:space="preserve"> lazos con </w:t>
      </w:r>
      <w:r w:rsidR="00C87FB4"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 xml:space="preserve">asociaciones locales.   </w:t>
      </w:r>
    </w:p>
    <w:p w:rsidR="007F4241" w:rsidRDefault="00C87FB4" w:rsidP="00A47692">
      <w:pPr>
        <w:spacing w:after="0" w:line="240" w:lineRule="auto"/>
        <w:jc w:val="both"/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</w:pPr>
      <w:r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 xml:space="preserve"> </w:t>
      </w:r>
    </w:p>
    <w:p w:rsidR="004E3ECD" w:rsidRPr="00C87FB4" w:rsidRDefault="00161851" w:rsidP="00A47692">
      <w:pPr>
        <w:spacing w:after="0" w:line="240" w:lineRule="auto"/>
        <w:jc w:val="both"/>
        <w:rPr>
          <w:rFonts w:ascii="Verdana" w:eastAsia="Times New Roman" w:hAnsi="Verdana" w:cs="Calibri,Italic"/>
          <w:b/>
          <w:iCs/>
          <w:color w:val="0D0D0D" w:themeColor="text1" w:themeTint="F2"/>
          <w:sz w:val="20"/>
          <w:szCs w:val="20"/>
          <w:lang w:eastAsia="es-ES"/>
        </w:rPr>
      </w:pPr>
      <w:r w:rsidRPr="007F4241">
        <w:rPr>
          <w:rFonts w:ascii="Verdana" w:hAnsi="Verdana"/>
          <w:noProof/>
          <w:color w:val="0D0D0D" w:themeColor="text1" w:themeTint="F2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3092395</wp:posOffset>
            </wp:positionH>
            <wp:positionV relativeFrom="paragraph">
              <wp:posOffset>11071</wp:posOffset>
            </wp:positionV>
            <wp:extent cx="2814320" cy="1885950"/>
            <wp:effectExtent l="0" t="0" r="5080" b="0"/>
            <wp:wrapTight wrapText="bothSides">
              <wp:wrapPolygon edited="0">
                <wp:start x="0" y="0"/>
                <wp:lineTo x="0" y="21382"/>
                <wp:lineTo x="21493" y="21382"/>
                <wp:lineTo x="2149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432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ECD" w:rsidRPr="007F4241"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 xml:space="preserve">El </w:t>
      </w:r>
      <w:r w:rsidR="00C87FB4"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>“</w:t>
      </w:r>
      <w:r w:rsidR="004E3ECD" w:rsidRPr="007F4241">
        <w:rPr>
          <w:rFonts w:ascii="Verdana" w:eastAsia="Times New Roman" w:hAnsi="Verdana" w:cs="Calibri,Italic"/>
          <w:b/>
          <w:iCs/>
          <w:color w:val="0D0D0D" w:themeColor="text1" w:themeTint="F2"/>
          <w:sz w:val="20"/>
          <w:szCs w:val="20"/>
          <w:lang w:eastAsia="es-ES"/>
        </w:rPr>
        <w:t>Fondo Solidario</w:t>
      </w:r>
      <w:r w:rsidR="00C87FB4">
        <w:rPr>
          <w:rFonts w:ascii="Verdana" w:eastAsia="Times New Roman" w:hAnsi="Verdana" w:cs="Calibri,Italic"/>
          <w:b/>
          <w:iCs/>
          <w:color w:val="0D0D0D" w:themeColor="text1" w:themeTint="F2"/>
          <w:sz w:val="20"/>
          <w:szCs w:val="20"/>
          <w:lang w:eastAsia="es-ES"/>
        </w:rPr>
        <w:t xml:space="preserve"> de Empleados”</w:t>
      </w:r>
      <w:r w:rsidR="004E3ECD" w:rsidRPr="007F4241"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 xml:space="preserve"> es un fondo económico gestionado por los propios empleados de</w:t>
      </w:r>
      <w:r w:rsidR="00C87FB4"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 xml:space="preserve"> </w:t>
      </w:r>
      <w:r w:rsidR="00C87FB4" w:rsidRPr="00C87FB4">
        <w:rPr>
          <w:rFonts w:ascii="Verdana" w:eastAsia="Times New Roman" w:hAnsi="Verdana" w:cs="Calibri,Italic"/>
          <w:b/>
          <w:iCs/>
          <w:color w:val="0D0D0D" w:themeColor="text1" w:themeTint="F2"/>
          <w:sz w:val="20"/>
          <w:szCs w:val="20"/>
          <w:lang w:eastAsia="es-ES"/>
        </w:rPr>
        <w:t>GRUPO IBEROSTAR</w:t>
      </w:r>
      <w:r w:rsidR="000B38B1"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>. Son ellos quienes</w:t>
      </w:r>
      <w:r w:rsidR="003F4019"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 xml:space="preserve"> </w:t>
      </w:r>
      <w:r w:rsidR="004E3ECD" w:rsidRPr="007F4241"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>seleccionan</w:t>
      </w:r>
      <w:r w:rsidR="003F4019"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>, en cada edición,</w:t>
      </w:r>
      <w:r w:rsidR="004E3ECD" w:rsidRPr="007F4241"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 xml:space="preserve"> las asociaciones e iniciativas de ámbito local</w:t>
      </w:r>
      <w:r w:rsidR="000B38B1"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 xml:space="preserve"> que recibirán la aportación económica y</w:t>
      </w:r>
      <w:r w:rsidR="004E3ECD" w:rsidRPr="007F4241"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 xml:space="preserve"> </w:t>
      </w:r>
      <w:r w:rsidR="00C87FB4"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 xml:space="preserve">cuyos fines </w:t>
      </w:r>
      <w:r w:rsidR="000B38B1"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>deben estar</w:t>
      </w:r>
      <w:r w:rsidR="00C87FB4"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 xml:space="preserve"> alineados con los de la </w:t>
      </w:r>
      <w:r w:rsidR="00C87FB4" w:rsidRPr="00C87FB4">
        <w:rPr>
          <w:rFonts w:ascii="Verdana" w:eastAsia="Times New Roman" w:hAnsi="Verdana" w:cs="Calibri,Italic"/>
          <w:b/>
          <w:iCs/>
          <w:color w:val="0D0D0D" w:themeColor="text1" w:themeTint="F2"/>
          <w:sz w:val="20"/>
          <w:szCs w:val="20"/>
          <w:lang w:eastAsia="es-ES"/>
        </w:rPr>
        <w:t>FUNDACIÓN IBEROSTAR</w:t>
      </w:r>
      <w:r w:rsidR="004E3ECD" w:rsidRPr="000B38B1"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>.</w:t>
      </w:r>
      <w:r w:rsidR="004E3ECD" w:rsidRPr="00C87FB4">
        <w:rPr>
          <w:rFonts w:ascii="Verdana" w:eastAsia="Times New Roman" w:hAnsi="Verdana" w:cs="Calibri,Italic"/>
          <w:b/>
          <w:iCs/>
          <w:color w:val="0D0D0D" w:themeColor="text1" w:themeTint="F2"/>
          <w:sz w:val="20"/>
          <w:szCs w:val="20"/>
          <w:lang w:eastAsia="es-ES"/>
        </w:rPr>
        <w:t xml:space="preserve"> </w:t>
      </w:r>
    </w:p>
    <w:p w:rsidR="00C87FB4" w:rsidRPr="007F4241" w:rsidRDefault="00C87FB4" w:rsidP="00A47692">
      <w:pPr>
        <w:spacing w:after="0" w:line="240" w:lineRule="auto"/>
        <w:jc w:val="both"/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</w:pPr>
    </w:p>
    <w:p w:rsidR="003F4019" w:rsidRDefault="003F4019" w:rsidP="00C87FB4">
      <w:pPr>
        <w:spacing w:after="0" w:line="240" w:lineRule="auto"/>
        <w:jc w:val="both"/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</w:pPr>
      <w:r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 xml:space="preserve">En esta quinta edición se ofrecerán </w:t>
      </w:r>
      <w:r w:rsidRPr="003F4019">
        <w:rPr>
          <w:rFonts w:ascii="Verdana" w:eastAsia="Times New Roman" w:hAnsi="Verdana" w:cs="Calibri,Italic"/>
          <w:b/>
          <w:iCs/>
          <w:color w:val="0D0D0D" w:themeColor="text1" w:themeTint="F2"/>
          <w:sz w:val="20"/>
          <w:szCs w:val="20"/>
          <w:lang w:eastAsia="es-ES"/>
        </w:rPr>
        <w:t>10.000 €</w:t>
      </w:r>
      <w:r w:rsidR="003450B8"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 xml:space="preserve"> a cuatro asociaciones locales, cada una de ellas recibirá </w:t>
      </w:r>
      <w:r w:rsidRPr="003F4019">
        <w:rPr>
          <w:rFonts w:ascii="Verdana" w:eastAsia="Times New Roman" w:hAnsi="Verdana" w:cs="Calibri,Italic"/>
          <w:b/>
          <w:iCs/>
          <w:color w:val="0D0D0D" w:themeColor="text1" w:themeTint="F2"/>
          <w:sz w:val="20"/>
          <w:szCs w:val="20"/>
          <w:lang w:eastAsia="es-ES"/>
        </w:rPr>
        <w:t>2.500 €</w:t>
      </w:r>
      <w:r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 xml:space="preserve">. </w:t>
      </w:r>
      <w:r w:rsidR="009A7949"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>La dotación de este fondo</w:t>
      </w:r>
      <w:r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 xml:space="preserve"> es el resultado de las aportaciones hechas por los trabajadores del Grupo desde su nómina, la recaudación obtenida con la organiza</w:t>
      </w:r>
      <w:r w:rsidR="002E4767"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 xml:space="preserve">ción de desayunos y excursiones, </w:t>
      </w:r>
      <w:r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 xml:space="preserve">así como con la </w:t>
      </w:r>
      <w:r w:rsidR="002E4767"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>contribución</w:t>
      </w:r>
      <w:r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 xml:space="preserve"> de</w:t>
      </w:r>
      <w:r w:rsidR="009A7949"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 xml:space="preserve"> la propia</w:t>
      </w:r>
      <w:r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 xml:space="preserve"> </w:t>
      </w:r>
      <w:r w:rsidRPr="003F4019">
        <w:rPr>
          <w:rFonts w:ascii="Verdana" w:eastAsia="Times New Roman" w:hAnsi="Verdana" w:cs="Calibri,Italic"/>
          <w:b/>
          <w:iCs/>
          <w:color w:val="0D0D0D" w:themeColor="text1" w:themeTint="F2"/>
          <w:sz w:val="20"/>
          <w:szCs w:val="20"/>
          <w:lang w:eastAsia="es-ES"/>
        </w:rPr>
        <w:t>FUNDACIÓN IBEROSTAR</w:t>
      </w:r>
      <w:r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 xml:space="preserve">, comprometida </w:t>
      </w:r>
      <w:r w:rsidR="003450B8"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>a</w:t>
      </w:r>
      <w:r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 xml:space="preserve"> añadir la misma cantid</w:t>
      </w:r>
      <w:r w:rsidR="002E4767"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 xml:space="preserve">ad recogida para así duplicar la aportación final que se realiza a las asociaciones. </w:t>
      </w:r>
    </w:p>
    <w:p w:rsidR="003F4019" w:rsidRDefault="003F4019" w:rsidP="00C87FB4">
      <w:pPr>
        <w:spacing w:after="0" w:line="240" w:lineRule="auto"/>
        <w:jc w:val="both"/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</w:pPr>
    </w:p>
    <w:p w:rsidR="002E4767" w:rsidRDefault="00C87FB4" w:rsidP="002E4767">
      <w:pPr>
        <w:spacing w:after="0" w:line="240" w:lineRule="auto"/>
        <w:jc w:val="both"/>
        <w:rPr>
          <w:rFonts w:ascii="Verdana" w:eastAsia="Times New Roman" w:hAnsi="Verdana"/>
          <w:color w:val="0D0D0D" w:themeColor="text1" w:themeTint="F2"/>
          <w:sz w:val="20"/>
          <w:szCs w:val="20"/>
          <w:lang w:eastAsia="es-ES"/>
        </w:rPr>
      </w:pPr>
      <w:r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>“</w:t>
      </w:r>
      <w:r w:rsidRPr="007F4241">
        <w:rPr>
          <w:rFonts w:ascii="Verdana" w:eastAsia="Times New Roman" w:hAnsi="Verdana"/>
          <w:b/>
          <w:color w:val="0D0D0D" w:themeColor="text1" w:themeTint="F2"/>
          <w:sz w:val="20"/>
          <w:szCs w:val="20"/>
          <w:lang w:eastAsia="es-ES"/>
        </w:rPr>
        <w:t xml:space="preserve">Mallorca </w:t>
      </w:r>
      <w:proofErr w:type="spellStart"/>
      <w:r w:rsidRPr="007F4241">
        <w:rPr>
          <w:rFonts w:ascii="Verdana" w:eastAsia="Times New Roman" w:hAnsi="Verdana"/>
          <w:b/>
          <w:color w:val="0D0D0D" w:themeColor="text1" w:themeTint="F2"/>
          <w:sz w:val="20"/>
          <w:szCs w:val="20"/>
          <w:lang w:eastAsia="es-ES"/>
        </w:rPr>
        <w:t>Sense</w:t>
      </w:r>
      <w:proofErr w:type="spellEnd"/>
      <w:r w:rsidRPr="007F4241">
        <w:rPr>
          <w:rFonts w:ascii="Verdana" w:eastAsia="Times New Roman" w:hAnsi="Verdana"/>
          <w:b/>
          <w:color w:val="0D0D0D" w:themeColor="text1" w:themeTint="F2"/>
          <w:sz w:val="20"/>
          <w:szCs w:val="20"/>
          <w:lang w:eastAsia="es-ES"/>
        </w:rPr>
        <w:t xml:space="preserve"> </w:t>
      </w:r>
      <w:proofErr w:type="spellStart"/>
      <w:r w:rsidRPr="007F4241">
        <w:rPr>
          <w:rFonts w:ascii="Verdana" w:eastAsia="Times New Roman" w:hAnsi="Verdana"/>
          <w:b/>
          <w:color w:val="0D0D0D" w:themeColor="text1" w:themeTint="F2"/>
          <w:sz w:val="20"/>
          <w:szCs w:val="20"/>
          <w:lang w:eastAsia="es-ES"/>
        </w:rPr>
        <w:t>Fam</w:t>
      </w:r>
      <w:proofErr w:type="spellEnd"/>
      <w:r>
        <w:rPr>
          <w:rFonts w:ascii="Verdana" w:eastAsia="Times New Roman" w:hAnsi="Verdana"/>
          <w:b/>
          <w:color w:val="0D0D0D" w:themeColor="text1" w:themeTint="F2"/>
          <w:sz w:val="20"/>
          <w:szCs w:val="20"/>
          <w:lang w:eastAsia="es-ES"/>
        </w:rPr>
        <w:t>”</w:t>
      </w:r>
      <w:r w:rsidRPr="007F4241">
        <w:rPr>
          <w:rFonts w:ascii="Verdana" w:eastAsia="Times New Roman" w:hAnsi="Verdana"/>
          <w:b/>
          <w:color w:val="0D0D0D" w:themeColor="text1" w:themeTint="F2"/>
          <w:sz w:val="20"/>
          <w:szCs w:val="20"/>
          <w:lang w:eastAsia="es-ES"/>
        </w:rPr>
        <w:t xml:space="preserve">, </w:t>
      </w:r>
      <w:r>
        <w:rPr>
          <w:rFonts w:ascii="Verdana" w:eastAsia="Times New Roman" w:hAnsi="Verdana"/>
          <w:b/>
          <w:color w:val="0D0D0D" w:themeColor="text1" w:themeTint="F2"/>
          <w:sz w:val="20"/>
          <w:szCs w:val="20"/>
          <w:lang w:eastAsia="es-ES"/>
        </w:rPr>
        <w:t>“</w:t>
      </w:r>
      <w:r w:rsidRPr="007F4241">
        <w:rPr>
          <w:rFonts w:ascii="Verdana" w:eastAsia="Times New Roman" w:hAnsi="Verdana"/>
          <w:b/>
          <w:color w:val="0D0D0D" w:themeColor="text1" w:themeTint="F2"/>
          <w:sz w:val="20"/>
          <w:szCs w:val="20"/>
          <w:lang w:eastAsia="es-ES"/>
        </w:rPr>
        <w:t xml:space="preserve">Asociación altruista Es </w:t>
      </w:r>
      <w:proofErr w:type="spellStart"/>
      <w:r w:rsidRPr="007F4241">
        <w:rPr>
          <w:rFonts w:ascii="Verdana" w:eastAsia="Times New Roman" w:hAnsi="Verdana"/>
          <w:b/>
          <w:color w:val="0D0D0D" w:themeColor="text1" w:themeTint="F2"/>
          <w:sz w:val="20"/>
          <w:szCs w:val="20"/>
          <w:lang w:eastAsia="es-ES"/>
        </w:rPr>
        <w:t>Refugi</w:t>
      </w:r>
      <w:proofErr w:type="spellEnd"/>
      <w:r>
        <w:rPr>
          <w:rFonts w:ascii="Verdana" w:eastAsia="Times New Roman" w:hAnsi="Verdana"/>
          <w:b/>
          <w:color w:val="0D0D0D" w:themeColor="text1" w:themeTint="F2"/>
          <w:sz w:val="20"/>
          <w:szCs w:val="20"/>
          <w:lang w:eastAsia="es-ES"/>
        </w:rPr>
        <w:t>”</w:t>
      </w:r>
      <w:r w:rsidRPr="007F4241">
        <w:rPr>
          <w:rFonts w:ascii="Verdana" w:eastAsia="Times New Roman" w:hAnsi="Verdana"/>
          <w:b/>
          <w:color w:val="0D0D0D" w:themeColor="text1" w:themeTint="F2"/>
          <w:sz w:val="20"/>
          <w:szCs w:val="20"/>
          <w:lang w:eastAsia="es-ES"/>
        </w:rPr>
        <w:t xml:space="preserve">, </w:t>
      </w:r>
      <w:r>
        <w:rPr>
          <w:rFonts w:ascii="Verdana" w:eastAsia="Times New Roman" w:hAnsi="Verdana"/>
          <w:b/>
          <w:color w:val="0D0D0D" w:themeColor="text1" w:themeTint="F2"/>
          <w:sz w:val="20"/>
          <w:szCs w:val="20"/>
          <w:lang w:eastAsia="es-ES"/>
        </w:rPr>
        <w:t>“</w:t>
      </w:r>
      <w:r w:rsidRPr="007F4241">
        <w:rPr>
          <w:rFonts w:ascii="Verdana" w:eastAsia="Times New Roman" w:hAnsi="Verdana"/>
          <w:b/>
          <w:color w:val="0D0D0D" w:themeColor="text1" w:themeTint="F2"/>
          <w:sz w:val="20"/>
          <w:szCs w:val="20"/>
          <w:lang w:eastAsia="es-ES"/>
        </w:rPr>
        <w:t>Alma.</w:t>
      </w:r>
      <w:r>
        <w:rPr>
          <w:rFonts w:ascii="Verdana" w:eastAsia="Times New Roman" w:hAnsi="Verdana"/>
          <w:b/>
          <w:color w:val="0D0D0D" w:themeColor="text1" w:themeTint="F2"/>
          <w:sz w:val="20"/>
          <w:szCs w:val="20"/>
          <w:lang w:eastAsia="es-ES"/>
        </w:rPr>
        <w:t xml:space="preserve"> </w:t>
      </w:r>
      <w:r w:rsidRPr="007F4241">
        <w:rPr>
          <w:rFonts w:ascii="Verdana" w:eastAsia="Times New Roman" w:hAnsi="Verdana"/>
          <w:b/>
          <w:color w:val="0D0D0D" w:themeColor="text1" w:themeTint="F2"/>
          <w:sz w:val="20"/>
          <w:szCs w:val="20"/>
          <w:lang w:eastAsia="es-ES"/>
        </w:rPr>
        <w:t>Asociación La Mano que Ayuda</w:t>
      </w:r>
      <w:r>
        <w:rPr>
          <w:rFonts w:ascii="Verdana" w:eastAsia="Times New Roman" w:hAnsi="Verdana"/>
          <w:b/>
          <w:color w:val="0D0D0D" w:themeColor="text1" w:themeTint="F2"/>
          <w:sz w:val="20"/>
          <w:szCs w:val="20"/>
          <w:lang w:eastAsia="es-ES"/>
        </w:rPr>
        <w:t>”</w:t>
      </w:r>
      <w:r w:rsidRPr="007F4241">
        <w:rPr>
          <w:rFonts w:ascii="Verdana" w:eastAsia="Times New Roman" w:hAnsi="Verdana"/>
          <w:b/>
          <w:color w:val="0D0D0D" w:themeColor="text1" w:themeTint="F2"/>
          <w:sz w:val="20"/>
          <w:szCs w:val="20"/>
          <w:lang w:eastAsia="es-ES"/>
        </w:rPr>
        <w:t xml:space="preserve"> </w:t>
      </w:r>
      <w:r w:rsidRPr="002E4767">
        <w:rPr>
          <w:rFonts w:ascii="Verdana" w:eastAsia="Times New Roman" w:hAnsi="Verdana"/>
          <w:color w:val="0D0D0D" w:themeColor="text1" w:themeTint="F2"/>
          <w:sz w:val="20"/>
          <w:szCs w:val="20"/>
          <w:lang w:eastAsia="es-ES"/>
        </w:rPr>
        <w:t>y la</w:t>
      </w:r>
      <w:r w:rsidRPr="007F4241">
        <w:rPr>
          <w:rFonts w:ascii="Verdana" w:eastAsia="Times New Roman" w:hAnsi="Verdana"/>
          <w:b/>
          <w:color w:val="0D0D0D" w:themeColor="text1" w:themeTint="F2"/>
          <w:sz w:val="20"/>
          <w:szCs w:val="20"/>
          <w:lang w:eastAsia="es-ES"/>
        </w:rPr>
        <w:t xml:space="preserve"> </w:t>
      </w:r>
      <w:r>
        <w:rPr>
          <w:rFonts w:ascii="Verdana" w:eastAsia="Times New Roman" w:hAnsi="Verdana"/>
          <w:b/>
          <w:color w:val="0D0D0D" w:themeColor="text1" w:themeTint="F2"/>
          <w:sz w:val="20"/>
          <w:szCs w:val="20"/>
          <w:lang w:eastAsia="es-ES"/>
        </w:rPr>
        <w:t>“</w:t>
      </w:r>
      <w:r w:rsidR="00AB392E">
        <w:rPr>
          <w:rFonts w:ascii="Verdana" w:eastAsia="Times New Roman" w:hAnsi="Verdana"/>
          <w:b/>
          <w:color w:val="0D0D0D" w:themeColor="text1" w:themeTint="F2"/>
          <w:sz w:val="20"/>
          <w:szCs w:val="20"/>
          <w:lang w:eastAsia="es-ES"/>
        </w:rPr>
        <w:t>Fundación de S</w:t>
      </w:r>
      <w:r w:rsidRPr="007F4241">
        <w:rPr>
          <w:rFonts w:ascii="Verdana" w:eastAsia="Times New Roman" w:hAnsi="Verdana"/>
          <w:b/>
          <w:color w:val="0D0D0D" w:themeColor="text1" w:themeTint="F2"/>
          <w:sz w:val="20"/>
          <w:szCs w:val="20"/>
          <w:lang w:eastAsia="es-ES"/>
        </w:rPr>
        <w:t>olidaridad Amaranta</w:t>
      </w:r>
      <w:r>
        <w:rPr>
          <w:rFonts w:ascii="Verdana" w:eastAsia="Times New Roman" w:hAnsi="Verdana"/>
          <w:b/>
          <w:color w:val="0D0D0D" w:themeColor="text1" w:themeTint="F2"/>
          <w:sz w:val="20"/>
          <w:szCs w:val="20"/>
          <w:lang w:eastAsia="es-ES"/>
        </w:rPr>
        <w:t>”</w:t>
      </w:r>
      <w:r w:rsidR="002E4767" w:rsidRPr="002E4767">
        <w:rPr>
          <w:rFonts w:ascii="Verdana" w:eastAsia="Times New Roman" w:hAnsi="Verdana"/>
          <w:color w:val="0D0D0D" w:themeColor="text1" w:themeTint="F2"/>
          <w:sz w:val="20"/>
          <w:szCs w:val="20"/>
          <w:lang w:eastAsia="es-ES"/>
        </w:rPr>
        <w:t xml:space="preserve"> son las asociaciones solidarias elegidas en esta </w:t>
      </w:r>
      <w:r w:rsidR="002E4767">
        <w:rPr>
          <w:rFonts w:ascii="Verdana" w:eastAsia="Times New Roman" w:hAnsi="Verdana"/>
          <w:color w:val="0D0D0D" w:themeColor="text1" w:themeTint="F2"/>
          <w:sz w:val="20"/>
          <w:szCs w:val="20"/>
          <w:lang w:eastAsia="es-ES"/>
        </w:rPr>
        <w:t>edición</w:t>
      </w:r>
      <w:r w:rsidR="002E4767" w:rsidRPr="002E4767">
        <w:rPr>
          <w:rFonts w:ascii="Verdana" w:eastAsia="Times New Roman" w:hAnsi="Verdana"/>
          <w:color w:val="0D0D0D" w:themeColor="text1" w:themeTint="F2"/>
          <w:sz w:val="20"/>
          <w:szCs w:val="20"/>
          <w:lang w:eastAsia="es-ES"/>
        </w:rPr>
        <w:t xml:space="preserve">. </w:t>
      </w:r>
    </w:p>
    <w:p w:rsidR="002E4767" w:rsidRDefault="002E4767" w:rsidP="002E4767">
      <w:pPr>
        <w:spacing w:after="0" w:line="240" w:lineRule="auto"/>
        <w:jc w:val="both"/>
        <w:rPr>
          <w:rFonts w:ascii="Verdana" w:eastAsia="Times New Roman" w:hAnsi="Verdana"/>
          <w:color w:val="0D0D0D" w:themeColor="text1" w:themeTint="F2"/>
          <w:sz w:val="20"/>
          <w:szCs w:val="20"/>
          <w:lang w:eastAsia="es-ES"/>
        </w:rPr>
      </w:pPr>
    </w:p>
    <w:p w:rsidR="002E4767" w:rsidRDefault="001313AE" w:rsidP="0082428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</w:pPr>
      <w:r w:rsidRPr="002E4767"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 xml:space="preserve">Con el reparto de </w:t>
      </w:r>
      <w:r w:rsidR="002E4767"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>este fondo</w:t>
      </w:r>
      <w:r w:rsidRPr="002E4767"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>,</w:t>
      </w:r>
      <w:r w:rsidRPr="002E4767">
        <w:rPr>
          <w:rFonts w:ascii="Verdana" w:eastAsia="Times New Roman" w:hAnsi="Verdana" w:cs="Calibri,Italic"/>
          <w:b/>
          <w:iCs/>
          <w:color w:val="0D0D0D" w:themeColor="text1" w:themeTint="F2"/>
          <w:sz w:val="20"/>
          <w:szCs w:val="20"/>
          <w:lang w:eastAsia="es-ES"/>
        </w:rPr>
        <w:t xml:space="preserve"> </w:t>
      </w:r>
      <w:r w:rsidRPr="002E4767"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>la</w:t>
      </w:r>
      <w:r w:rsidRPr="002E4767">
        <w:rPr>
          <w:rFonts w:ascii="Verdana" w:eastAsia="Times New Roman" w:hAnsi="Verdana" w:cs="Calibri,Italic"/>
          <w:b/>
          <w:iCs/>
          <w:color w:val="0D0D0D" w:themeColor="text1" w:themeTint="F2"/>
          <w:sz w:val="20"/>
          <w:szCs w:val="20"/>
          <w:lang w:eastAsia="es-ES"/>
        </w:rPr>
        <w:t xml:space="preserve"> </w:t>
      </w:r>
      <w:r w:rsidR="002E4767">
        <w:rPr>
          <w:rFonts w:ascii="Verdana" w:eastAsia="Times New Roman" w:hAnsi="Verdana" w:cs="Calibri,Italic"/>
          <w:b/>
          <w:iCs/>
          <w:color w:val="0D0D0D" w:themeColor="text1" w:themeTint="F2"/>
          <w:sz w:val="20"/>
          <w:szCs w:val="20"/>
          <w:lang w:eastAsia="es-ES"/>
        </w:rPr>
        <w:t>“</w:t>
      </w:r>
      <w:r w:rsidRPr="002E4767">
        <w:rPr>
          <w:rFonts w:ascii="Verdana" w:eastAsia="Times New Roman" w:hAnsi="Verdana" w:cs="Calibri,Italic"/>
          <w:b/>
          <w:iCs/>
          <w:color w:val="0D0D0D" w:themeColor="text1" w:themeTint="F2"/>
          <w:sz w:val="20"/>
          <w:szCs w:val="20"/>
          <w:lang w:eastAsia="es-ES"/>
        </w:rPr>
        <w:t xml:space="preserve">Fundación de </w:t>
      </w:r>
      <w:r w:rsidR="002E4767">
        <w:rPr>
          <w:rFonts w:ascii="Verdana" w:eastAsia="Times New Roman" w:hAnsi="Verdana" w:cs="Calibri,Italic"/>
          <w:b/>
          <w:iCs/>
          <w:color w:val="0D0D0D" w:themeColor="text1" w:themeTint="F2"/>
          <w:sz w:val="20"/>
          <w:szCs w:val="20"/>
          <w:lang w:eastAsia="es-ES"/>
        </w:rPr>
        <w:t>S</w:t>
      </w:r>
      <w:r w:rsidRPr="002E4767">
        <w:rPr>
          <w:rFonts w:ascii="Verdana" w:eastAsia="Times New Roman" w:hAnsi="Verdana" w:cs="Calibri,Italic"/>
          <w:b/>
          <w:iCs/>
          <w:color w:val="0D0D0D" w:themeColor="text1" w:themeTint="F2"/>
          <w:sz w:val="20"/>
          <w:szCs w:val="20"/>
          <w:lang w:eastAsia="es-ES"/>
        </w:rPr>
        <w:t>olidaridad Amaranta</w:t>
      </w:r>
      <w:r w:rsidR="002E4767">
        <w:rPr>
          <w:rFonts w:ascii="Verdana" w:eastAsia="Times New Roman" w:hAnsi="Verdana" w:cs="Calibri,Italic"/>
          <w:b/>
          <w:iCs/>
          <w:color w:val="0D0D0D" w:themeColor="text1" w:themeTint="F2"/>
          <w:sz w:val="20"/>
          <w:szCs w:val="20"/>
          <w:lang w:eastAsia="es-ES"/>
        </w:rPr>
        <w:t>”</w:t>
      </w:r>
      <w:r w:rsidRPr="002E4767">
        <w:rPr>
          <w:rFonts w:ascii="Verdana" w:eastAsia="Times New Roman" w:hAnsi="Verdana" w:cs="Calibri,Italic"/>
          <w:b/>
          <w:iCs/>
          <w:color w:val="0D0D0D" w:themeColor="text1" w:themeTint="F2"/>
          <w:sz w:val="20"/>
          <w:szCs w:val="20"/>
          <w:lang w:eastAsia="es-ES"/>
        </w:rPr>
        <w:t xml:space="preserve"> </w:t>
      </w:r>
      <w:r w:rsidRPr="002E4767"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>tiene</w:t>
      </w:r>
      <w:r w:rsidRPr="002E4767">
        <w:rPr>
          <w:rFonts w:ascii="Verdana" w:eastAsia="Times New Roman" w:hAnsi="Verdana" w:cs="Calibri,Italic"/>
          <w:b/>
          <w:iCs/>
          <w:color w:val="0D0D0D" w:themeColor="text1" w:themeTint="F2"/>
          <w:sz w:val="20"/>
          <w:szCs w:val="20"/>
          <w:lang w:eastAsia="es-ES"/>
        </w:rPr>
        <w:t xml:space="preserve"> </w:t>
      </w:r>
      <w:r w:rsidRPr="002E4767"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>como objetivo seguir t</w:t>
      </w:r>
      <w:r w:rsidR="00020EC7" w:rsidRPr="002E4767"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>rabajando en sus proyectos</w:t>
      </w:r>
      <w:r w:rsidR="00020EC7" w:rsidRPr="002E4767">
        <w:rPr>
          <w:rFonts w:ascii="Verdana" w:eastAsia="Times New Roman" w:hAnsi="Verdana" w:cs="Calibri,Italic"/>
          <w:b/>
          <w:iCs/>
          <w:color w:val="0D0D0D" w:themeColor="text1" w:themeTint="F2"/>
          <w:sz w:val="20"/>
          <w:szCs w:val="20"/>
          <w:lang w:eastAsia="es-ES"/>
        </w:rPr>
        <w:t xml:space="preserve"> </w:t>
      </w:r>
      <w:r w:rsidR="00020EC7" w:rsidRPr="002E4767"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 xml:space="preserve">“Proyecto </w:t>
      </w:r>
      <w:proofErr w:type="spellStart"/>
      <w:r w:rsidR="00020EC7" w:rsidRPr="002E4767"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>Jorbalan</w:t>
      </w:r>
      <w:proofErr w:type="spellEnd"/>
      <w:r w:rsidR="00020EC7" w:rsidRPr="002E4767"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 xml:space="preserve">”, “Proyecto </w:t>
      </w:r>
      <w:proofErr w:type="spellStart"/>
      <w:r w:rsidR="00020EC7" w:rsidRPr="002E4767"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>Caliu</w:t>
      </w:r>
      <w:proofErr w:type="spellEnd"/>
      <w:r w:rsidR="00020EC7" w:rsidRPr="002E4767"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>”</w:t>
      </w:r>
      <w:r w:rsidR="000321D7"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>,</w:t>
      </w:r>
      <w:r w:rsidR="004D7969"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 xml:space="preserve"> “Proyecto E</w:t>
      </w:r>
      <w:bookmarkStart w:id="0" w:name="_GoBack"/>
      <w:bookmarkEnd w:id="0"/>
      <w:r w:rsidR="00020EC7" w:rsidRPr="002E4767"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  <w:t xml:space="preserve">mancipación” y “Proyecto Salud afectiva”, todos ellos dirigidos a favorecer la integración de mujeres en exclusión social, al igual que a sus hijos. </w:t>
      </w:r>
    </w:p>
    <w:p w:rsidR="00D52ACC" w:rsidRDefault="00D52ACC" w:rsidP="00D52ACC">
      <w:pPr>
        <w:spacing w:after="0" w:line="240" w:lineRule="auto"/>
        <w:jc w:val="both"/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</w:pPr>
    </w:p>
    <w:p w:rsidR="00D52ACC" w:rsidRPr="00D52ACC" w:rsidRDefault="00D52ACC" w:rsidP="00D52ACC">
      <w:pPr>
        <w:spacing w:after="0" w:line="240" w:lineRule="auto"/>
        <w:jc w:val="both"/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</w:pPr>
    </w:p>
    <w:p w:rsidR="002E4767" w:rsidRPr="000874E1" w:rsidRDefault="004D7969" w:rsidP="000874E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hAnsi="Verdana"/>
          <w:iCs/>
          <w:color w:val="0D0D0D" w:themeColor="text1" w:themeTint="F2"/>
          <w:sz w:val="20"/>
          <w:szCs w:val="20"/>
          <w:lang w:eastAsia="es-ES"/>
        </w:rPr>
      </w:pPr>
      <w:hyperlink r:id="rId8" w:history="1">
        <w:r w:rsidR="002E4767">
          <w:rPr>
            <w:rFonts w:ascii="Verdana" w:hAnsi="Verdana"/>
            <w:b/>
            <w:iCs/>
            <w:color w:val="0D0D0D" w:themeColor="text1" w:themeTint="F2"/>
            <w:sz w:val="20"/>
            <w:szCs w:val="20"/>
            <w:lang w:eastAsia="es-ES"/>
          </w:rPr>
          <w:t>“</w:t>
        </w:r>
        <w:r w:rsidR="00BF0D96" w:rsidRPr="002E4767">
          <w:rPr>
            <w:rFonts w:ascii="Verdana" w:hAnsi="Verdana"/>
            <w:b/>
            <w:iCs/>
            <w:color w:val="0D0D0D" w:themeColor="text1" w:themeTint="F2"/>
            <w:sz w:val="20"/>
            <w:szCs w:val="20"/>
            <w:lang w:eastAsia="es-ES"/>
          </w:rPr>
          <w:t>ALMA-</w:t>
        </w:r>
        <w:r w:rsidR="00D52427" w:rsidRPr="002E4767">
          <w:rPr>
            <w:rFonts w:ascii="Verdana" w:hAnsi="Verdana"/>
            <w:b/>
            <w:iCs/>
            <w:color w:val="0D0D0D" w:themeColor="text1" w:themeTint="F2"/>
            <w:sz w:val="20"/>
            <w:szCs w:val="20"/>
            <w:lang w:eastAsia="es-ES"/>
          </w:rPr>
          <w:t>Asociación</w:t>
        </w:r>
        <w:r w:rsidR="00BF0D96" w:rsidRPr="002E4767">
          <w:rPr>
            <w:rFonts w:ascii="Verdana" w:hAnsi="Verdana"/>
            <w:b/>
            <w:iCs/>
            <w:color w:val="0D0D0D" w:themeColor="text1" w:themeTint="F2"/>
            <w:sz w:val="20"/>
            <w:szCs w:val="20"/>
            <w:lang w:eastAsia="es-ES"/>
          </w:rPr>
          <w:t xml:space="preserve"> La Mano que Ayuda</w:t>
        </w:r>
      </w:hyperlink>
      <w:r w:rsidR="002E4767">
        <w:rPr>
          <w:rFonts w:ascii="Verdana" w:hAnsi="Verdana"/>
          <w:b/>
          <w:iCs/>
          <w:color w:val="0D0D0D" w:themeColor="text1" w:themeTint="F2"/>
          <w:sz w:val="20"/>
          <w:szCs w:val="20"/>
          <w:lang w:eastAsia="es-ES"/>
        </w:rPr>
        <w:t>”</w:t>
      </w:r>
      <w:r w:rsidR="001313AE" w:rsidRPr="002E4767">
        <w:rPr>
          <w:rFonts w:ascii="Verdana" w:hAnsi="Verdana"/>
          <w:b/>
          <w:iCs/>
          <w:color w:val="0D0D0D" w:themeColor="text1" w:themeTint="F2"/>
          <w:sz w:val="20"/>
          <w:szCs w:val="20"/>
          <w:lang w:eastAsia="es-ES"/>
        </w:rPr>
        <w:t xml:space="preserve"> </w:t>
      </w:r>
      <w:r w:rsidR="00824280" w:rsidRPr="002E4767">
        <w:rPr>
          <w:rFonts w:ascii="Verdana" w:hAnsi="Verdana"/>
          <w:iCs/>
          <w:color w:val="0D0D0D" w:themeColor="text1" w:themeTint="F2"/>
          <w:sz w:val="20"/>
          <w:szCs w:val="20"/>
          <w:lang w:eastAsia="es-ES"/>
        </w:rPr>
        <w:t>pretende dar apoyo a niños y adolescentes de familias con escasos recursos económicos y en riesgo de exclusión social mediante</w:t>
      </w:r>
      <w:r w:rsidR="002E4767">
        <w:rPr>
          <w:rFonts w:ascii="Verdana" w:hAnsi="Verdana"/>
          <w:iCs/>
          <w:color w:val="0D0D0D" w:themeColor="text1" w:themeTint="F2"/>
          <w:sz w:val="20"/>
          <w:szCs w:val="20"/>
          <w:lang w:eastAsia="es-ES"/>
        </w:rPr>
        <w:t xml:space="preserve"> el</w:t>
      </w:r>
      <w:r w:rsidR="00824280" w:rsidRPr="002E4767">
        <w:rPr>
          <w:rFonts w:ascii="Verdana" w:hAnsi="Verdana"/>
          <w:iCs/>
          <w:color w:val="0D0D0D" w:themeColor="text1" w:themeTint="F2"/>
          <w:sz w:val="20"/>
          <w:szCs w:val="20"/>
          <w:lang w:eastAsia="es-ES"/>
        </w:rPr>
        <w:t xml:space="preserve"> refuerzo escolar, terapias psicológicas, distribución de alimentos, etc. Además</w:t>
      </w:r>
      <w:r w:rsidR="001313AE" w:rsidRPr="002E4767">
        <w:rPr>
          <w:rFonts w:ascii="Verdana" w:hAnsi="Verdana"/>
          <w:iCs/>
          <w:color w:val="0D0D0D" w:themeColor="text1" w:themeTint="F2"/>
          <w:sz w:val="20"/>
          <w:szCs w:val="20"/>
          <w:lang w:eastAsia="es-ES"/>
        </w:rPr>
        <w:t>, dentro de su proyecto “Silla de ruedas infantil”</w:t>
      </w:r>
      <w:r w:rsidR="00824280" w:rsidRPr="002E4767">
        <w:rPr>
          <w:rFonts w:ascii="Verdana" w:hAnsi="Verdana"/>
          <w:iCs/>
          <w:color w:val="0D0D0D" w:themeColor="text1" w:themeTint="F2"/>
          <w:sz w:val="20"/>
          <w:szCs w:val="20"/>
          <w:lang w:eastAsia="es-ES"/>
        </w:rPr>
        <w:t xml:space="preserve">, la asociación </w:t>
      </w:r>
      <w:r w:rsidR="002E4767">
        <w:rPr>
          <w:rFonts w:ascii="Verdana" w:hAnsi="Verdana"/>
          <w:iCs/>
          <w:color w:val="0D0D0D" w:themeColor="text1" w:themeTint="F2"/>
          <w:sz w:val="20"/>
          <w:szCs w:val="20"/>
          <w:lang w:eastAsia="es-ES"/>
        </w:rPr>
        <w:t>se propone adquirir</w:t>
      </w:r>
      <w:r w:rsidR="000874E1">
        <w:rPr>
          <w:rFonts w:ascii="Verdana" w:hAnsi="Verdana"/>
          <w:iCs/>
          <w:color w:val="0D0D0D" w:themeColor="text1" w:themeTint="F2"/>
          <w:sz w:val="20"/>
          <w:szCs w:val="20"/>
          <w:lang w:eastAsia="es-ES"/>
        </w:rPr>
        <w:t xml:space="preserve"> una </w:t>
      </w:r>
      <w:r w:rsidR="001313AE" w:rsidRPr="000874E1">
        <w:rPr>
          <w:rFonts w:ascii="Verdana" w:hAnsi="Verdana"/>
          <w:iCs/>
          <w:color w:val="0D0D0D" w:themeColor="text1" w:themeTint="F2"/>
          <w:sz w:val="20"/>
          <w:szCs w:val="20"/>
          <w:lang w:eastAsia="es-ES"/>
        </w:rPr>
        <w:t xml:space="preserve">silla de ruedas para un pequeño de siete años en una </w:t>
      </w:r>
      <w:r w:rsidR="004066E9" w:rsidRPr="000874E1">
        <w:rPr>
          <w:rFonts w:ascii="Verdana" w:hAnsi="Verdana"/>
          <w:iCs/>
          <w:color w:val="0D0D0D" w:themeColor="text1" w:themeTint="F2"/>
          <w:sz w:val="20"/>
          <w:szCs w:val="20"/>
          <w:lang w:eastAsia="es-ES"/>
        </w:rPr>
        <w:t>difícil</w:t>
      </w:r>
      <w:r w:rsidR="001313AE" w:rsidRPr="000874E1">
        <w:rPr>
          <w:rFonts w:ascii="Verdana" w:hAnsi="Verdana"/>
          <w:iCs/>
          <w:color w:val="0D0D0D" w:themeColor="text1" w:themeTint="F2"/>
          <w:sz w:val="20"/>
          <w:szCs w:val="20"/>
          <w:lang w:eastAsia="es-ES"/>
        </w:rPr>
        <w:t xml:space="preserve"> situación económica y con una discapacidad física del 65%</w:t>
      </w:r>
      <w:r w:rsidR="00824280" w:rsidRPr="000874E1">
        <w:rPr>
          <w:rFonts w:ascii="Verdana" w:hAnsi="Verdana"/>
          <w:iCs/>
          <w:color w:val="0D0D0D" w:themeColor="text1" w:themeTint="F2"/>
          <w:sz w:val="20"/>
          <w:szCs w:val="20"/>
          <w:lang w:eastAsia="es-ES"/>
        </w:rPr>
        <w:t>.</w:t>
      </w:r>
      <w:r w:rsidR="00824280" w:rsidRPr="000874E1">
        <w:rPr>
          <w:rFonts w:ascii="Verdana" w:hAnsi="Verdana"/>
          <w:b/>
          <w:iCs/>
          <w:color w:val="0D0D0D" w:themeColor="text1" w:themeTint="F2"/>
          <w:sz w:val="20"/>
          <w:szCs w:val="20"/>
          <w:lang w:eastAsia="es-ES"/>
        </w:rPr>
        <w:t xml:space="preserve"> </w:t>
      </w:r>
    </w:p>
    <w:p w:rsidR="000874E1" w:rsidRPr="000874E1" w:rsidRDefault="000874E1" w:rsidP="000874E1">
      <w:pPr>
        <w:pStyle w:val="ListParagraph"/>
        <w:spacing w:after="0" w:line="240" w:lineRule="auto"/>
        <w:jc w:val="both"/>
        <w:rPr>
          <w:rFonts w:ascii="Verdana" w:hAnsi="Verdana"/>
          <w:iCs/>
          <w:color w:val="0D0D0D" w:themeColor="text1" w:themeTint="F2"/>
          <w:sz w:val="20"/>
          <w:szCs w:val="20"/>
          <w:lang w:eastAsia="es-ES"/>
        </w:rPr>
      </w:pPr>
    </w:p>
    <w:p w:rsidR="002E4767" w:rsidRPr="000874E1" w:rsidRDefault="00161851" w:rsidP="0082428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</w:pPr>
      <w:r w:rsidRPr="00161851">
        <w:rPr>
          <w:rFonts w:ascii="Verdana" w:hAnsi="Verdana"/>
          <w:iCs/>
          <w:color w:val="0D0D0D" w:themeColor="text1" w:themeTint="F2"/>
          <w:sz w:val="20"/>
          <w:szCs w:val="20"/>
          <w:lang w:eastAsia="es-ES"/>
        </w:rPr>
        <w:t>L</w:t>
      </w:r>
      <w:r w:rsidR="00824280" w:rsidRPr="00161851">
        <w:rPr>
          <w:rFonts w:ascii="Verdana" w:hAnsi="Verdana"/>
          <w:iCs/>
          <w:color w:val="0D0D0D" w:themeColor="text1" w:themeTint="F2"/>
          <w:sz w:val="20"/>
          <w:szCs w:val="20"/>
          <w:lang w:eastAsia="es-ES"/>
        </w:rPr>
        <w:t>a</w:t>
      </w:r>
      <w:r w:rsidR="00824280" w:rsidRPr="002E4767">
        <w:rPr>
          <w:rFonts w:ascii="Verdana" w:hAnsi="Verdana"/>
          <w:b/>
          <w:iCs/>
          <w:color w:val="0D0D0D" w:themeColor="text1" w:themeTint="F2"/>
          <w:sz w:val="20"/>
          <w:szCs w:val="20"/>
          <w:lang w:eastAsia="es-ES"/>
        </w:rPr>
        <w:t xml:space="preserve"> </w:t>
      </w:r>
      <w:r w:rsidR="00010767">
        <w:rPr>
          <w:rFonts w:ascii="Verdana" w:hAnsi="Verdana"/>
          <w:b/>
          <w:iCs/>
          <w:color w:val="0D0D0D" w:themeColor="text1" w:themeTint="F2"/>
          <w:sz w:val="20"/>
          <w:szCs w:val="20"/>
          <w:lang w:eastAsia="es-ES"/>
        </w:rPr>
        <w:t>“</w:t>
      </w:r>
      <w:r w:rsidR="001313AE" w:rsidRPr="002E4767">
        <w:rPr>
          <w:rFonts w:ascii="Verdana" w:hAnsi="Verdana"/>
          <w:b/>
          <w:iCs/>
          <w:color w:val="0D0D0D" w:themeColor="text1" w:themeTint="F2"/>
          <w:sz w:val="20"/>
          <w:szCs w:val="20"/>
          <w:lang w:eastAsia="es-ES"/>
        </w:rPr>
        <w:t xml:space="preserve">Asociación altruista Es </w:t>
      </w:r>
      <w:proofErr w:type="spellStart"/>
      <w:r w:rsidR="001313AE" w:rsidRPr="002E4767">
        <w:rPr>
          <w:rFonts w:ascii="Verdana" w:hAnsi="Verdana"/>
          <w:b/>
          <w:iCs/>
          <w:color w:val="0D0D0D" w:themeColor="text1" w:themeTint="F2"/>
          <w:sz w:val="20"/>
          <w:szCs w:val="20"/>
          <w:lang w:eastAsia="es-ES"/>
        </w:rPr>
        <w:t>Refugi</w:t>
      </w:r>
      <w:proofErr w:type="spellEnd"/>
      <w:r w:rsidR="00010767">
        <w:rPr>
          <w:rFonts w:ascii="Verdana" w:hAnsi="Verdana"/>
          <w:b/>
          <w:iCs/>
          <w:color w:val="0D0D0D" w:themeColor="text1" w:themeTint="F2"/>
          <w:sz w:val="20"/>
          <w:szCs w:val="20"/>
          <w:lang w:eastAsia="es-ES"/>
        </w:rPr>
        <w:t>”</w:t>
      </w:r>
      <w:r w:rsidR="00824280" w:rsidRPr="00010767">
        <w:rPr>
          <w:rFonts w:ascii="Verdana" w:hAnsi="Verdana"/>
          <w:iCs/>
          <w:color w:val="0D0D0D" w:themeColor="text1" w:themeTint="F2"/>
          <w:sz w:val="20"/>
          <w:szCs w:val="20"/>
          <w:lang w:eastAsia="es-ES"/>
        </w:rPr>
        <w:t>,</w:t>
      </w:r>
      <w:r w:rsidR="00824280" w:rsidRPr="002E4767">
        <w:rPr>
          <w:rFonts w:ascii="Verdana" w:hAnsi="Verdana"/>
          <w:b/>
          <w:iCs/>
          <w:color w:val="0D0D0D" w:themeColor="text1" w:themeTint="F2"/>
          <w:sz w:val="20"/>
          <w:szCs w:val="20"/>
          <w:lang w:eastAsia="es-ES"/>
        </w:rPr>
        <w:t xml:space="preserve"> </w:t>
      </w:r>
      <w:r w:rsidR="00824280" w:rsidRPr="002E4767">
        <w:rPr>
          <w:rFonts w:ascii="Verdana" w:hAnsi="Verdana"/>
          <w:iCs/>
          <w:color w:val="0D0D0D" w:themeColor="text1" w:themeTint="F2"/>
          <w:sz w:val="20"/>
          <w:szCs w:val="20"/>
          <w:lang w:eastAsia="es-ES"/>
        </w:rPr>
        <w:t xml:space="preserve">invertirá los 2.500€ recibidos en su proyecto “Becas comedor escolar” para dar continuidad a las ayudas que </w:t>
      </w:r>
      <w:r w:rsidR="00871FB5" w:rsidRPr="002E4767">
        <w:rPr>
          <w:rFonts w:ascii="Verdana" w:hAnsi="Verdana"/>
          <w:iCs/>
          <w:color w:val="0D0D0D" w:themeColor="text1" w:themeTint="F2"/>
          <w:sz w:val="20"/>
          <w:szCs w:val="20"/>
          <w:lang w:eastAsia="es-ES"/>
        </w:rPr>
        <w:t>la entidad</w:t>
      </w:r>
      <w:r w:rsidR="00824280" w:rsidRPr="002E4767">
        <w:rPr>
          <w:rFonts w:ascii="Verdana" w:hAnsi="Verdana"/>
          <w:iCs/>
          <w:color w:val="0D0D0D" w:themeColor="text1" w:themeTint="F2"/>
          <w:sz w:val="20"/>
          <w:szCs w:val="20"/>
          <w:lang w:eastAsia="es-ES"/>
        </w:rPr>
        <w:t xml:space="preserve"> presta a familias en riesgo de exclusión social en forma de material escolar, libros, uniformes </w:t>
      </w:r>
      <w:r w:rsidR="00824280" w:rsidRPr="006306C3">
        <w:rPr>
          <w:rFonts w:ascii="Verdana" w:hAnsi="Verdana"/>
          <w:iCs/>
          <w:color w:val="0D0D0D" w:themeColor="text1" w:themeTint="F2"/>
          <w:sz w:val="20"/>
          <w:szCs w:val="20"/>
          <w:lang w:eastAsia="es-ES"/>
        </w:rPr>
        <w:t xml:space="preserve">y el pago del comedor del colegio. </w:t>
      </w:r>
    </w:p>
    <w:p w:rsidR="000874E1" w:rsidRPr="000874E1" w:rsidRDefault="000874E1" w:rsidP="000874E1">
      <w:pPr>
        <w:spacing w:after="0" w:line="240" w:lineRule="auto"/>
        <w:jc w:val="both"/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</w:pPr>
    </w:p>
    <w:p w:rsidR="00824280" w:rsidRPr="006306C3" w:rsidRDefault="00010767" w:rsidP="0082428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</w:pPr>
      <w:r w:rsidRPr="006306C3">
        <w:rPr>
          <w:rFonts w:ascii="Verdana" w:hAnsi="Verdana"/>
          <w:b/>
          <w:color w:val="0D0D0D" w:themeColor="text1" w:themeTint="F2"/>
          <w:sz w:val="20"/>
          <w:szCs w:val="20"/>
        </w:rPr>
        <w:t>“</w:t>
      </w:r>
      <w:r w:rsidR="00824280" w:rsidRPr="006306C3">
        <w:rPr>
          <w:rFonts w:ascii="Verdana" w:hAnsi="Verdana"/>
          <w:b/>
          <w:color w:val="0D0D0D" w:themeColor="text1" w:themeTint="F2"/>
          <w:sz w:val="20"/>
          <w:szCs w:val="20"/>
        </w:rPr>
        <w:t>Mallor</w:t>
      </w:r>
      <w:r w:rsidR="00161851" w:rsidRPr="006306C3">
        <w:rPr>
          <w:rFonts w:ascii="Verdana" w:hAnsi="Verdana"/>
          <w:b/>
          <w:color w:val="0D0D0D" w:themeColor="text1" w:themeTint="F2"/>
          <w:sz w:val="20"/>
          <w:szCs w:val="20"/>
        </w:rPr>
        <w:t xml:space="preserve">ca </w:t>
      </w:r>
      <w:proofErr w:type="spellStart"/>
      <w:r w:rsidR="00161851" w:rsidRPr="006306C3">
        <w:rPr>
          <w:rFonts w:ascii="Verdana" w:hAnsi="Verdana"/>
          <w:b/>
          <w:color w:val="0D0D0D" w:themeColor="text1" w:themeTint="F2"/>
          <w:sz w:val="20"/>
          <w:szCs w:val="20"/>
        </w:rPr>
        <w:t>Sense</w:t>
      </w:r>
      <w:proofErr w:type="spellEnd"/>
      <w:r w:rsidR="00161851" w:rsidRPr="006306C3">
        <w:rPr>
          <w:rFonts w:ascii="Verdana" w:hAnsi="Verdana"/>
          <w:b/>
          <w:color w:val="0D0D0D" w:themeColor="text1" w:themeTint="F2"/>
          <w:sz w:val="20"/>
          <w:szCs w:val="20"/>
        </w:rPr>
        <w:t xml:space="preserve"> </w:t>
      </w:r>
      <w:proofErr w:type="spellStart"/>
      <w:r w:rsidR="00161851" w:rsidRPr="006306C3">
        <w:rPr>
          <w:rFonts w:ascii="Verdana" w:hAnsi="Verdana"/>
          <w:b/>
          <w:color w:val="0D0D0D" w:themeColor="text1" w:themeTint="F2"/>
          <w:sz w:val="20"/>
          <w:szCs w:val="20"/>
        </w:rPr>
        <w:t>Fam</w:t>
      </w:r>
      <w:proofErr w:type="spellEnd"/>
      <w:r w:rsidRPr="006306C3">
        <w:rPr>
          <w:rFonts w:ascii="Verdana" w:hAnsi="Verdana"/>
          <w:b/>
          <w:color w:val="0D0D0D" w:themeColor="text1" w:themeTint="F2"/>
          <w:sz w:val="20"/>
          <w:szCs w:val="20"/>
        </w:rPr>
        <w:t>”</w:t>
      </w:r>
      <w:r w:rsidR="00824280" w:rsidRPr="006306C3">
        <w:rPr>
          <w:rFonts w:ascii="Verdana" w:hAnsi="Verdana"/>
          <w:color w:val="0D0D0D" w:themeColor="text1" w:themeTint="F2"/>
          <w:sz w:val="20"/>
          <w:szCs w:val="20"/>
        </w:rPr>
        <w:t xml:space="preserve"> ce</w:t>
      </w:r>
      <w:r w:rsidR="00871FB5" w:rsidRPr="006306C3">
        <w:rPr>
          <w:rFonts w:ascii="Verdana" w:hAnsi="Verdana"/>
          <w:color w:val="0D0D0D" w:themeColor="text1" w:themeTint="F2"/>
          <w:sz w:val="20"/>
          <w:szCs w:val="20"/>
        </w:rPr>
        <w:t>n</w:t>
      </w:r>
      <w:r w:rsidR="00824280" w:rsidRPr="006306C3">
        <w:rPr>
          <w:rFonts w:ascii="Verdana" w:hAnsi="Verdana"/>
          <w:color w:val="0D0D0D" w:themeColor="text1" w:themeTint="F2"/>
          <w:sz w:val="20"/>
          <w:szCs w:val="20"/>
        </w:rPr>
        <w:t xml:space="preserve">tra su actividad en acercar los alimentos que sobran a aquellos que </w:t>
      </w:r>
      <w:r w:rsidRPr="006306C3">
        <w:rPr>
          <w:rFonts w:ascii="Verdana" w:hAnsi="Verdana"/>
          <w:color w:val="0D0D0D" w:themeColor="text1" w:themeTint="F2"/>
          <w:sz w:val="20"/>
          <w:szCs w:val="20"/>
        </w:rPr>
        <w:t>carecen de ellos</w:t>
      </w:r>
      <w:r w:rsidR="00824280" w:rsidRPr="006306C3">
        <w:rPr>
          <w:rFonts w:ascii="Verdana" w:hAnsi="Verdana"/>
          <w:color w:val="0D0D0D" w:themeColor="text1" w:themeTint="F2"/>
          <w:sz w:val="20"/>
          <w:szCs w:val="20"/>
        </w:rPr>
        <w:t>. Así, con el dinero recibido</w:t>
      </w:r>
      <w:r w:rsidR="006306C3" w:rsidRPr="006306C3">
        <w:rPr>
          <w:rFonts w:ascii="Verdana" w:hAnsi="Verdana"/>
          <w:color w:val="0D0D0D" w:themeColor="text1" w:themeTint="F2"/>
          <w:sz w:val="20"/>
          <w:szCs w:val="20"/>
        </w:rPr>
        <w:t>,</w:t>
      </w:r>
      <w:r w:rsidR="00824280" w:rsidRPr="006306C3">
        <w:rPr>
          <w:rFonts w:ascii="Verdana" w:hAnsi="Verdana"/>
          <w:color w:val="0D0D0D" w:themeColor="text1" w:themeTint="F2"/>
          <w:sz w:val="20"/>
          <w:szCs w:val="20"/>
        </w:rPr>
        <w:t xml:space="preserve"> la entidad llevará a cabo el proyecto “Alimentación básica para la atención infantil”</w:t>
      </w:r>
      <w:r w:rsidR="00956F25" w:rsidRPr="006306C3">
        <w:rPr>
          <w:rFonts w:ascii="Verdana" w:hAnsi="Verdana"/>
          <w:color w:val="0D0D0D" w:themeColor="text1" w:themeTint="F2"/>
          <w:sz w:val="20"/>
          <w:szCs w:val="20"/>
        </w:rPr>
        <w:t xml:space="preserve">, centrado en conseguir financiación para abrir una nueva línea de acción social </w:t>
      </w:r>
      <w:r w:rsidR="006306C3" w:rsidRPr="006306C3">
        <w:rPr>
          <w:rFonts w:ascii="Verdana" w:hAnsi="Verdana"/>
          <w:color w:val="0D0D0D" w:themeColor="text1" w:themeTint="F2"/>
          <w:sz w:val="20"/>
          <w:szCs w:val="20"/>
        </w:rPr>
        <w:t>dirigida a</w:t>
      </w:r>
      <w:r w:rsidR="00956F25" w:rsidRPr="006306C3">
        <w:rPr>
          <w:rFonts w:ascii="Verdana" w:hAnsi="Verdana"/>
          <w:color w:val="0D0D0D" w:themeColor="text1" w:themeTint="F2"/>
          <w:sz w:val="20"/>
          <w:szCs w:val="20"/>
        </w:rPr>
        <w:t xml:space="preserve"> los más pequeños de las fam</w:t>
      </w:r>
      <w:r w:rsidR="006306C3" w:rsidRPr="006306C3">
        <w:rPr>
          <w:rFonts w:ascii="Verdana" w:hAnsi="Verdana"/>
          <w:color w:val="0D0D0D" w:themeColor="text1" w:themeTint="F2"/>
          <w:sz w:val="20"/>
          <w:szCs w:val="20"/>
        </w:rPr>
        <w:t xml:space="preserve">ilias en riesgo de marginación. Se espera que este proyecto </w:t>
      </w:r>
      <w:r w:rsidR="003450B8">
        <w:rPr>
          <w:rFonts w:ascii="Verdana" w:hAnsi="Verdana"/>
          <w:color w:val="0D0D0D" w:themeColor="text1" w:themeTint="F2"/>
          <w:sz w:val="20"/>
          <w:szCs w:val="20"/>
        </w:rPr>
        <w:t>asegure el correcto crecimiento de</w:t>
      </w:r>
      <w:r w:rsidR="006306C3" w:rsidRPr="006306C3">
        <w:rPr>
          <w:rFonts w:ascii="Verdana" w:hAnsi="Verdana"/>
          <w:color w:val="0D0D0D" w:themeColor="text1" w:themeTint="F2"/>
          <w:sz w:val="20"/>
          <w:szCs w:val="20"/>
        </w:rPr>
        <w:t xml:space="preserve"> 134 niños. </w:t>
      </w:r>
    </w:p>
    <w:p w:rsidR="00161851" w:rsidRPr="002E4767" w:rsidRDefault="00161851" w:rsidP="00161851">
      <w:pPr>
        <w:pStyle w:val="ListParagraph"/>
        <w:spacing w:after="0" w:line="240" w:lineRule="auto"/>
        <w:jc w:val="both"/>
        <w:rPr>
          <w:rFonts w:ascii="Verdana" w:eastAsia="Times New Roman" w:hAnsi="Verdana" w:cs="Calibri,Italic"/>
          <w:iCs/>
          <w:color w:val="0D0D0D" w:themeColor="text1" w:themeTint="F2"/>
          <w:sz w:val="20"/>
          <w:szCs w:val="20"/>
          <w:lang w:eastAsia="es-ES"/>
        </w:rPr>
      </w:pPr>
    </w:p>
    <w:p w:rsidR="00412E81" w:rsidRDefault="00742F46" w:rsidP="006306C3">
      <w:pPr>
        <w:spacing w:after="0" w:line="240" w:lineRule="auto"/>
        <w:jc w:val="both"/>
        <w:rPr>
          <w:rFonts w:ascii="Verdana" w:hAnsi="Verdana"/>
          <w:color w:val="0D0D0D" w:themeColor="text1" w:themeTint="F2"/>
          <w:sz w:val="20"/>
          <w:szCs w:val="20"/>
        </w:rPr>
      </w:pPr>
      <w:r w:rsidRPr="007F4241">
        <w:rPr>
          <w:rFonts w:ascii="Verdana" w:hAnsi="Verdana"/>
          <w:color w:val="0D0D0D" w:themeColor="text1" w:themeTint="F2"/>
          <w:sz w:val="20"/>
          <w:szCs w:val="20"/>
        </w:rPr>
        <w:t xml:space="preserve">La </w:t>
      </w:r>
      <w:r w:rsidR="00161851">
        <w:rPr>
          <w:rFonts w:ascii="Verdana" w:hAnsi="Verdana"/>
          <w:color w:val="0D0D0D" w:themeColor="text1" w:themeTint="F2"/>
          <w:sz w:val="20"/>
          <w:szCs w:val="20"/>
        </w:rPr>
        <w:t>entrega de la quinta</w:t>
      </w:r>
      <w:r w:rsidRPr="007F4241">
        <w:rPr>
          <w:rFonts w:ascii="Verdana" w:hAnsi="Verdana"/>
          <w:color w:val="0D0D0D" w:themeColor="text1" w:themeTint="F2"/>
          <w:sz w:val="20"/>
          <w:szCs w:val="20"/>
        </w:rPr>
        <w:t xml:space="preserve"> edición del </w:t>
      </w:r>
      <w:r w:rsidRPr="00161851">
        <w:rPr>
          <w:rFonts w:ascii="Verdana" w:hAnsi="Verdana"/>
          <w:b/>
          <w:color w:val="0D0D0D" w:themeColor="text1" w:themeTint="F2"/>
          <w:sz w:val="20"/>
          <w:szCs w:val="20"/>
        </w:rPr>
        <w:t>Fondo Solidario de Empleados</w:t>
      </w:r>
      <w:r w:rsidRPr="007F4241">
        <w:rPr>
          <w:rFonts w:ascii="Verdana" w:hAnsi="Verdana"/>
          <w:color w:val="0D0D0D" w:themeColor="text1" w:themeTint="F2"/>
          <w:sz w:val="20"/>
          <w:szCs w:val="20"/>
        </w:rPr>
        <w:t xml:space="preserve"> tuvo lugar en la sede central </w:t>
      </w:r>
      <w:r w:rsidR="00476EDB" w:rsidRPr="007F4241">
        <w:rPr>
          <w:rFonts w:ascii="Verdana" w:hAnsi="Verdana"/>
          <w:color w:val="0D0D0D" w:themeColor="text1" w:themeTint="F2"/>
          <w:sz w:val="20"/>
          <w:szCs w:val="20"/>
        </w:rPr>
        <w:t>de</w:t>
      </w:r>
      <w:r w:rsidRPr="007F4241">
        <w:rPr>
          <w:rFonts w:ascii="Verdana" w:hAnsi="Verdana"/>
          <w:color w:val="0D0D0D" w:themeColor="text1" w:themeTint="F2"/>
          <w:sz w:val="20"/>
          <w:szCs w:val="20"/>
        </w:rPr>
        <w:t xml:space="preserve"> las oficinas de</w:t>
      </w:r>
      <w:r w:rsidR="00AA781A" w:rsidRPr="007F4241">
        <w:rPr>
          <w:rFonts w:ascii="Verdana" w:hAnsi="Verdana"/>
          <w:color w:val="0D0D0D" w:themeColor="text1" w:themeTint="F2"/>
          <w:sz w:val="20"/>
          <w:szCs w:val="20"/>
        </w:rPr>
        <w:t>l</w:t>
      </w:r>
      <w:r w:rsidRPr="007F4241">
        <w:rPr>
          <w:rFonts w:ascii="Verdana" w:hAnsi="Verdana"/>
          <w:color w:val="0D0D0D" w:themeColor="text1" w:themeTint="F2"/>
          <w:sz w:val="20"/>
          <w:szCs w:val="20"/>
        </w:rPr>
        <w:t xml:space="preserve"> </w:t>
      </w:r>
      <w:r w:rsidRPr="00161851">
        <w:rPr>
          <w:rFonts w:ascii="Verdana" w:hAnsi="Verdana"/>
          <w:b/>
          <w:color w:val="0D0D0D" w:themeColor="text1" w:themeTint="F2"/>
          <w:sz w:val="20"/>
          <w:szCs w:val="20"/>
        </w:rPr>
        <w:t>GRUPO</w:t>
      </w:r>
      <w:r w:rsidR="00412E81" w:rsidRPr="00161851">
        <w:rPr>
          <w:rFonts w:ascii="Verdana" w:hAnsi="Verdana"/>
          <w:b/>
          <w:color w:val="0D0D0D" w:themeColor="text1" w:themeTint="F2"/>
          <w:sz w:val="20"/>
          <w:szCs w:val="20"/>
        </w:rPr>
        <w:t xml:space="preserve"> IBEROSTAR</w:t>
      </w:r>
      <w:r w:rsidR="00412E81" w:rsidRPr="007F4241">
        <w:rPr>
          <w:rFonts w:ascii="Verdana" w:hAnsi="Verdana"/>
          <w:color w:val="0D0D0D" w:themeColor="text1" w:themeTint="F2"/>
          <w:sz w:val="20"/>
          <w:szCs w:val="20"/>
        </w:rPr>
        <w:t xml:space="preserve"> en Palma de Mallorca, donde </w:t>
      </w:r>
      <w:r w:rsidR="00010767" w:rsidRPr="00042C25">
        <w:rPr>
          <w:rFonts w:ascii="Verdana" w:hAnsi="Verdana"/>
          <w:b/>
          <w:bCs/>
          <w:sz w:val="20"/>
          <w:szCs w:val="20"/>
        </w:rPr>
        <w:t>Alejandro Borrás</w:t>
      </w:r>
      <w:r w:rsidR="00010767">
        <w:rPr>
          <w:rFonts w:ascii="Verdana" w:hAnsi="Verdana"/>
          <w:bCs/>
          <w:sz w:val="20"/>
          <w:szCs w:val="20"/>
        </w:rPr>
        <w:t xml:space="preserve"> y </w:t>
      </w:r>
      <w:r w:rsidR="00010767" w:rsidRPr="00042C25">
        <w:rPr>
          <w:rFonts w:ascii="Verdana" w:hAnsi="Verdana"/>
          <w:b/>
          <w:bCs/>
          <w:sz w:val="20"/>
          <w:szCs w:val="20"/>
        </w:rPr>
        <w:t>Soraya Romero</w:t>
      </w:r>
      <w:r w:rsidR="00010767">
        <w:rPr>
          <w:rFonts w:ascii="Verdana" w:hAnsi="Verdana"/>
          <w:bCs/>
          <w:sz w:val="20"/>
          <w:szCs w:val="20"/>
        </w:rPr>
        <w:t xml:space="preserve">, </w:t>
      </w:r>
      <w:r w:rsidR="006306C3">
        <w:rPr>
          <w:rFonts w:ascii="Verdana" w:hAnsi="Verdana"/>
          <w:bCs/>
          <w:sz w:val="20"/>
          <w:szCs w:val="20"/>
        </w:rPr>
        <w:t>r</w:t>
      </w:r>
      <w:r w:rsidR="00010767" w:rsidRPr="005221C1">
        <w:rPr>
          <w:rFonts w:ascii="Verdana" w:hAnsi="Verdana"/>
          <w:bCs/>
          <w:sz w:val="20"/>
          <w:szCs w:val="20"/>
        </w:rPr>
        <w:t>esponsables de RSC de GRUPO IBEROSTAR</w:t>
      </w:r>
      <w:r w:rsidR="00010767">
        <w:rPr>
          <w:rFonts w:ascii="Verdana" w:hAnsi="Verdana"/>
          <w:color w:val="0D0D0D" w:themeColor="text1" w:themeTint="F2"/>
          <w:sz w:val="20"/>
          <w:szCs w:val="20"/>
        </w:rPr>
        <w:t xml:space="preserve">, actuaron como </w:t>
      </w:r>
      <w:r w:rsidR="00412E81" w:rsidRPr="007F4241">
        <w:rPr>
          <w:rFonts w:ascii="Verdana" w:hAnsi="Verdana"/>
          <w:color w:val="0D0D0D" w:themeColor="text1" w:themeTint="F2"/>
          <w:sz w:val="20"/>
          <w:szCs w:val="20"/>
        </w:rPr>
        <w:t xml:space="preserve">representantes </w:t>
      </w:r>
      <w:r w:rsidR="00010767">
        <w:rPr>
          <w:rFonts w:ascii="Verdana" w:hAnsi="Verdana"/>
          <w:color w:val="0D0D0D" w:themeColor="text1" w:themeTint="F2"/>
          <w:sz w:val="20"/>
          <w:szCs w:val="20"/>
        </w:rPr>
        <w:t>del Grupo e hicieron entrega de la aportación a</w:t>
      </w:r>
      <w:r w:rsidR="00412E81" w:rsidRPr="007F4241">
        <w:rPr>
          <w:rFonts w:ascii="Verdana" w:hAnsi="Verdana"/>
          <w:color w:val="0D0D0D" w:themeColor="text1" w:themeTint="F2"/>
          <w:sz w:val="20"/>
          <w:szCs w:val="20"/>
        </w:rPr>
        <w:t xml:space="preserve"> las cuatro asociaciones </w:t>
      </w:r>
      <w:r w:rsidR="003450B8">
        <w:rPr>
          <w:rFonts w:ascii="Verdana" w:hAnsi="Verdana"/>
          <w:color w:val="0D0D0D" w:themeColor="text1" w:themeTint="F2"/>
          <w:sz w:val="20"/>
          <w:szCs w:val="20"/>
        </w:rPr>
        <w:t>elegidas.</w:t>
      </w:r>
      <w:r w:rsidR="00412E81" w:rsidRPr="007F4241">
        <w:rPr>
          <w:rFonts w:ascii="Verdana" w:hAnsi="Verdana"/>
          <w:color w:val="0D0D0D" w:themeColor="text1" w:themeTint="F2"/>
          <w:sz w:val="20"/>
          <w:szCs w:val="20"/>
        </w:rPr>
        <w:t xml:space="preserve"> </w:t>
      </w:r>
    </w:p>
    <w:p w:rsidR="004066E9" w:rsidRDefault="004066E9" w:rsidP="006306C3">
      <w:pPr>
        <w:spacing w:after="0" w:line="240" w:lineRule="auto"/>
        <w:jc w:val="both"/>
        <w:rPr>
          <w:rFonts w:ascii="Verdana" w:hAnsi="Verdana"/>
          <w:color w:val="0D0D0D" w:themeColor="text1" w:themeTint="F2"/>
          <w:sz w:val="20"/>
          <w:szCs w:val="20"/>
        </w:rPr>
      </w:pPr>
    </w:p>
    <w:p w:rsidR="00960F1E" w:rsidRPr="00960F1E" w:rsidRDefault="00960F1E" w:rsidP="006306C3">
      <w:pPr>
        <w:spacing w:after="0" w:line="240" w:lineRule="auto"/>
        <w:jc w:val="both"/>
        <w:rPr>
          <w:rFonts w:ascii="Verdana" w:hAnsi="Verdana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</w:rPr>
        <w:t xml:space="preserve">Esta iniciativa, que ha permitido apoyar proyectos de hasta </w:t>
      </w:r>
      <w:r w:rsidRPr="00442FFD">
        <w:rPr>
          <w:rFonts w:ascii="Verdana" w:hAnsi="Verdana"/>
          <w:color w:val="0D0D0D" w:themeColor="text1" w:themeTint="F2"/>
          <w:sz w:val="20"/>
          <w:szCs w:val="20"/>
        </w:rPr>
        <w:t>1</w:t>
      </w:r>
      <w:r w:rsidR="00556273" w:rsidRPr="00442FFD">
        <w:rPr>
          <w:rFonts w:ascii="Verdana" w:hAnsi="Verdana"/>
          <w:color w:val="0D0D0D" w:themeColor="text1" w:themeTint="F2"/>
          <w:sz w:val="20"/>
          <w:szCs w:val="20"/>
        </w:rPr>
        <w:t>8</w:t>
      </w:r>
      <w:r>
        <w:rPr>
          <w:rFonts w:ascii="Verdana" w:hAnsi="Verdana"/>
          <w:color w:val="0D0D0D" w:themeColor="text1" w:themeTint="F2"/>
          <w:sz w:val="20"/>
          <w:szCs w:val="20"/>
        </w:rPr>
        <w:t xml:space="preserve"> asociaciones solidarias locales a lo largo de cinco ediciones</w:t>
      </w:r>
      <w:r w:rsidR="00C7020F">
        <w:rPr>
          <w:rFonts w:ascii="Verdana" w:hAnsi="Verdana"/>
          <w:color w:val="0D0D0D" w:themeColor="text1" w:themeTint="F2"/>
          <w:sz w:val="20"/>
          <w:szCs w:val="20"/>
        </w:rPr>
        <w:t xml:space="preserve"> </w:t>
      </w:r>
      <w:r w:rsidR="00C7020F" w:rsidRPr="00442FFD">
        <w:rPr>
          <w:rFonts w:ascii="Verdana" w:hAnsi="Verdana"/>
          <w:color w:val="0D0D0D" w:themeColor="text1" w:themeTint="F2"/>
          <w:sz w:val="20"/>
          <w:szCs w:val="20"/>
        </w:rPr>
        <w:t>y que ha llegado a más de 2.300 beneficiarios</w:t>
      </w:r>
      <w:r>
        <w:rPr>
          <w:rFonts w:ascii="Verdana" w:hAnsi="Verdana"/>
          <w:color w:val="0D0D0D" w:themeColor="text1" w:themeTint="F2"/>
          <w:sz w:val="20"/>
          <w:szCs w:val="20"/>
        </w:rPr>
        <w:t>, no sería posible sin la aportación y vinculación de los empleados de</w:t>
      </w:r>
      <w:r w:rsidR="00556273">
        <w:rPr>
          <w:rFonts w:ascii="Verdana" w:hAnsi="Verdana"/>
          <w:color w:val="0D0D0D" w:themeColor="text1" w:themeTint="F2"/>
          <w:sz w:val="20"/>
          <w:szCs w:val="20"/>
        </w:rPr>
        <w:t xml:space="preserve"> </w:t>
      </w:r>
      <w:r w:rsidR="00556273" w:rsidRPr="00442FFD">
        <w:rPr>
          <w:rFonts w:ascii="Verdana" w:hAnsi="Verdana"/>
          <w:color w:val="0D0D0D" w:themeColor="text1" w:themeTint="F2"/>
          <w:sz w:val="20"/>
          <w:szCs w:val="20"/>
        </w:rPr>
        <w:t>la sede del</w:t>
      </w:r>
      <w:r w:rsidRPr="00556273">
        <w:rPr>
          <w:rFonts w:ascii="Verdana" w:hAnsi="Verdana"/>
          <w:color w:val="FF0000"/>
          <w:sz w:val="20"/>
          <w:szCs w:val="20"/>
        </w:rPr>
        <w:t xml:space="preserve"> </w:t>
      </w:r>
      <w:r w:rsidRPr="00960F1E">
        <w:rPr>
          <w:rFonts w:ascii="Verdana" w:hAnsi="Verdana"/>
          <w:b/>
          <w:color w:val="0D0D0D" w:themeColor="text1" w:themeTint="F2"/>
          <w:sz w:val="20"/>
          <w:szCs w:val="20"/>
        </w:rPr>
        <w:t>GRUPO IBEROSTAR</w:t>
      </w:r>
      <w:r>
        <w:rPr>
          <w:rFonts w:ascii="Verdana" w:hAnsi="Verdana"/>
          <w:color w:val="0D0D0D" w:themeColor="text1" w:themeTint="F2"/>
          <w:sz w:val="20"/>
          <w:szCs w:val="20"/>
        </w:rPr>
        <w:t xml:space="preserve"> y el apoyo de </w:t>
      </w:r>
      <w:r w:rsidRPr="00960F1E">
        <w:rPr>
          <w:rFonts w:ascii="Verdana" w:hAnsi="Verdana"/>
          <w:b/>
          <w:color w:val="0D0D0D" w:themeColor="text1" w:themeTint="F2"/>
          <w:sz w:val="20"/>
          <w:szCs w:val="20"/>
        </w:rPr>
        <w:t>FUNDACIÓN IBEROSTAR</w:t>
      </w:r>
      <w:r>
        <w:rPr>
          <w:rFonts w:ascii="Verdana" w:hAnsi="Verdana"/>
          <w:color w:val="0D0D0D" w:themeColor="text1" w:themeTint="F2"/>
          <w:sz w:val="20"/>
          <w:szCs w:val="20"/>
        </w:rPr>
        <w:t xml:space="preserve">. </w:t>
      </w:r>
    </w:p>
    <w:p w:rsidR="00960F1E" w:rsidRDefault="00960F1E" w:rsidP="006C0978">
      <w:pPr>
        <w:spacing w:line="240" w:lineRule="auto"/>
        <w:jc w:val="both"/>
        <w:rPr>
          <w:rFonts w:ascii="Verdana" w:hAnsi="Verdana"/>
          <w:bCs/>
          <w:color w:val="0D0D0D" w:themeColor="text1" w:themeTint="F2"/>
          <w:sz w:val="2"/>
          <w:szCs w:val="20"/>
        </w:rPr>
      </w:pPr>
    </w:p>
    <w:p w:rsidR="00960F1E" w:rsidRPr="007F4241" w:rsidRDefault="00960F1E" w:rsidP="006C0978">
      <w:pPr>
        <w:spacing w:line="240" w:lineRule="auto"/>
        <w:jc w:val="both"/>
        <w:rPr>
          <w:rFonts w:ascii="Verdana" w:hAnsi="Verdana"/>
          <w:bCs/>
          <w:color w:val="0D0D0D" w:themeColor="text1" w:themeTint="F2"/>
          <w:sz w:val="2"/>
          <w:szCs w:val="20"/>
        </w:rPr>
      </w:pPr>
    </w:p>
    <w:p w:rsidR="006C0978" w:rsidRPr="00960F1E" w:rsidRDefault="006C0978" w:rsidP="009A15B7">
      <w:pPr>
        <w:spacing w:after="0" w:line="240" w:lineRule="auto"/>
        <w:jc w:val="both"/>
        <w:rPr>
          <w:rFonts w:ascii="Verdana" w:hAnsi="Verdana"/>
          <w:b/>
          <w:color w:val="0D0D0D" w:themeColor="text1" w:themeTint="F2"/>
          <w:sz w:val="20"/>
        </w:rPr>
      </w:pPr>
      <w:r w:rsidRPr="00960F1E">
        <w:rPr>
          <w:rFonts w:ascii="Verdana" w:hAnsi="Verdana"/>
          <w:b/>
          <w:color w:val="0D0D0D" w:themeColor="text1" w:themeTint="F2"/>
          <w:sz w:val="18"/>
          <w:szCs w:val="20"/>
        </w:rPr>
        <w:t xml:space="preserve">* </w:t>
      </w:r>
      <w:r w:rsidRPr="00960F1E">
        <w:rPr>
          <w:rFonts w:ascii="Verdana" w:hAnsi="Verdana"/>
          <w:b/>
          <w:color w:val="0D0D0D" w:themeColor="text1" w:themeTint="F2"/>
          <w:sz w:val="20"/>
        </w:rPr>
        <w:t xml:space="preserve">Nota al editor: </w:t>
      </w:r>
    </w:p>
    <w:p w:rsidR="006C0978" w:rsidRPr="00960F1E" w:rsidRDefault="006C0978" w:rsidP="009A15B7">
      <w:pPr>
        <w:spacing w:after="0" w:line="240" w:lineRule="auto"/>
        <w:jc w:val="both"/>
        <w:rPr>
          <w:rFonts w:ascii="Verdana" w:hAnsi="Verdana"/>
          <w:color w:val="0D0D0D" w:themeColor="text1" w:themeTint="F2"/>
          <w:sz w:val="20"/>
          <w:szCs w:val="20"/>
        </w:rPr>
      </w:pPr>
      <w:r w:rsidRPr="00960F1E">
        <w:rPr>
          <w:rFonts w:ascii="Verdana" w:hAnsi="Verdana"/>
          <w:color w:val="0D0D0D" w:themeColor="text1" w:themeTint="F2"/>
          <w:sz w:val="20"/>
          <w:szCs w:val="20"/>
        </w:rPr>
        <w:t>Desde el siguiente</w:t>
      </w:r>
      <w:hyperlink r:id="rId9" w:history="1">
        <w:r w:rsidRPr="00960F1E">
          <w:rPr>
            <w:rFonts w:ascii="Verdana" w:hAnsi="Verdana"/>
            <w:sz w:val="24"/>
            <w:szCs w:val="20"/>
          </w:rPr>
          <w:t xml:space="preserve"> </w:t>
        </w:r>
        <w:r w:rsidRPr="00960F1E">
          <w:rPr>
            <w:rFonts w:ascii="Verdana" w:hAnsi="Verdana"/>
            <w:sz w:val="20"/>
            <w:szCs w:val="20"/>
            <w:u w:val="single"/>
          </w:rPr>
          <w:t>enlace</w:t>
        </w:r>
      </w:hyperlink>
      <w:r w:rsidRPr="00960F1E">
        <w:rPr>
          <w:rFonts w:ascii="Verdana" w:hAnsi="Verdana"/>
          <w:color w:val="0D0D0D" w:themeColor="text1" w:themeTint="F2"/>
          <w:sz w:val="24"/>
          <w:szCs w:val="20"/>
        </w:rPr>
        <w:t xml:space="preserve"> </w:t>
      </w:r>
      <w:r w:rsidRPr="00960F1E">
        <w:rPr>
          <w:rFonts w:ascii="Verdana" w:hAnsi="Verdana"/>
          <w:color w:val="0D0D0D" w:themeColor="text1" w:themeTint="F2"/>
          <w:sz w:val="20"/>
          <w:szCs w:val="20"/>
        </w:rPr>
        <w:t>podrá descargar la imagen de la entrega d</w:t>
      </w:r>
      <w:r w:rsidR="00CE2AE5">
        <w:rPr>
          <w:rFonts w:ascii="Verdana" w:hAnsi="Verdana"/>
          <w:color w:val="0D0D0D" w:themeColor="text1" w:themeTint="F2"/>
          <w:sz w:val="20"/>
          <w:szCs w:val="20"/>
        </w:rPr>
        <w:t xml:space="preserve">el Fondo Solidario de Empleados, </w:t>
      </w:r>
      <w:r w:rsidR="00CE2AE5" w:rsidRPr="00442FFD">
        <w:rPr>
          <w:rFonts w:ascii="Verdana" w:hAnsi="Verdana"/>
          <w:color w:val="0D0D0D" w:themeColor="text1" w:themeTint="F2"/>
          <w:sz w:val="20"/>
          <w:szCs w:val="20"/>
        </w:rPr>
        <w:t>donde aparecen los representantes de las entidades sociales junto con los empleados que presentaron el proyecto.</w:t>
      </w:r>
    </w:p>
    <w:p w:rsidR="007F4241" w:rsidRPr="007F4241" w:rsidRDefault="007F4241" w:rsidP="009A15B7">
      <w:pPr>
        <w:spacing w:after="0" w:line="240" w:lineRule="auto"/>
        <w:jc w:val="both"/>
        <w:rPr>
          <w:rFonts w:ascii="Verdana" w:hAnsi="Verdana"/>
          <w:color w:val="0D0D0D" w:themeColor="text1" w:themeTint="F2"/>
          <w:sz w:val="20"/>
          <w:szCs w:val="20"/>
        </w:rPr>
      </w:pPr>
    </w:p>
    <w:p w:rsidR="006C0978" w:rsidRPr="007F4241" w:rsidRDefault="006C0978" w:rsidP="006C0978">
      <w:pPr>
        <w:spacing w:after="0" w:line="240" w:lineRule="auto"/>
        <w:jc w:val="both"/>
        <w:rPr>
          <w:rFonts w:ascii="Verdana" w:hAnsi="Verdana"/>
          <w:color w:val="0D0D0D" w:themeColor="text1" w:themeTint="F2"/>
          <w:sz w:val="20"/>
          <w:szCs w:val="20"/>
        </w:rPr>
      </w:pPr>
    </w:p>
    <w:p w:rsidR="007F4241" w:rsidRPr="00AB6C11" w:rsidRDefault="007F4241" w:rsidP="00960F1E">
      <w:pPr>
        <w:spacing w:after="0" w:line="240" w:lineRule="auto"/>
        <w:rPr>
          <w:rFonts w:ascii="Verdana" w:hAnsi="Verdana"/>
          <w:b/>
          <w:bCs/>
          <w:sz w:val="16"/>
          <w:szCs w:val="16"/>
          <w:u w:val="single"/>
        </w:rPr>
      </w:pPr>
      <w:r w:rsidRPr="00AB6C11">
        <w:rPr>
          <w:rFonts w:ascii="Verdana" w:hAnsi="Verdana"/>
          <w:b/>
          <w:bCs/>
          <w:sz w:val="16"/>
          <w:szCs w:val="16"/>
          <w:u w:val="single"/>
        </w:rPr>
        <w:t>Sobre GRUPO IBEROSTAR</w:t>
      </w:r>
    </w:p>
    <w:p w:rsidR="007F4241" w:rsidRDefault="007F4241" w:rsidP="00960F1E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AB6C11">
        <w:rPr>
          <w:rFonts w:ascii="Verdana" w:hAnsi="Verdana"/>
          <w:sz w:val="16"/>
          <w:szCs w:val="16"/>
        </w:rPr>
        <w:t>GRUPO IBEROSTAR es una compañía mallorquina de propiedad 100% familiar que lleva más de 60 años trabajando en el sector turístico y vacacional. Durante este tiempo, el Grupo ha pasado de ser una agencia de viajes familiar a convertirse en una empresa multinacional con varias divisiones. Hoy,</w:t>
      </w:r>
      <w:r>
        <w:rPr>
          <w:rFonts w:ascii="Verdana" w:hAnsi="Verdana"/>
          <w:sz w:val="16"/>
          <w:szCs w:val="16"/>
        </w:rPr>
        <w:t xml:space="preserve"> GRUPO IBEROSTAR cuenta con 27.1</w:t>
      </w:r>
      <w:r w:rsidRPr="00AB6C11">
        <w:rPr>
          <w:rFonts w:ascii="Verdana" w:hAnsi="Verdana"/>
          <w:sz w:val="16"/>
          <w:szCs w:val="16"/>
        </w:rPr>
        <w:t xml:space="preserve">00 empleados y está presente en 30 países de todo el mundo. </w:t>
      </w:r>
    </w:p>
    <w:p w:rsidR="00960F1E" w:rsidRPr="00752D17" w:rsidRDefault="00960F1E" w:rsidP="00960F1E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7F4241" w:rsidRDefault="007F4241" w:rsidP="007F4241">
      <w:pPr>
        <w:spacing w:after="0" w:line="240" w:lineRule="auto"/>
        <w:jc w:val="both"/>
        <w:rPr>
          <w:rFonts w:ascii="Verdana" w:hAnsi="Verdana"/>
          <w:sz w:val="18"/>
          <w:szCs w:val="16"/>
          <w:lang w:val="es-ES_tradnl"/>
        </w:rPr>
      </w:pPr>
      <w:r w:rsidRPr="00EA08EB">
        <w:rPr>
          <w:rFonts w:ascii="Verdana" w:hAnsi="Verdana"/>
          <w:b/>
          <w:bCs/>
          <w:sz w:val="18"/>
          <w:szCs w:val="16"/>
          <w:lang w:val="es-ES_tradnl"/>
        </w:rPr>
        <w:t>Para más información:</w:t>
      </w:r>
      <w:r w:rsidRPr="00EA08EB">
        <w:rPr>
          <w:rFonts w:ascii="Verdana" w:hAnsi="Verdana"/>
          <w:sz w:val="18"/>
          <w:szCs w:val="16"/>
          <w:lang w:val="es-ES_tradnl"/>
        </w:rPr>
        <w:t xml:space="preserve"> </w:t>
      </w:r>
      <w:hyperlink r:id="rId10" w:history="1">
        <w:r w:rsidRPr="0066031E">
          <w:rPr>
            <w:rStyle w:val="Hyperlink"/>
            <w:rFonts w:ascii="Verdana" w:hAnsi="Verdana"/>
            <w:sz w:val="18"/>
            <w:szCs w:val="16"/>
            <w:lang w:val="es-ES_tradnl"/>
          </w:rPr>
          <w:t>www.grupoiberostar.com</w:t>
        </w:r>
      </w:hyperlink>
    </w:p>
    <w:p w:rsidR="006C0978" w:rsidRPr="007F4241" w:rsidRDefault="006C0978" w:rsidP="006C0978">
      <w:pPr>
        <w:spacing w:after="0" w:line="240" w:lineRule="auto"/>
        <w:jc w:val="both"/>
        <w:rPr>
          <w:rFonts w:ascii="Verdana" w:hAnsi="Verdana"/>
          <w:color w:val="0D0D0D" w:themeColor="text1" w:themeTint="F2"/>
          <w:sz w:val="20"/>
          <w:szCs w:val="20"/>
          <w:lang w:val="es-ES_tradnl"/>
        </w:rPr>
      </w:pPr>
    </w:p>
    <w:p w:rsidR="006C0978" w:rsidRPr="007F4241" w:rsidRDefault="006C0978" w:rsidP="006C0978">
      <w:pPr>
        <w:spacing w:after="0" w:line="240" w:lineRule="auto"/>
        <w:jc w:val="both"/>
        <w:rPr>
          <w:rFonts w:ascii="Verdana" w:hAnsi="Verdana"/>
          <w:color w:val="0D0D0D" w:themeColor="text1" w:themeTint="F2"/>
          <w:sz w:val="20"/>
          <w:szCs w:val="20"/>
        </w:rPr>
      </w:pPr>
    </w:p>
    <w:p w:rsidR="006C0978" w:rsidRPr="007F4241" w:rsidRDefault="006C0978" w:rsidP="006C0978">
      <w:pPr>
        <w:pStyle w:val="Footer"/>
        <w:rPr>
          <w:rFonts w:ascii="Verdana" w:hAnsi="Verdana"/>
          <w:color w:val="0D0D0D" w:themeColor="text1" w:themeTint="F2"/>
          <w:sz w:val="20"/>
          <w:szCs w:val="20"/>
        </w:rPr>
      </w:pPr>
    </w:p>
    <w:p w:rsidR="006C0978" w:rsidRPr="00960F1E" w:rsidRDefault="006C0978" w:rsidP="006C0978">
      <w:pPr>
        <w:spacing w:after="0" w:line="240" w:lineRule="auto"/>
        <w:jc w:val="center"/>
        <w:rPr>
          <w:rFonts w:ascii="Verdana" w:hAnsi="Verdana"/>
          <w:color w:val="0D0D0D" w:themeColor="text1" w:themeTint="F2"/>
          <w:sz w:val="20"/>
          <w:szCs w:val="20"/>
        </w:rPr>
      </w:pPr>
      <w:r w:rsidRPr="00960F1E">
        <w:rPr>
          <w:rFonts w:ascii="Verdana" w:hAnsi="Verdana"/>
          <w:b/>
          <w:color w:val="0D0D0D" w:themeColor="text1" w:themeTint="F2"/>
          <w:sz w:val="20"/>
          <w:szCs w:val="20"/>
        </w:rPr>
        <w:t>Oficina de Prensa de IBEROSTAR – Edelman</w:t>
      </w:r>
    </w:p>
    <w:p w:rsidR="006C0978" w:rsidRPr="002451FB" w:rsidRDefault="006C0978" w:rsidP="006C0978">
      <w:pPr>
        <w:spacing w:after="0" w:line="240" w:lineRule="auto"/>
        <w:jc w:val="center"/>
        <w:rPr>
          <w:rFonts w:ascii="Verdana" w:hAnsi="Verdana"/>
          <w:color w:val="0D0D0D" w:themeColor="text1" w:themeTint="F2"/>
          <w:sz w:val="16"/>
          <w:szCs w:val="20"/>
        </w:rPr>
      </w:pPr>
      <w:r w:rsidRPr="002451FB">
        <w:rPr>
          <w:rFonts w:ascii="Verdana" w:hAnsi="Verdana"/>
          <w:color w:val="0D0D0D" w:themeColor="text1" w:themeTint="F2"/>
          <w:sz w:val="16"/>
          <w:szCs w:val="20"/>
        </w:rPr>
        <w:t>Tel: +34 915560154   Fax: +34 917702966</w:t>
      </w:r>
    </w:p>
    <w:p w:rsidR="006C0978" w:rsidRPr="002451FB" w:rsidRDefault="006C0978" w:rsidP="006C0978">
      <w:pPr>
        <w:spacing w:after="0" w:line="240" w:lineRule="auto"/>
        <w:jc w:val="center"/>
        <w:rPr>
          <w:rFonts w:ascii="Verdana" w:hAnsi="Verdana"/>
          <w:color w:val="0D0D0D" w:themeColor="text1" w:themeTint="F2"/>
          <w:sz w:val="16"/>
          <w:szCs w:val="20"/>
        </w:rPr>
      </w:pPr>
      <w:r w:rsidRPr="002451FB">
        <w:rPr>
          <w:rFonts w:ascii="Verdana" w:hAnsi="Verdana"/>
          <w:color w:val="0D0D0D" w:themeColor="text1" w:themeTint="F2"/>
          <w:sz w:val="16"/>
          <w:szCs w:val="20"/>
        </w:rPr>
        <w:t>Juan Salgueiro (</w:t>
      </w:r>
      <w:hyperlink r:id="rId11" w:history="1">
        <w:r w:rsidRPr="002451FB">
          <w:rPr>
            <w:rFonts w:ascii="Verdana" w:hAnsi="Verdana"/>
            <w:color w:val="0D0D0D" w:themeColor="text1" w:themeTint="F2"/>
            <w:sz w:val="16"/>
            <w:szCs w:val="20"/>
          </w:rPr>
          <w:t>juan.salgueiro@edelman.com</w:t>
        </w:r>
      </w:hyperlink>
      <w:r w:rsidRPr="002451FB">
        <w:rPr>
          <w:rFonts w:ascii="Verdana" w:hAnsi="Verdana"/>
          <w:color w:val="0D0D0D" w:themeColor="text1" w:themeTint="F2"/>
          <w:sz w:val="16"/>
          <w:szCs w:val="20"/>
        </w:rPr>
        <w:t xml:space="preserve">) </w:t>
      </w:r>
    </w:p>
    <w:p w:rsidR="00086A7E" w:rsidRPr="00556273" w:rsidRDefault="00086A7E" w:rsidP="00086A7E">
      <w:pPr>
        <w:spacing w:after="0" w:line="240" w:lineRule="auto"/>
        <w:jc w:val="center"/>
        <w:rPr>
          <w:rFonts w:ascii="Verdana" w:hAnsi="Verdana"/>
          <w:color w:val="0D0D0D" w:themeColor="text1" w:themeTint="F2"/>
          <w:sz w:val="16"/>
          <w:szCs w:val="20"/>
          <w:lang w:val="fr-FR"/>
        </w:rPr>
      </w:pPr>
      <w:r w:rsidRPr="00556273">
        <w:rPr>
          <w:rFonts w:ascii="Verdana" w:hAnsi="Verdana"/>
          <w:color w:val="0D0D0D" w:themeColor="text1" w:themeTint="F2"/>
          <w:sz w:val="16"/>
          <w:szCs w:val="20"/>
          <w:lang w:val="fr-FR"/>
        </w:rPr>
        <w:t>Irene Cervera (</w:t>
      </w:r>
      <w:hyperlink r:id="rId12" w:history="1">
        <w:r w:rsidRPr="00556273">
          <w:rPr>
            <w:rFonts w:ascii="Verdana" w:hAnsi="Verdana"/>
            <w:color w:val="0D0D0D" w:themeColor="text1" w:themeTint="F2"/>
            <w:sz w:val="16"/>
            <w:szCs w:val="20"/>
            <w:lang w:val="fr-FR"/>
          </w:rPr>
          <w:t>irene.cervera@edelman.com</w:t>
        </w:r>
      </w:hyperlink>
      <w:r w:rsidRPr="00556273">
        <w:rPr>
          <w:rFonts w:ascii="Verdana" w:hAnsi="Verdana"/>
          <w:color w:val="0D0D0D" w:themeColor="text1" w:themeTint="F2"/>
          <w:sz w:val="16"/>
          <w:szCs w:val="20"/>
          <w:lang w:val="fr-FR"/>
        </w:rPr>
        <w:t>)</w:t>
      </w:r>
    </w:p>
    <w:p w:rsidR="006C0978" w:rsidRPr="002451FB" w:rsidRDefault="00086A7E" w:rsidP="006C0978">
      <w:pPr>
        <w:spacing w:after="0" w:line="240" w:lineRule="auto"/>
        <w:jc w:val="center"/>
        <w:rPr>
          <w:rFonts w:ascii="Verdana" w:hAnsi="Verdana"/>
          <w:color w:val="0D0D0D" w:themeColor="text1" w:themeTint="F2"/>
          <w:sz w:val="16"/>
          <w:szCs w:val="20"/>
        </w:rPr>
      </w:pPr>
      <w:r w:rsidRPr="002451FB">
        <w:rPr>
          <w:rFonts w:ascii="Verdana" w:hAnsi="Verdana"/>
          <w:color w:val="0D0D0D" w:themeColor="text1" w:themeTint="F2"/>
          <w:sz w:val="16"/>
          <w:szCs w:val="20"/>
        </w:rPr>
        <w:t>Natalia Jimenez</w:t>
      </w:r>
      <w:r w:rsidR="006C0978" w:rsidRPr="002451FB">
        <w:rPr>
          <w:rFonts w:ascii="Verdana" w:hAnsi="Verdana"/>
          <w:color w:val="0D0D0D" w:themeColor="text1" w:themeTint="F2"/>
          <w:sz w:val="16"/>
          <w:szCs w:val="20"/>
        </w:rPr>
        <w:t xml:space="preserve"> (</w:t>
      </w:r>
      <w:hyperlink r:id="rId13" w:history="1">
        <w:r w:rsidRPr="002451FB">
          <w:rPr>
            <w:rFonts w:ascii="Verdana" w:hAnsi="Verdana"/>
            <w:color w:val="0D0D0D" w:themeColor="text1" w:themeTint="F2"/>
            <w:sz w:val="16"/>
            <w:szCs w:val="20"/>
          </w:rPr>
          <w:t>natalia.jimenez@edelman.com</w:t>
        </w:r>
      </w:hyperlink>
      <w:r w:rsidR="006C0978" w:rsidRPr="002451FB">
        <w:rPr>
          <w:rFonts w:ascii="Verdana" w:hAnsi="Verdana"/>
          <w:color w:val="0D0D0D" w:themeColor="text1" w:themeTint="F2"/>
          <w:sz w:val="16"/>
          <w:szCs w:val="20"/>
        </w:rPr>
        <w:t>)</w:t>
      </w:r>
    </w:p>
    <w:p w:rsidR="006C0978" w:rsidRPr="00442FFD" w:rsidRDefault="006C0978" w:rsidP="00442FFD">
      <w:pPr>
        <w:spacing w:after="0" w:line="240" w:lineRule="auto"/>
        <w:jc w:val="center"/>
        <w:rPr>
          <w:rFonts w:ascii="Verdana" w:hAnsi="Verdana"/>
          <w:color w:val="0D0D0D" w:themeColor="text1" w:themeTint="F2"/>
          <w:sz w:val="16"/>
          <w:szCs w:val="20"/>
        </w:rPr>
      </w:pPr>
      <w:r w:rsidRPr="002451FB">
        <w:rPr>
          <w:rFonts w:ascii="Verdana" w:hAnsi="Verdana"/>
          <w:color w:val="0D0D0D" w:themeColor="text1" w:themeTint="F2"/>
          <w:sz w:val="16"/>
          <w:szCs w:val="20"/>
        </w:rPr>
        <w:t xml:space="preserve">Laura </w:t>
      </w:r>
      <w:r w:rsidR="00FE16E5" w:rsidRPr="002451FB">
        <w:rPr>
          <w:rFonts w:ascii="Verdana" w:hAnsi="Verdana"/>
          <w:color w:val="0D0D0D" w:themeColor="text1" w:themeTint="F2"/>
          <w:sz w:val="16"/>
          <w:szCs w:val="20"/>
        </w:rPr>
        <w:t>Urio</w:t>
      </w:r>
      <w:r w:rsidRPr="002451FB">
        <w:rPr>
          <w:rFonts w:ascii="Verdana" w:hAnsi="Verdana"/>
          <w:color w:val="0D0D0D" w:themeColor="text1" w:themeTint="F2"/>
          <w:sz w:val="16"/>
          <w:szCs w:val="20"/>
        </w:rPr>
        <w:t xml:space="preserve"> (</w:t>
      </w:r>
      <w:hyperlink r:id="rId14" w:history="1">
        <w:r w:rsidR="00086A7E" w:rsidRPr="002451FB">
          <w:rPr>
            <w:rFonts w:ascii="Verdana" w:hAnsi="Verdana"/>
            <w:color w:val="0D0D0D" w:themeColor="text1" w:themeTint="F2"/>
            <w:sz w:val="16"/>
            <w:szCs w:val="20"/>
          </w:rPr>
          <w:t>laura.urio@edelman.com</w:t>
        </w:r>
      </w:hyperlink>
      <w:r w:rsidRPr="002451FB">
        <w:rPr>
          <w:rFonts w:ascii="Verdana" w:hAnsi="Verdana"/>
          <w:color w:val="0D0D0D" w:themeColor="text1" w:themeTint="F2"/>
          <w:sz w:val="16"/>
          <w:szCs w:val="20"/>
        </w:rPr>
        <w:t>)</w:t>
      </w:r>
    </w:p>
    <w:sectPr w:rsidR="006C0978" w:rsidRPr="00442FFD" w:rsidSect="00D52ACC">
      <w:headerReference w:type="default" r:id="rId15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DAF" w:rsidRDefault="00F86DAF" w:rsidP="00F86DAF">
      <w:pPr>
        <w:spacing w:after="0" w:line="240" w:lineRule="auto"/>
      </w:pPr>
      <w:r>
        <w:separator/>
      </w:r>
    </w:p>
  </w:endnote>
  <w:endnote w:type="continuationSeparator" w:id="0">
    <w:p w:rsidR="00F86DAF" w:rsidRDefault="00F86DAF" w:rsidP="00F86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DAF" w:rsidRDefault="00F86DAF" w:rsidP="00F86DAF">
      <w:pPr>
        <w:spacing w:after="0" w:line="240" w:lineRule="auto"/>
      </w:pPr>
      <w:r>
        <w:separator/>
      </w:r>
    </w:p>
  </w:footnote>
  <w:footnote w:type="continuationSeparator" w:id="0">
    <w:p w:rsidR="00F86DAF" w:rsidRDefault="00F86DAF" w:rsidP="00F86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DAF" w:rsidRDefault="00F86DAF">
    <w:pPr>
      <w:pStyle w:val="Header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-267970</wp:posOffset>
          </wp:positionV>
          <wp:extent cx="1007745" cy="882650"/>
          <wp:effectExtent l="0" t="0" r="1905" b="0"/>
          <wp:wrapTight wrapText="bothSides">
            <wp:wrapPolygon edited="0">
              <wp:start x="0" y="0"/>
              <wp:lineTo x="0" y="20978"/>
              <wp:lineTo x="21233" y="20978"/>
              <wp:lineTo x="21233" y="0"/>
              <wp:lineTo x="0" y="0"/>
            </wp:wrapPolygon>
          </wp:wrapTight>
          <wp:docPr id="8" name="Picture 3" descr="\\ZMADFP1\MAD Dept\MAD Tourism\CLIENTES\IBEROSTAR\Logos Iberostar\Grupo Iberost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ZMADFP1\MAD Dept\MAD Tourism\CLIENTES\IBEROSTAR\Logos Iberostar\Grupo Iberost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22E1E"/>
    <w:multiLevelType w:val="hybridMultilevel"/>
    <w:tmpl w:val="375C2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35C14"/>
    <w:multiLevelType w:val="hybridMultilevel"/>
    <w:tmpl w:val="C5C81D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5F4F27"/>
    <w:multiLevelType w:val="hybridMultilevel"/>
    <w:tmpl w:val="C0A8A8EE"/>
    <w:lvl w:ilvl="0" w:tplc="EE40C14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F64EA"/>
    <w:multiLevelType w:val="hybridMultilevel"/>
    <w:tmpl w:val="6616EF6E"/>
    <w:lvl w:ilvl="0" w:tplc="648A900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B4396"/>
    <w:multiLevelType w:val="hybridMultilevel"/>
    <w:tmpl w:val="177C4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78"/>
    <w:rsid w:val="00010767"/>
    <w:rsid w:val="00017730"/>
    <w:rsid w:val="00020EC7"/>
    <w:rsid w:val="000321D7"/>
    <w:rsid w:val="00086A7E"/>
    <w:rsid w:val="000874E1"/>
    <w:rsid w:val="000B38B1"/>
    <w:rsid w:val="000C526E"/>
    <w:rsid w:val="000E2242"/>
    <w:rsid w:val="001313AE"/>
    <w:rsid w:val="00161851"/>
    <w:rsid w:val="0018261F"/>
    <w:rsid w:val="002315D6"/>
    <w:rsid w:val="00236A79"/>
    <w:rsid w:val="002451FB"/>
    <w:rsid w:val="002E4767"/>
    <w:rsid w:val="00321908"/>
    <w:rsid w:val="003450B8"/>
    <w:rsid w:val="003F4019"/>
    <w:rsid w:val="003F4DEE"/>
    <w:rsid w:val="004066E9"/>
    <w:rsid w:val="00412E81"/>
    <w:rsid w:val="00442FFD"/>
    <w:rsid w:val="00476EDB"/>
    <w:rsid w:val="004D7969"/>
    <w:rsid w:val="004E3ECD"/>
    <w:rsid w:val="00556273"/>
    <w:rsid w:val="006168CA"/>
    <w:rsid w:val="006306C3"/>
    <w:rsid w:val="006343A6"/>
    <w:rsid w:val="006C0978"/>
    <w:rsid w:val="00715C20"/>
    <w:rsid w:val="00742F46"/>
    <w:rsid w:val="0077477D"/>
    <w:rsid w:val="007F4241"/>
    <w:rsid w:val="00824280"/>
    <w:rsid w:val="00871FB5"/>
    <w:rsid w:val="00956F25"/>
    <w:rsid w:val="00960F1E"/>
    <w:rsid w:val="009A15B7"/>
    <w:rsid w:val="009A7949"/>
    <w:rsid w:val="00A00331"/>
    <w:rsid w:val="00A02B50"/>
    <w:rsid w:val="00A47692"/>
    <w:rsid w:val="00AA781A"/>
    <w:rsid w:val="00AB392E"/>
    <w:rsid w:val="00BF0D96"/>
    <w:rsid w:val="00C7020F"/>
    <w:rsid w:val="00C87FB4"/>
    <w:rsid w:val="00CE2AE5"/>
    <w:rsid w:val="00D50D2F"/>
    <w:rsid w:val="00D52427"/>
    <w:rsid w:val="00D52ACC"/>
    <w:rsid w:val="00DC46E7"/>
    <w:rsid w:val="00E53651"/>
    <w:rsid w:val="00E86764"/>
    <w:rsid w:val="00EC2636"/>
    <w:rsid w:val="00F12EFE"/>
    <w:rsid w:val="00F86DAF"/>
    <w:rsid w:val="00FE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B37FB2A"/>
  <w15:chartTrackingRefBased/>
  <w15:docId w15:val="{FB95DE3B-2EA2-4B37-98FB-EB4CF95B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0978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C097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C0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978"/>
    <w:rPr>
      <w:rFonts w:ascii="Calibri" w:eastAsia="Calibri" w:hAnsi="Calibri" w:cs="Times New Roman"/>
      <w:lang w:val="es-ES"/>
    </w:rPr>
  </w:style>
  <w:style w:type="paragraph" w:styleId="ListParagraph">
    <w:name w:val="List Paragraph"/>
    <w:basedOn w:val="Normal"/>
    <w:uiPriority w:val="34"/>
    <w:qFormat/>
    <w:rsid w:val="006C097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86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DAF"/>
    <w:rPr>
      <w:rFonts w:ascii="Calibri" w:eastAsia="Calibri" w:hAnsi="Calibri" w:cs="Times New Roman"/>
      <w:lang w:val="es-E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769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2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ma-mallorca.com" TargetMode="External"/><Relationship Id="rId13" Type="http://schemas.openxmlformats.org/officeDocument/2006/relationships/hyperlink" Target="mailto:natalia.jimenez@edelma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rene.cervera@edelman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uan.salgueiro@edelman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grupoiberosta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elmanftp.box.com/s/v3bpgi5jv6zldo9suvrsv05stcon1wz8" TargetMode="External"/><Relationship Id="rId14" Type="http://schemas.openxmlformats.org/officeDocument/2006/relationships/hyperlink" Target="mailto:laura.urio@edelma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849</Words>
  <Characters>4841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Urio, Laura</dc:creator>
  <cp:keywords/>
  <dc:description/>
  <cp:lastModifiedBy>Urio, Laura</cp:lastModifiedBy>
  <cp:revision>9</cp:revision>
  <cp:lastPrinted>2017-07-26T10:21:00Z</cp:lastPrinted>
  <dcterms:created xsi:type="dcterms:W3CDTF">2017-07-25T10:33:00Z</dcterms:created>
  <dcterms:modified xsi:type="dcterms:W3CDTF">2017-07-26T10:24:00Z</dcterms:modified>
</cp:coreProperties>
</file>