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F0" w:rsidRPr="00661D8F" w:rsidRDefault="006E57A6" w:rsidP="00275EA7">
      <w:pPr>
        <w:spacing w:line="240" w:lineRule="auto"/>
        <w:ind w:left="90" w:right="197"/>
        <w:jc w:val="right"/>
        <w:rPr>
          <w:rFonts w:ascii="Verdana" w:hAnsi="Verdana"/>
          <w:color w:val="1F497D"/>
          <w:sz w:val="20"/>
          <w:szCs w:val="32"/>
        </w:rPr>
      </w:pPr>
      <w:r w:rsidRPr="00661D8F">
        <w:rPr>
          <w:rFonts w:ascii="Verdana" w:hAnsi="Verdana"/>
          <w:color w:val="1F497D"/>
          <w:sz w:val="20"/>
          <w:szCs w:val="32"/>
        </w:rPr>
        <w:t>PRESS RELEASE</w:t>
      </w:r>
    </w:p>
    <w:p w:rsidR="00E51634" w:rsidRPr="00661D8F" w:rsidRDefault="00965D4D" w:rsidP="00A84BDF">
      <w:pPr>
        <w:spacing w:line="240" w:lineRule="auto"/>
        <w:ind w:left="90" w:right="197"/>
        <w:jc w:val="center"/>
        <w:rPr>
          <w:rFonts w:ascii="Verdana" w:hAnsi="Verdana"/>
          <w:b/>
          <w:color w:val="1F497D"/>
          <w:sz w:val="32"/>
          <w:szCs w:val="32"/>
        </w:rPr>
      </w:pPr>
      <w:r w:rsidRPr="00661D8F">
        <w:rPr>
          <w:rFonts w:ascii="Verdana" w:hAnsi="Verdana"/>
          <w:b/>
          <w:color w:val="1F497D"/>
          <w:sz w:val="32"/>
          <w:szCs w:val="32"/>
        </w:rPr>
        <w:t>IBEROSTAR</w:t>
      </w:r>
      <w:r w:rsidR="00044158" w:rsidRPr="00661D8F">
        <w:rPr>
          <w:rFonts w:ascii="Verdana" w:hAnsi="Verdana"/>
          <w:b/>
          <w:color w:val="1F497D"/>
          <w:sz w:val="32"/>
          <w:szCs w:val="32"/>
        </w:rPr>
        <w:t>CHEF ON TOUR</w:t>
      </w:r>
      <w:r w:rsidR="004916EA" w:rsidRPr="00661D8F">
        <w:rPr>
          <w:rFonts w:ascii="Verdana" w:hAnsi="Verdana"/>
          <w:b/>
          <w:color w:val="1F497D"/>
          <w:sz w:val="32"/>
          <w:szCs w:val="32"/>
        </w:rPr>
        <w:t xml:space="preserve"> </w:t>
      </w:r>
      <w:r w:rsidR="006E57A6" w:rsidRPr="00661D8F">
        <w:rPr>
          <w:rFonts w:ascii="Verdana" w:hAnsi="Verdana"/>
          <w:b/>
          <w:color w:val="1F497D"/>
          <w:sz w:val="32"/>
          <w:szCs w:val="32"/>
        </w:rPr>
        <w:t>CONQUERS AMERICA</w:t>
      </w:r>
    </w:p>
    <w:p w:rsidR="007F5296" w:rsidRPr="00661D8F" w:rsidRDefault="00335ACA" w:rsidP="00E51634">
      <w:pPr>
        <w:spacing w:after="0" w:line="240" w:lineRule="auto"/>
        <w:ind w:left="90" w:right="197"/>
        <w:jc w:val="center"/>
        <w:rPr>
          <w:rFonts w:ascii="Verdana" w:hAnsi="Verdana"/>
          <w:b/>
          <w:color w:val="1F497D"/>
          <w:sz w:val="32"/>
          <w:szCs w:val="32"/>
        </w:rPr>
      </w:pPr>
      <w:r w:rsidRPr="00661D8F">
        <w:rPr>
          <w:rFonts w:ascii="Verdana" w:hAnsi="Verdana"/>
          <w:b/>
          <w:color w:val="1F497D"/>
          <w:sz w:val="32"/>
          <w:szCs w:val="32"/>
        </w:rPr>
        <w:t xml:space="preserve"> </w:t>
      </w:r>
    </w:p>
    <w:p w:rsidR="00FF693C" w:rsidRDefault="00404BF0" w:rsidP="00FF693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Iberostarchef on Tour </w:t>
      </w:r>
      <w:r w:rsidR="00FF693C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is back – a unique culinary event from </w:t>
      </w:r>
      <w:proofErr w:type="spellStart"/>
      <w:r w:rsidR="00FF693C">
        <w:rPr>
          <w:rFonts w:ascii="Verdana" w:hAnsi="Verdana" w:cs="Calibri,Italic"/>
          <w:b/>
          <w:i/>
          <w:iCs/>
          <w:color w:val="1F497D"/>
          <w:sz w:val="21"/>
          <w:szCs w:val="21"/>
        </w:rPr>
        <w:t>Iberostar</w:t>
      </w:r>
      <w:proofErr w:type="spellEnd"/>
      <w:r w:rsidR="00FF693C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Hotels that sees 9 different Michelin starred chefs tour different </w:t>
      </w:r>
      <w:proofErr w:type="spellStart"/>
      <w:r w:rsidR="00FF693C">
        <w:rPr>
          <w:rFonts w:ascii="Verdana" w:hAnsi="Verdana" w:cs="Calibri,Italic"/>
          <w:b/>
          <w:i/>
          <w:iCs/>
          <w:color w:val="1F497D"/>
          <w:sz w:val="21"/>
          <w:szCs w:val="21"/>
        </w:rPr>
        <w:t>Iberostar</w:t>
      </w:r>
      <w:proofErr w:type="spellEnd"/>
      <w:r w:rsidR="00FF693C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Hotels </w:t>
      </w:r>
    </w:p>
    <w:p w:rsidR="004B3CF2" w:rsidRPr="004B3CF2" w:rsidRDefault="004B3CF2" w:rsidP="004B3CF2">
      <w:pPr>
        <w:pStyle w:val="ListParagraph"/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</w:p>
    <w:p w:rsidR="00AE33F1" w:rsidRPr="00661D8F" w:rsidRDefault="004100F4" w:rsidP="00475E4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Participating chefs in this year’s edition of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Iberostarchef on Tour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include 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Daniel Humm, Suzette Gresham, Ronny Emborg</w:t>
      </w:r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o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r</w:t>
      </w:r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Carlo Mi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rarchi</w:t>
      </w:r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as well as Spanish chefs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Jordi Cruz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and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Manuel Berganza.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They all hold Michelin stars and have managed to win over even the most demanding gourmets at restaurants in New York, San Francisco or Barcelona. </w:t>
      </w:r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 </w:t>
      </w:r>
    </w:p>
    <w:p w:rsidR="00AD19E9" w:rsidRPr="00661D8F" w:rsidRDefault="00AD19E9" w:rsidP="00AD19E9">
      <w:pPr>
        <w:pStyle w:val="ListParagraph"/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</w:p>
    <w:p w:rsidR="00275EA7" w:rsidRPr="00661D8F" w:rsidRDefault="00856D7D" w:rsidP="00275EA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12 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months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, 14 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dinners and 16 Michelin stars comprise this unique event that will </w:t>
      </w:r>
      <w:r w:rsidR="005531F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enable IBEROSTAR</w:t>
      </w:r>
      <w:r w:rsidR="0010596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Hotels &amp; Resorts 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to bring the most exquisite international gastronomy to some of its most exclusive hotels situated in Mexico, the Dominican Republic, Jamaica and Cuba. </w:t>
      </w:r>
      <w:r w:rsidR="000347DC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</w:p>
    <w:p w:rsidR="00045F1A" w:rsidRPr="00661D8F" w:rsidRDefault="00045F1A" w:rsidP="00045F1A">
      <w:pPr>
        <w:pStyle w:val="ListParagrap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bookmarkStart w:id="0" w:name="_GoBack"/>
      <w:bookmarkEnd w:id="0"/>
    </w:p>
    <w:p w:rsidR="00E34C34" w:rsidRDefault="00396465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550050">
        <w:rPr>
          <w:rFonts w:ascii="Verdana" w:hAnsi="Verdana" w:cs="Calibri,Italic"/>
          <w:b/>
          <w:i/>
          <w:iCs/>
          <w:color w:val="1F497D"/>
          <w:sz w:val="20"/>
          <w:szCs w:val="20"/>
        </w:rPr>
        <w:t>26</w:t>
      </w:r>
      <w:r w:rsidR="00C12396" w:rsidRPr="00550050">
        <w:rPr>
          <w:rFonts w:ascii="Verdana" w:hAnsi="Verdana" w:cs="Calibri,Italic"/>
          <w:b/>
          <w:i/>
          <w:iCs/>
          <w:color w:val="1F497D"/>
          <w:sz w:val="20"/>
          <w:szCs w:val="20"/>
          <w:vertAlign w:val="superscript"/>
        </w:rPr>
        <w:t>th</w:t>
      </w:r>
      <w:r w:rsidR="00C12396" w:rsidRPr="00550050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July </w:t>
      </w:r>
      <w:r w:rsidR="00004D05" w:rsidRPr="00550050">
        <w:rPr>
          <w:rFonts w:ascii="Verdana" w:hAnsi="Verdana" w:cs="Calibri,Italic"/>
          <w:b/>
          <w:i/>
          <w:iCs/>
          <w:color w:val="1F497D"/>
          <w:sz w:val="20"/>
          <w:szCs w:val="20"/>
        </w:rPr>
        <w:t>2016</w:t>
      </w:r>
      <w:r w:rsidR="005531FA" w:rsidRPr="00550050">
        <w:rPr>
          <w:rFonts w:ascii="Verdana" w:hAnsi="Verdana" w:cs="Calibri,Italic"/>
          <w:iCs/>
          <w:color w:val="1F497D"/>
          <w:sz w:val="20"/>
          <w:szCs w:val="20"/>
        </w:rPr>
        <w:t>.</w:t>
      </w:r>
      <w:r w:rsidR="005531F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-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>Following the success of the first edition,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004D05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IBEROSTAR Hotels &amp; Resorts 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is </w:t>
      </w:r>
      <w:r w:rsidR="00FF693C">
        <w:rPr>
          <w:rFonts w:ascii="Verdana" w:hAnsi="Verdana" w:cs="Calibri,Italic"/>
          <w:iCs/>
          <w:color w:val="1F497D"/>
          <w:sz w:val="20"/>
          <w:szCs w:val="20"/>
        </w:rPr>
        <w:t>returning for part two of this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unique gastronomy event</w:t>
      </w:r>
      <w:r w:rsidR="005531F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, </w:t>
      </w:r>
      <w:r w:rsidR="005531F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</w:t>
      </w:r>
      <w:r w:rsidR="00004D05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on Tour 2016 </w:t>
      </w:r>
      <w:r w:rsidR="00FF693C">
        <w:rPr>
          <w:rFonts w:ascii="Verdana" w:hAnsi="Verdana" w:cs="Calibri,Italic"/>
          <w:b/>
          <w:iCs/>
          <w:color w:val="1F497D"/>
          <w:sz w:val="20"/>
          <w:szCs w:val="20"/>
        </w:rPr>
        <w:t>–</w:t>
      </w:r>
      <w:r w:rsidR="00004D05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2017</w:t>
      </w:r>
      <w:r w:rsidR="00FF693C">
        <w:rPr>
          <w:rFonts w:ascii="Verdana" w:hAnsi="Verdana" w:cs="Calibri,Italic"/>
          <w:iCs/>
          <w:color w:val="1F497D"/>
          <w:sz w:val="20"/>
          <w:szCs w:val="20"/>
        </w:rPr>
        <w:t>, a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highly innovative initiative that allows the chain to bring the very finest international cuisine to its guests around the world. 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E34C34" w:rsidRPr="00661D8F" w:rsidRDefault="00E34C34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Over a 12 month period a total of 14 dinners will be served at some of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IBEROSTAR’s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5 star hotels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, </w:t>
      </w:r>
      <w:r w:rsidRPr="003C1AEC">
        <w:rPr>
          <w:rFonts w:ascii="Verdana" w:hAnsi="Verdana" w:cs="Calibri,Italic"/>
          <w:iCs/>
          <w:color w:val="1F497D"/>
          <w:sz w:val="20"/>
          <w:szCs w:val="20"/>
        </w:rPr>
        <w:t>located in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Mexico 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(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IBEROSTAR </w:t>
      </w:r>
      <w:r w:rsidR="00BD50C0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Grand Hotel 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>Paraíso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, Riviera Maya),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 </w:t>
      </w:r>
      <w:r w:rsidRPr="00DF2264">
        <w:rPr>
          <w:rFonts w:ascii="Verdana" w:hAnsi="Verdana" w:cs="Calibri,Italic"/>
          <w:b/>
          <w:iCs/>
          <w:color w:val="1F497D"/>
          <w:sz w:val="20"/>
          <w:szCs w:val="20"/>
        </w:rPr>
        <w:t>Dominican Republic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 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(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IBEROSTAR Grand Hotel </w:t>
      </w:r>
      <w:proofErr w:type="spellStart"/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>Bávaro</w:t>
      </w:r>
      <w:proofErr w:type="spellEnd"/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 xml:space="preserve">, Punta Cana), 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Jamaica 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(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>IBEROSTAR Grand Hotel Rose Hall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, Montego Bay)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 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and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 Cuba 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(</w:t>
      </w:r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IBEROSTAR </w:t>
      </w:r>
      <w:proofErr w:type="spellStart"/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>Parque</w:t>
      </w:r>
      <w:proofErr w:type="spellEnd"/>
      <w:r w:rsidRPr="003C1AEC">
        <w:rPr>
          <w:rFonts w:ascii="Verdana" w:hAnsi="Verdana" w:cs="Calibri,Italic"/>
          <w:b/>
          <w:iCs/>
          <w:color w:val="1F497D"/>
          <w:sz w:val="20"/>
          <w:szCs w:val="20"/>
          <w:lang w:val="en-US"/>
        </w:rPr>
        <w:t xml:space="preserve"> Central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 xml:space="preserve">, </w:t>
      </w:r>
      <w:r w:rsidRPr="00DF2264">
        <w:rPr>
          <w:rFonts w:ascii="Verdana" w:hAnsi="Verdana" w:cs="Calibri,Italic"/>
          <w:iCs/>
          <w:color w:val="1F497D"/>
          <w:sz w:val="20"/>
          <w:szCs w:val="20"/>
        </w:rPr>
        <w:t>Havana</w:t>
      </w:r>
      <w:r w:rsidRPr="003C1AEC">
        <w:rPr>
          <w:rFonts w:ascii="Verdana" w:hAnsi="Verdana" w:cs="Calibri,Italic"/>
          <w:iCs/>
          <w:color w:val="1F497D"/>
          <w:sz w:val="20"/>
          <w:szCs w:val="20"/>
          <w:lang w:val="en-US"/>
        </w:rPr>
        <w:t>)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in what is a unique opportunity to experience and discover exciting new textures, aromas and flavours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.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D63AEA" w:rsidRPr="00661D8F" w:rsidRDefault="00A84BDF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Jordi Cruz**, 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Matt Lambert*, Suzette Gresh</w:t>
      </w:r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am**, Ronny Emborg**, Carlo Mir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arch</w:t>
      </w:r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**, Emma Bengtsson**, </w:t>
      </w:r>
      <w:r w:rsidR="008B6C09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Bryce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Shuman*,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Manuel Berganza* </w:t>
      </w:r>
      <w:r w:rsidR="004E709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and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Daniel Humm*** </w:t>
      </w:r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are the 9 top chefs who will be serving their finest culinary ideas at  </w:t>
      </w:r>
      <w:r w:rsidR="00461AE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 on Tour 2016 – 2017</w:t>
      </w:r>
      <w:r w:rsidR="00461AE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. </w:t>
      </w:r>
    </w:p>
    <w:p w:rsidR="00A84BDF" w:rsidRPr="00661D8F" w:rsidRDefault="00A84BDF" w:rsidP="00A84BDF">
      <w:pPr>
        <w:autoSpaceDE w:val="0"/>
        <w:autoSpaceDN w:val="0"/>
        <w:adjustRightInd w:val="0"/>
        <w:jc w:val="center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noProof/>
          <w:sz w:val="20"/>
          <w:szCs w:val="20"/>
          <w:lang w:eastAsia="en-GB"/>
        </w:rPr>
        <w:drawing>
          <wp:inline distT="0" distB="0" distL="0" distR="0">
            <wp:extent cx="5172710" cy="185687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318" cy="187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B" w:rsidRPr="00661D8F" w:rsidRDefault="00AC301B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FF693C" w:rsidRDefault="00FF693C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461AEA" w:rsidRPr="00661D8F" w:rsidRDefault="00E4250B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Starting this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summer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and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until July 2017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, each of the 9 chefs will be touring different   </w:t>
      </w:r>
      <w:r w:rsidR="00DB56D7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DB56D7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IBEROSTAR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hotels to prepare a menu created exclusively for the occasion. A unique opportunity to taste mouth-watering new dishes created by the world’s finest chefs.</w:t>
      </w:r>
      <w:r w:rsidR="00DB56D7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461AEA" w:rsidRPr="00661D8F" w:rsidRDefault="00E4250B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>This latest edition of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r w:rsidR="00816789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 on Tour</w:t>
      </w:r>
      <w:r w:rsidR="00B0127F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once again reflects </w:t>
      </w:r>
      <w:r w:rsidR="00816789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 Hotels &amp; Resorts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’</w:t>
      </w:r>
      <w:r w:rsidR="00816789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commitment to consistently offering the finest quality and innovation in one of its key areas: gastronomy. A highly ambiti</w:t>
      </w:r>
      <w:r w:rsidR="00746528" w:rsidRPr="00661D8F">
        <w:rPr>
          <w:rFonts w:ascii="Verdana" w:hAnsi="Verdana" w:cs="Calibri,Italic"/>
          <w:iCs/>
          <w:color w:val="1F497D"/>
          <w:sz w:val="20"/>
          <w:szCs w:val="20"/>
        </w:rPr>
        <w:t>ous project that the company is organising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for the second year running as part of its determination to offer its guests unique, once-in-a-lifetime experiences. </w:t>
      </w:r>
      <w:r w:rsidR="00B346E3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816789" w:rsidRPr="00661D8F" w:rsidRDefault="00E8390D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>To find out more about this initiative and keep up-to-date with all the latest news</w:t>
      </w:r>
      <w:r w:rsidR="005531FA" w:rsidRPr="00661D8F">
        <w:rPr>
          <w:rFonts w:ascii="Verdana" w:hAnsi="Verdana" w:cs="Calibri,Italic"/>
          <w:iCs/>
          <w:color w:val="1F497D"/>
          <w:sz w:val="20"/>
          <w:szCs w:val="20"/>
        </w:rPr>
        <w:t>, IBEROSTAR</w:t>
      </w:r>
      <w:r w:rsidR="00816789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h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>a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s launched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hyperlink r:id="rId9" w:history="1">
        <w:r w:rsidR="00FD651B" w:rsidRPr="00661D8F">
          <w:rPr>
            <w:rStyle w:val="Hyperlink"/>
            <w:rFonts w:ascii="Verdana" w:hAnsi="Verdana" w:cs="Calibri,Italic"/>
            <w:i/>
            <w:iCs/>
            <w:sz w:val="20"/>
            <w:szCs w:val="20"/>
          </w:rPr>
          <w:t>iberostarchefontour.com</w:t>
        </w:r>
      </w:hyperlink>
      <w:r w:rsidRPr="00661D8F">
        <w:rPr>
          <w:rStyle w:val="Hyperlink"/>
          <w:rFonts w:ascii="Verdana" w:hAnsi="Verdana" w:cs="Calibri,Italic"/>
          <w:iCs/>
          <w:sz w:val="20"/>
          <w:szCs w:val="20"/>
          <w:u w:val="none"/>
        </w:rPr>
        <w:t xml:space="preserve">, </w:t>
      </w:r>
      <w:r w:rsidRPr="00661D8F">
        <w:rPr>
          <w:rStyle w:val="Hyperlink"/>
          <w:rFonts w:ascii="Verdana" w:hAnsi="Verdana" w:cs="Calibri,Italic"/>
          <w:iCs/>
          <w:color w:val="auto"/>
          <w:sz w:val="20"/>
          <w:szCs w:val="20"/>
          <w:u w:val="none"/>
        </w:rPr>
        <w:t>a</w:t>
      </w:r>
      <w:r w:rsidRPr="00661D8F">
        <w:rPr>
          <w:rStyle w:val="Hyperlink"/>
          <w:rFonts w:ascii="Verdana" w:hAnsi="Verdana" w:cs="Calibri,Italic"/>
          <w:iCs/>
          <w:sz w:val="20"/>
          <w:szCs w:val="20"/>
          <w:u w:val="none"/>
        </w:rPr>
        <w:t xml:space="preserve">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website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in Spanish and English where users will find full first-hand details of the gastronomy tour.  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D8487D" w:rsidRPr="00661D8F" w:rsidRDefault="003505E3" w:rsidP="003505E3">
      <w:pPr>
        <w:jc w:val="both"/>
        <w:rPr>
          <w:rFonts w:ascii="Verdana" w:hAnsi="Verdana"/>
          <w:color w:val="1F497D"/>
          <w:sz w:val="20"/>
          <w:szCs w:val="20"/>
        </w:rPr>
      </w:pP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 on Tour</w:t>
      </w:r>
      <w:r w:rsidRPr="00661D8F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is included under </w:t>
      </w:r>
      <w:r w:rsidR="005531FA" w:rsidRPr="00661D8F">
        <w:rPr>
          <w:rFonts w:ascii="Verdana" w:hAnsi="Verdana"/>
          <w:color w:val="1F497D"/>
          <w:sz w:val="20"/>
          <w:szCs w:val="20"/>
        </w:rPr>
        <w:t xml:space="preserve">the </w:t>
      </w:r>
      <w:r w:rsidR="005531FA" w:rsidRPr="00661D8F">
        <w:rPr>
          <w:rFonts w:ascii="Verdana" w:hAnsi="Verdana"/>
          <w:b/>
          <w:color w:val="1F497D"/>
          <w:sz w:val="20"/>
          <w:szCs w:val="20"/>
        </w:rPr>
        <w:t>Iberostarchef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 quality seal, an </w:t>
      </w:r>
      <w:r w:rsidR="005531FA" w:rsidRPr="00661D8F">
        <w:rPr>
          <w:rFonts w:ascii="Verdana" w:hAnsi="Verdana"/>
          <w:color w:val="1F497D"/>
          <w:sz w:val="20"/>
          <w:szCs w:val="20"/>
        </w:rPr>
        <w:t xml:space="preserve">exclusive </w:t>
      </w:r>
      <w:r w:rsidR="005531FA" w:rsidRPr="00661D8F">
        <w:rPr>
          <w:rFonts w:ascii="Verdana" w:hAnsi="Verdana"/>
          <w:b/>
          <w:color w:val="1F497D"/>
          <w:sz w:val="20"/>
          <w:szCs w:val="20"/>
        </w:rPr>
        <w:t>IBEROSTAR</w:t>
      </w:r>
      <w:r w:rsidR="00BB7131" w:rsidRPr="00661D8F">
        <w:rPr>
          <w:rFonts w:ascii="Verdana" w:hAnsi="Verdana"/>
          <w:color w:val="1F497D"/>
          <w:sz w:val="20"/>
          <w:szCs w:val="20"/>
        </w:rPr>
        <w:t xml:space="preserve"> 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programme that includes all the company’s initiatives in the area of gastronomy, which forms an essential of the company’s values.   </w:t>
      </w:r>
      <w:r w:rsidR="00395BC1" w:rsidRPr="00661D8F">
        <w:rPr>
          <w:rFonts w:ascii="Verdana" w:hAnsi="Verdana"/>
          <w:color w:val="1F497D"/>
          <w:sz w:val="20"/>
          <w:szCs w:val="20"/>
        </w:rPr>
        <w:t xml:space="preserve"> </w:t>
      </w:r>
    </w:p>
    <w:p w:rsidR="00892CDF" w:rsidRPr="00661D8F" w:rsidRDefault="00892CDF" w:rsidP="003505E3">
      <w:pPr>
        <w:jc w:val="both"/>
        <w:rPr>
          <w:rFonts w:ascii="Verdana" w:hAnsi="Verdana"/>
          <w:color w:val="1F497D"/>
          <w:szCs w:val="20"/>
        </w:rPr>
      </w:pPr>
    </w:p>
    <w:p w:rsidR="002013C6" w:rsidRPr="00661D8F" w:rsidRDefault="003505E3" w:rsidP="003505E3">
      <w:pPr>
        <w:jc w:val="both"/>
        <w:rPr>
          <w:rFonts w:ascii="Verdana" w:hAnsi="Verdana" w:cs="Calibri,Italic"/>
          <w:iCs/>
          <w:color w:val="1F497D"/>
          <w:sz w:val="18"/>
        </w:rPr>
      </w:pPr>
      <w:r w:rsidRPr="00661D8F">
        <w:rPr>
          <w:rFonts w:ascii="Verdana" w:hAnsi="Verdana" w:cs="Calibri,Italic"/>
          <w:iCs/>
          <w:color w:val="1F497D"/>
          <w:sz w:val="18"/>
        </w:rPr>
        <w:t xml:space="preserve">* </w:t>
      </w:r>
      <w:r w:rsidR="00672327" w:rsidRPr="00661D8F">
        <w:rPr>
          <w:rFonts w:ascii="Verdana" w:hAnsi="Verdana" w:cs="Calibri,Italic"/>
          <w:b/>
          <w:iCs/>
          <w:color w:val="1F497D"/>
          <w:sz w:val="18"/>
        </w:rPr>
        <w:t>Note for the editor</w:t>
      </w:r>
      <w:r w:rsidRPr="00661D8F">
        <w:rPr>
          <w:rFonts w:ascii="Verdana" w:hAnsi="Verdana" w:cs="Calibri,Italic"/>
          <w:iCs/>
          <w:color w:val="1F497D"/>
          <w:sz w:val="18"/>
        </w:rPr>
        <w:t xml:space="preserve">: </w:t>
      </w:r>
    </w:p>
    <w:p w:rsidR="00C7471B" w:rsidRPr="00661D8F" w:rsidRDefault="00672327" w:rsidP="00C7471B">
      <w:pPr>
        <w:pStyle w:val="ListParagraph"/>
        <w:numPr>
          <w:ilvl w:val="0"/>
          <w:numId w:val="7"/>
        </w:numPr>
        <w:jc w:val="both"/>
        <w:rPr>
          <w:rFonts w:ascii="Verdana" w:hAnsi="Verdana" w:cs="Calibri,Italic"/>
          <w:b/>
          <w:iCs/>
          <w:color w:val="1F497D"/>
          <w:sz w:val="18"/>
        </w:rPr>
      </w:pPr>
      <w:r w:rsidRPr="00661D8F">
        <w:rPr>
          <w:rFonts w:ascii="Verdana" w:hAnsi="Verdana" w:cs="Calibri,Italic"/>
          <w:iCs/>
          <w:color w:val="1F497D"/>
          <w:sz w:val="18"/>
        </w:rPr>
        <w:t xml:space="preserve">Below you will find full details of the </w:t>
      </w:r>
      <w:r w:rsidRPr="00661D8F">
        <w:rPr>
          <w:rFonts w:ascii="Verdana" w:hAnsi="Verdana" w:cs="Calibri,Italic"/>
          <w:b/>
          <w:iCs/>
          <w:color w:val="1F497D"/>
          <w:sz w:val="18"/>
        </w:rPr>
        <w:t xml:space="preserve">Iberostarchef on Tour </w:t>
      </w:r>
      <w:r w:rsidRPr="00661D8F">
        <w:rPr>
          <w:rFonts w:ascii="Verdana" w:hAnsi="Verdana" w:cs="Calibri,Italic"/>
          <w:iCs/>
          <w:color w:val="1F497D"/>
          <w:sz w:val="18"/>
        </w:rPr>
        <w:t>calendar</w:t>
      </w:r>
      <w:r w:rsidRPr="00661D8F">
        <w:rPr>
          <w:rFonts w:ascii="Verdana" w:hAnsi="Verdana" w:cs="Calibri,Italic"/>
          <w:b/>
          <w:iCs/>
          <w:color w:val="1F497D"/>
          <w:sz w:val="18"/>
        </w:rPr>
        <w:t>.</w:t>
      </w:r>
      <w:r w:rsidR="003505E3" w:rsidRPr="00661D8F">
        <w:rPr>
          <w:rFonts w:ascii="Verdana" w:hAnsi="Verdana" w:cs="Calibri,Italic"/>
          <w:b/>
          <w:iCs/>
          <w:color w:val="1F497D"/>
          <w:sz w:val="18"/>
        </w:rPr>
        <w:t xml:space="preserve"> </w:t>
      </w:r>
    </w:p>
    <w:p w:rsidR="009B7BAE" w:rsidRPr="00661D8F" w:rsidRDefault="00672327" w:rsidP="00C7471B">
      <w:pPr>
        <w:pStyle w:val="ListParagraph"/>
        <w:numPr>
          <w:ilvl w:val="0"/>
          <w:numId w:val="7"/>
        </w:numPr>
        <w:jc w:val="both"/>
        <w:rPr>
          <w:rFonts w:ascii="Verdana" w:hAnsi="Verdana" w:cs="Calibri,Italic"/>
          <w:b/>
          <w:iCs/>
          <w:color w:val="1F497D"/>
          <w:sz w:val="18"/>
        </w:rPr>
      </w:pPr>
      <w:r w:rsidRPr="00661D8F">
        <w:rPr>
          <w:rFonts w:ascii="Verdana" w:hAnsi="Verdana"/>
          <w:color w:val="1F497D"/>
          <w:sz w:val="18"/>
        </w:rPr>
        <w:t>At this</w:t>
      </w:r>
      <w:r w:rsidR="00C7471B" w:rsidRPr="00661D8F">
        <w:rPr>
          <w:rFonts w:ascii="Verdana" w:hAnsi="Verdana"/>
          <w:color w:val="1F497D"/>
          <w:sz w:val="18"/>
        </w:rPr>
        <w:t xml:space="preserve"> </w:t>
      </w:r>
      <w:hyperlink r:id="rId10" w:history="1">
        <w:r w:rsidRPr="00550050">
          <w:rPr>
            <w:rStyle w:val="Hyperlink"/>
            <w:rFonts w:ascii="Verdana" w:hAnsi="Verdana"/>
            <w:sz w:val="18"/>
          </w:rPr>
          <w:t>link</w:t>
        </w:r>
      </w:hyperlink>
      <w:r w:rsidR="00C7471B" w:rsidRPr="00661D8F">
        <w:rPr>
          <w:rFonts w:ascii="Verdana" w:hAnsi="Verdana"/>
          <w:color w:val="1F497D"/>
          <w:sz w:val="18"/>
        </w:rPr>
        <w:t xml:space="preserve"> </w:t>
      </w:r>
      <w:r w:rsidRPr="00661D8F">
        <w:rPr>
          <w:rFonts w:ascii="Verdana" w:hAnsi="Verdana"/>
          <w:color w:val="1F497D"/>
          <w:sz w:val="18"/>
        </w:rPr>
        <w:t>you can download photographs of the chefs taking part in</w:t>
      </w:r>
      <w:r w:rsidR="00C7471B" w:rsidRPr="00661D8F">
        <w:rPr>
          <w:rFonts w:ascii="Verdana" w:hAnsi="Verdana"/>
          <w:color w:val="1F497D"/>
          <w:sz w:val="18"/>
        </w:rPr>
        <w:t xml:space="preserve"> </w:t>
      </w:r>
      <w:r w:rsidR="002013C6" w:rsidRPr="00661D8F">
        <w:rPr>
          <w:rFonts w:ascii="Verdana" w:hAnsi="Verdana"/>
          <w:b/>
          <w:color w:val="1F497D"/>
          <w:sz w:val="18"/>
        </w:rPr>
        <w:t>Iberostarchef on Tour</w:t>
      </w:r>
      <w:r w:rsidR="002013C6" w:rsidRPr="00661D8F">
        <w:rPr>
          <w:rFonts w:ascii="Verdana" w:hAnsi="Verdana"/>
          <w:color w:val="1F497D"/>
          <w:sz w:val="18"/>
        </w:rPr>
        <w:t xml:space="preserve"> </w:t>
      </w:r>
    </w:p>
    <w:p w:rsidR="00FF693C" w:rsidRPr="00F736EB" w:rsidRDefault="00672327" w:rsidP="00FF69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1F4E79"/>
          <w:sz w:val="20"/>
          <w:szCs w:val="20"/>
        </w:rPr>
      </w:pPr>
      <w:r w:rsidRPr="00661D8F">
        <w:rPr>
          <w:rFonts w:ascii="Verdana" w:hAnsi="Verdana"/>
          <w:color w:val="1F497D"/>
          <w:sz w:val="18"/>
        </w:rPr>
        <w:t>At this</w:t>
      </w:r>
      <w:hyperlink r:id="rId11" w:history="1">
        <w:r w:rsidRPr="00FF693C">
          <w:rPr>
            <w:rStyle w:val="Hyperlink"/>
            <w:rFonts w:ascii="Verdana" w:hAnsi="Verdana"/>
            <w:sz w:val="18"/>
          </w:rPr>
          <w:t xml:space="preserve"> </w:t>
        </w:r>
        <w:r w:rsidRPr="00FF693C">
          <w:rPr>
            <w:rStyle w:val="Hyperlink"/>
          </w:rPr>
          <w:t>link</w:t>
        </w:r>
      </w:hyperlink>
      <w:r w:rsidRPr="00661D8F">
        <w:rPr>
          <w:rStyle w:val="Hyperlink"/>
        </w:rPr>
        <w:t xml:space="preserve"> </w:t>
      </w:r>
      <w:r w:rsidRPr="00661D8F">
        <w:rPr>
          <w:rFonts w:ascii="Verdana" w:hAnsi="Verdana"/>
          <w:color w:val="1F497D"/>
          <w:sz w:val="18"/>
        </w:rPr>
        <w:t xml:space="preserve">you can view </w:t>
      </w:r>
      <w:r w:rsidR="005531FA" w:rsidRPr="00661D8F">
        <w:rPr>
          <w:rFonts w:ascii="Verdana" w:hAnsi="Verdana"/>
          <w:color w:val="1F497D"/>
          <w:sz w:val="18"/>
        </w:rPr>
        <w:t>the Iberostarchef</w:t>
      </w:r>
      <w:r w:rsidR="0079452E" w:rsidRPr="00661D8F">
        <w:rPr>
          <w:rFonts w:ascii="Verdana" w:hAnsi="Verdana"/>
          <w:b/>
          <w:color w:val="1F497D"/>
          <w:sz w:val="18"/>
        </w:rPr>
        <w:t xml:space="preserve"> on Tour</w:t>
      </w:r>
      <w:r w:rsidR="00FF693C">
        <w:rPr>
          <w:rFonts w:ascii="Verdana" w:hAnsi="Verdana"/>
          <w:color w:val="1F497D"/>
          <w:sz w:val="18"/>
        </w:rPr>
        <w:t xml:space="preserve"> launch video. </w:t>
      </w:r>
    </w:p>
    <w:p w:rsidR="00FF693C" w:rsidRPr="00FF693C" w:rsidRDefault="00FF693C" w:rsidP="00FF693C">
      <w:pPr>
        <w:pStyle w:val="ListParagraph"/>
        <w:rPr>
          <w:rFonts w:cs="Calibri"/>
          <w:color w:val="1F4E79"/>
          <w:sz w:val="16"/>
          <w:szCs w:val="16"/>
        </w:rPr>
      </w:pPr>
      <w:r w:rsidRPr="00F736EB">
        <w:rPr>
          <w:bCs/>
          <w:color w:val="1F4E79"/>
          <w:sz w:val="20"/>
          <w:szCs w:val="20"/>
        </w:rPr>
        <w:t>For more information:</w:t>
      </w:r>
      <w:r w:rsidRPr="00F736EB">
        <w:rPr>
          <w:color w:val="1F4E79"/>
          <w:sz w:val="20"/>
          <w:szCs w:val="20"/>
        </w:rPr>
        <w:t xml:space="preserve"> </w:t>
      </w:r>
      <w:hyperlink r:id="rId12" w:history="1">
        <w:r w:rsidRPr="00F736EB">
          <w:rPr>
            <w:rStyle w:val="Hyperlink"/>
            <w:rFonts w:ascii="Verdana" w:hAnsi="Verdana"/>
            <w:color w:val="1F4E79"/>
            <w:sz w:val="20"/>
            <w:szCs w:val="20"/>
          </w:rPr>
          <w:t>www.iberostar.com</w:t>
        </w:r>
      </w:hyperlink>
    </w:p>
    <w:p w:rsidR="00FF693C" w:rsidRPr="00F736EB" w:rsidRDefault="00FF693C" w:rsidP="00FF693C">
      <w:pPr>
        <w:spacing w:line="240" w:lineRule="auto"/>
        <w:contextualSpacing/>
        <w:jc w:val="both"/>
        <w:rPr>
          <w:rFonts w:ascii="Verdana" w:hAnsi="Verdana"/>
          <w:color w:val="1F4E79"/>
          <w:sz w:val="20"/>
          <w:szCs w:val="20"/>
          <w:highlight w:val="yellow"/>
        </w:rPr>
      </w:pPr>
    </w:p>
    <w:p w:rsidR="00FF693C" w:rsidRPr="00F736EB" w:rsidRDefault="00FF693C" w:rsidP="00FF693C">
      <w:pPr>
        <w:spacing w:line="240" w:lineRule="auto"/>
        <w:contextualSpacing/>
        <w:jc w:val="center"/>
        <w:rPr>
          <w:rFonts w:ascii="Verdana" w:hAnsi="Verdana" w:cs="Calibri"/>
          <w:b/>
          <w:bCs/>
          <w:color w:val="1F4E79"/>
          <w:sz w:val="20"/>
          <w:szCs w:val="20"/>
        </w:rPr>
      </w:pPr>
      <w:r w:rsidRPr="00F736EB">
        <w:rPr>
          <w:rFonts w:ascii="Verdana" w:hAnsi="Verdana"/>
          <w:b/>
          <w:bCs/>
          <w:color w:val="1F4E79"/>
          <w:sz w:val="20"/>
          <w:szCs w:val="20"/>
        </w:rPr>
        <w:t xml:space="preserve">IBEROSTAR Press Office – </w:t>
      </w:r>
      <w:r w:rsidRPr="00F736EB">
        <w:rPr>
          <w:rFonts w:ascii="Verdana" w:hAnsi="Verdana" w:cs="Calibri"/>
          <w:b/>
          <w:bCs/>
          <w:color w:val="1F4E79"/>
          <w:sz w:val="20"/>
          <w:szCs w:val="20"/>
        </w:rPr>
        <w:t>Edelman</w:t>
      </w:r>
    </w:p>
    <w:p w:rsidR="00FF693C" w:rsidRPr="00550050" w:rsidRDefault="00FF693C" w:rsidP="00FF693C">
      <w:pPr>
        <w:spacing w:line="240" w:lineRule="auto"/>
        <w:contextualSpacing/>
        <w:jc w:val="center"/>
        <w:rPr>
          <w:rFonts w:ascii="Verdana" w:hAnsi="Verdana" w:cs="Calibri"/>
          <w:b/>
          <w:bCs/>
          <w:color w:val="1F4E79"/>
          <w:sz w:val="20"/>
          <w:szCs w:val="20"/>
          <w:lang w:val="es-ES"/>
        </w:rPr>
      </w:pPr>
      <w:r w:rsidRPr="00550050">
        <w:rPr>
          <w:rFonts w:ascii="Verdana" w:hAnsi="Verdana" w:cs="Calibri"/>
          <w:b/>
          <w:bCs/>
          <w:color w:val="1F4E79"/>
          <w:sz w:val="20"/>
          <w:szCs w:val="20"/>
          <w:lang w:val="es-ES"/>
        </w:rPr>
        <w:t>Juncal Alonso</w:t>
      </w:r>
      <w:r w:rsidRPr="00550050">
        <w:rPr>
          <w:rFonts w:ascii="Verdana" w:hAnsi="Verdana" w:cs="Calibri"/>
          <w:bCs/>
          <w:color w:val="1F4E79"/>
          <w:sz w:val="20"/>
          <w:szCs w:val="20"/>
          <w:lang w:val="es-ES"/>
        </w:rPr>
        <w:t xml:space="preserve"> (</w:t>
      </w:r>
      <w:hyperlink r:id="rId13" w:history="1">
        <w:r w:rsidR="00550050" w:rsidRPr="00550050">
          <w:rPr>
            <w:rStyle w:val="Hyperlink"/>
            <w:rFonts w:ascii="Verdana" w:hAnsi="Verdana" w:cs="Calibri"/>
            <w:bCs/>
            <w:sz w:val="20"/>
            <w:szCs w:val="20"/>
            <w:lang w:val="es-ES"/>
          </w:rPr>
          <w:t>Juncal.Alonso@edelman.com</w:t>
        </w:r>
      </w:hyperlink>
      <w:r w:rsidR="00550050">
        <w:rPr>
          <w:rFonts w:ascii="Verdana" w:hAnsi="Verdana" w:cs="Calibri"/>
          <w:bCs/>
          <w:color w:val="1F4E79"/>
          <w:sz w:val="20"/>
          <w:szCs w:val="20"/>
          <w:lang w:val="es-ES"/>
        </w:rPr>
        <w:t>)</w:t>
      </w:r>
    </w:p>
    <w:p w:rsidR="00FF693C" w:rsidRDefault="00FF693C" w:rsidP="00FF693C">
      <w:pPr>
        <w:spacing w:line="240" w:lineRule="auto"/>
        <w:contextualSpacing/>
        <w:jc w:val="center"/>
        <w:rPr>
          <w:rFonts w:ascii="Verdana" w:hAnsi="Verdana" w:cs="Calibri"/>
          <w:color w:val="1F4E79"/>
          <w:sz w:val="20"/>
          <w:szCs w:val="20"/>
          <w:lang w:val="sv-SE"/>
        </w:rPr>
      </w:pPr>
      <w:r w:rsidRPr="00803DBB">
        <w:rPr>
          <w:rFonts w:ascii="Verdana" w:hAnsi="Verdana" w:cs="Calibri"/>
          <w:b/>
          <w:color w:val="1F4E79"/>
          <w:sz w:val="20"/>
          <w:szCs w:val="20"/>
          <w:lang w:val="sv-SE"/>
        </w:rPr>
        <w:t xml:space="preserve">Leah </w:t>
      </w:r>
      <w:r w:rsidRPr="00803DBB">
        <w:rPr>
          <w:rFonts w:ascii="Verdana" w:hAnsi="Verdana" w:cs="Calibri"/>
          <w:b/>
          <w:bCs/>
          <w:color w:val="1F4E79"/>
          <w:sz w:val="20"/>
          <w:szCs w:val="20"/>
          <w:lang w:val="sv-SE"/>
        </w:rPr>
        <w:t xml:space="preserve">Pummell </w:t>
      </w:r>
      <w:r w:rsidRPr="00803DBB">
        <w:rPr>
          <w:rFonts w:ascii="Verdana" w:hAnsi="Verdana" w:cs="Calibri"/>
          <w:color w:val="1F4E79"/>
          <w:sz w:val="20"/>
          <w:szCs w:val="20"/>
          <w:lang w:val="sv-SE"/>
        </w:rPr>
        <w:t>(</w:t>
      </w:r>
      <w:r w:rsidR="00550050">
        <w:fldChar w:fldCharType="begin"/>
      </w:r>
      <w:r w:rsidR="00550050">
        <w:instrText xml:space="preserve"> HYPERLINK "mailto:Leah.Pummell@edelman.com" </w:instrText>
      </w:r>
      <w:r w:rsidR="00550050">
        <w:fldChar w:fldCharType="separate"/>
      </w:r>
      <w:r w:rsidRPr="009C1EF5">
        <w:rPr>
          <w:rStyle w:val="Hyperlink"/>
          <w:rFonts w:ascii="Verdana" w:hAnsi="Verdana" w:cs="Calibri"/>
          <w:sz w:val="20"/>
          <w:szCs w:val="20"/>
          <w:lang w:val="sv-SE"/>
        </w:rPr>
        <w:t>Leah.Pummell@edelman.com</w:t>
      </w:r>
      <w:r w:rsidR="00550050">
        <w:rPr>
          <w:rStyle w:val="Hyperlink"/>
          <w:rFonts w:ascii="Verdana" w:hAnsi="Verdana" w:cs="Calibri"/>
          <w:sz w:val="20"/>
          <w:szCs w:val="20"/>
          <w:lang w:val="sv-SE"/>
        </w:rPr>
        <w:fldChar w:fldCharType="end"/>
      </w:r>
      <w:r w:rsidRPr="00803DBB">
        <w:rPr>
          <w:rFonts w:ascii="Verdana" w:hAnsi="Verdana" w:cs="Calibri"/>
          <w:color w:val="1F4E79"/>
          <w:sz w:val="20"/>
          <w:szCs w:val="20"/>
          <w:lang w:val="sv-SE"/>
        </w:rPr>
        <w:t>)</w:t>
      </w:r>
    </w:p>
    <w:p w:rsidR="00BB7131" w:rsidRPr="00FF693C" w:rsidRDefault="00FF693C" w:rsidP="00FF693C">
      <w:pPr>
        <w:spacing w:line="240" w:lineRule="auto"/>
        <w:contextualSpacing/>
        <w:jc w:val="center"/>
        <w:rPr>
          <w:rFonts w:ascii="Verdana" w:hAnsi="Verdana" w:cs="Calibri"/>
          <w:color w:val="1F4E79"/>
          <w:sz w:val="20"/>
          <w:szCs w:val="20"/>
          <w:lang w:val="sv-SE"/>
        </w:rPr>
      </w:pPr>
      <w:r>
        <w:rPr>
          <w:rFonts w:ascii="Verdana" w:hAnsi="Verdana" w:cs="Calibri"/>
          <w:b/>
          <w:color w:val="1F4E79"/>
          <w:sz w:val="20"/>
          <w:szCs w:val="20"/>
          <w:lang w:val="sv-SE"/>
        </w:rPr>
        <w:t xml:space="preserve">Whole team </w:t>
      </w:r>
      <w:r w:rsidRPr="00550050">
        <w:rPr>
          <w:rFonts w:ascii="Verdana" w:hAnsi="Verdana" w:cs="Calibri"/>
          <w:color w:val="1F4E79"/>
          <w:sz w:val="20"/>
          <w:szCs w:val="20"/>
          <w:lang w:val="sv-SE"/>
        </w:rPr>
        <w:t>(</w:t>
      </w:r>
      <w:hyperlink r:id="rId14" w:history="1">
        <w:r w:rsidRPr="005F0CC2">
          <w:rPr>
            <w:rStyle w:val="Hyperlink"/>
            <w:rFonts w:ascii="Verdana" w:hAnsi="Verdana" w:cs="Calibri"/>
            <w:sz w:val="20"/>
            <w:szCs w:val="20"/>
            <w:lang w:val="sv-SE"/>
          </w:rPr>
          <w:t>IberostarUK@edelman.com</w:t>
        </w:r>
      </w:hyperlink>
      <w:r>
        <w:rPr>
          <w:rFonts w:ascii="Verdana" w:hAnsi="Verdana" w:cs="Calibri"/>
          <w:color w:val="1F4E79"/>
          <w:sz w:val="20"/>
          <w:szCs w:val="20"/>
          <w:lang w:val="sv-SE"/>
        </w:rPr>
        <w:t xml:space="preserve">) </w:t>
      </w:r>
    </w:p>
    <w:p w:rsidR="00BB7131" w:rsidRDefault="00BB7131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16"/>
          <w:szCs w:val="16"/>
        </w:rPr>
      </w:pPr>
    </w:p>
    <w:p w:rsidR="00FF693C" w:rsidRPr="00661D8F" w:rsidRDefault="00FF693C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16"/>
          <w:szCs w:val="16"/>
        </w:rPr>
      </w:pPr>
    </w:p>
    <w:p w:rsidR="00A10548" w:rsidRPr="00661D8F" w:rsidRDefault="00672327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</w:rPr>
      </w:pPr>
      <w:r w:rsidRPr="00661D8F">
        <w:rPr>
          <w:rFonts w:ascii="Verdana" w:hAnsi="Verdana" w:cs="Calibri,Italic"/>
          <w:iCs/>
          <w:color w:val="1F497D"/>
          <w:sz w:val="20"/>
        </w:rPr>
        <w:t xml:space="preserve">Here is the full </w:t>
      </w:r>
      <w:r w:rsidRPr="00661D8F">
        <w:rPr>
          <w:rFonts w:ascii="Verdana" w:hAnsi="Verdana" w:cs="Calibri,Italic"/>
          <w:b/>
          <w:iCs/>
          <w:color w:val="1F497D"/>
          <w:sz w:val="20"/>
        </w:rPr>
        <w:t>IBEROSTAR Chef on Tour</w:t>
      </w:r>
      <w:r w:rsidRPr="00661D8F">
        <w:rPr>
          <w:rFonts w:ascii="Verdana" w:hAnsi="Verdana" w:cs="Calibri,Italic"/>
          <w:iCs/>
          <w:color w:val="1F497D"/>
          <w:sz w:val="20"/>
        </w:rPr>
        <w:t xml:space="preserve"> programme and calendar:  </w:t>
      </w:r>
    </w:p>
    <w:tbl>
      <w:tblPr>
        <w:tblStyle w:val="TableGridLight1"/>
        <w:tblW w:w="9351" w:type="dxa"/>
        <w:jc w:val="center"/>
        <w:tblLook w:val="04A0" w:firstRow="1" w:lastRow="0" w:firstColumn="1" w:lastColumn="0" w:noHBand="0" w:noVBand="1"/>
      </w:tblPr>
      <w:tblGrid>
        <w:gridCol w:w="3117"/>
        <w:gridCol w:w="2833"/>
        <w:gridCol w:w="3401"/>
      </w:tblGrid>
      <w:tr w:rsidR="001F6E82" w:rsidRPr="00661D8F" w:rsidTr="00661D8F">
        <w:trPr>
          <w:trHeight w:val="251"/>
          <w:jc w:val="center"/>
        </w:trPr>
        <w:tc>
          <w:tcPr>
            <w:tcW w:w="3117" w:type="dxa"/>
            <w:shd w:val="clear" w:color="auto" w:fill="E7E6E6" w:themeFill="background2"/>
            <w:vAlign w:val="center"/>
          </w:tcPr>
          <w:p w:rsidR="001F6E82" w:rsidRPr="00661D8F" w:rsidRDefault="001F6E82" w:rsidP="004C7587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CHEFS</w:t>
            </w:r>
          </w:p>
        </w:tc>
        <w:tc>
          <w:tcPr>
            <w:tcW w:w="2833" w:type="dxa"/>
            <w:shd w:val="clear" w:color="auto" w:fill="E7E6E6" w:themeFill="background2"/>
            <w:vAlign w:val="center"/>
          </w:tcPr>
          <w:p w:rsidR="001F6E82" w:rsidRPr="00661D8F" w:rsidRDefault="001F6E82" w:rsidP="00CC7301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CHEF TOUR</w:t>
            </w:r>
          </w:p>
        </w:tc>
        <w:tc>
          <w:tcPr>
            <w:tcW w:w="3401" w:type="dxa"/>
            <w:shd w:val="clear" w:color="auto" w:fill="E7E6E6" w:themeFill="background2"/>
            <w:vAlign w:val="center"/>
          </w:tcPr>
          <w:p w:rsidR="001F6E82" w:rsidRPr="00661D8F" w:rsidRDefault="00672327" w:rsidP="00EE4934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WHERE AND WHEN</w:t>
            </w:r>
          </w:p>
        </w:tc>
      </w:tr>
      <w:tr w:rsidR="008B6C09" w:rsidRPr="00661D8F" w:rsidTr="00661D8F">
        <w:trPr>
          <w:trHeight w:val="645"/>
          <w:jc w:val="center"/>
        </w:trPr>
        <w:tc>
          <w:tcPr>
            <w:tcW w:w="3117" w:type="dxa"/>
            <w:vAlign w:val="center"/>
          </w:tcPr>
          <w:p w:rsidR="00A10548" w:rsidRPr="00661D8F" w:rsidRDefault="008B6C09" w:rsidP="0041499C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MATT LAMBERT *</w:t>
            </w:r>
          </w:p>
        </w:tc>
        <w:tc>
          <w:tcPr>
            <w:tcW w:w="2833" w:type="dxa"/>
            <w:vAlign w:val="center"/>
          </w:tcPr>
          <w:p w:rsidR="008B6C09" w:rsidRPr="00661D8F" w:rsidRDefault="00672327" w:rsidP="008B6C09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JULY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8B6C09" w:rsidRPr="00661D8F" w:rsidRDefault="00E34C34" w:rsidP="003F3BEB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</w:t>
            </w:r>
            <w:r w:rsidR="003F3BEB"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>Grand</w:t>
            </w:r>
            <w:r w:rsidR="003F3BEB">
              <w:rPr>
                <w:iCs/>
                <w:color w:val="1F4E79" w:themeColor="accent1" w:themeShade="80"/>
                <w:sz w:val="24"/>
                <w:szCs w:val="24"/>
              </w:rPr>
              <w:t xml:space="preserve"> Hotel </w:t>
            </w:r>
            <w:r>
              <w:rPr>
                <w:iCs/>
                <w:color w:val="1F4E79" w:themeColor="accent1" w:themeShade="80"/>
                <w:sz w:val="24"/>
                <w:szCs w:val="24"/>
              </w:rPr>
              <w:t>Paraíso</w:t>
            </w:r>
            <w:r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Me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>xico – 16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 Jul</w:t>
            </w:r>
          </w:p>
        </w:tc>
      </w:tr>
      <w:tr w:rsidR="008B6C09" w:rsidRPr="00661D8F" w:rsidTr="00661D8F">
        <w:trPr>
          <w:trHeight w:val="710"/>
          <w:jc w:val="center"/>
        </w:trPr>
        <w:tc>
          <w:tcPr>
            <w:tcW w:w="3117" w:type="dxa"/>
            <w:vAlign w:val="center"/>
          </w:tcPr>
          <w:p w:rsidR="008B6C09" w:rsidRPr="00661D8F" w:rsidRDefault="008B6C09" w:rsidP="008B6C09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SUZETTE GRESHAM **</w:t>
            </w:r>
          </w:p>
        </w:tc>
        <w:tc>
          <w:tcPr>
            <w:tcW w:w="2833" w:type="dxa"/>
            <w:vAlign w:val="center"/>
          </w:tcPr>
          <w:p w:rsidR="008B6C09" w:rsidRPr="00661D8F" w:rsidRDefault="00672327" w:rsidP="008B6C09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JULY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8B6C09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Grand Hotel </w:t>
            </w:r>
            <w:proofErr w:type="spellStart"/>
            <w:r>
              <w:rPr>
                <w:iCs/>
                <w:color w:val="1F4E79" w:themeColor="accent1" w:themeShade="80"/>
                <w:sz w:val="24"/>
                <w:szCs w:val="24"/>
              </w:rPr>
              <w:t>Bávaro</w:t>
            </w:r>
            <w:proofErr w:type="spellEnd"/>
            <w:r>
              <w:rPr>
                <w:color w:val="1F4E79" w:themeColor="accent1" w:themeShade="80"/>
                <w:sz w:val="24"/>
                <w:szCs w:val="24"/>
              </w:rPr>
              <w:t xml:space="preserve"> 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30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Jul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SUZETTE GRESHAM 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SEPTEMBER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>IBEROSTAR Grand Hotel Rose Hall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Jamaica 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17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Sep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MANUEL BERGANZA*</w:t>
            </w:r>
          </w:p>
        </w:tc>
        <w:tc>
          <w:tcPr>
            <w:tcW w:w="2833" w:type="dxa"/>
            <w:vAlign w:val="center"/>
          </w:tcPr>
          <w:p w:rsidR="00A10548" w:rsidRPr="00661D8F" w:rsidRDefault="00A10548" w:rsidP="00672327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672327" w:rsidRPr="00661D8F">
              <w:rPr>
                <w:color w:val="1F4E79" w:themeColor="accent1" w:themeShade="80"/>
                <w:sz w:val="24"/>
                <w:szCs w:val="24"/>
              </w:rPr>
              <w:t>NOVEMBER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A10548" w:rsidRPr="00661D8F" w:rsidRDefault="003F3BEB" w:rsidP="00771DBD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</w:t>
            </w:r>
            <w:r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>Grand</w:t>
            </w: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 Hotel Paraíso</w:t>
            </w:r>
            <w:r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– 19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Nov.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lastRenderedPageBreak/>
              <w:t>MATT LAMBERT 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DECEMBER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Grand Hotel </w:t>
            </w:r>
            <w:proofErr w:type="spellStart"/>
            <w:r>
              <w:rPr>
                <w:iCs/>
                <w:color w:val="1F4E79" w:themeColor="accent1" w:themeShade="80"/>
                <w:sz w:val="24"/>
                <w:szCs w:val="24"/>
              </w:rPr>
              <w:t>Bávaro</w:t>
            </w:r>
            <w:proofErr w:type="spellEnd"/>
            <w:r>
              <w:rPr>
                <w:color w:val="1F4E79" w:themeColor="accent1" w:themeShade="80"/>
                <w:sz w:val="24"/>
                <w:szCs w:val="24"/>
              </w:rPr>
              <w:t xml:space="preserve"> 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–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3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rd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Dec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RONNY EMBORG**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JANUARY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 xml:space="preserve">IBEROSTAR Grand Hotel Rose Hall, </w:t>
            </w:r>
            <w:r>
              <w:rPr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Jamaica 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7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Jan</w:t>
            </w:r>
          </w:p>
        </w:tc>
      </w:tr>
      <w:tr w:rsidR="00A10548" w:rsidRPr="00661D8F" w:rsidTr="00661D8F">
        <w:trPr>
          <w:trHeight w:val="846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CARLO MIRARCHI**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JANUARY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661D8F" w:rsidRDefault="003F3BEB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</w:t>
            </w:r>
            <w:r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>Grand</w:t>
            </w: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 Hotel Paraíso</w:t>
            </w:r>
            <w:r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14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Jan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EMMA BENGTSSON**</w:t>
            </w: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FEBRUARY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Grand Hotel </w:t>
            </w:r>
            <w:proofErr w:type="spellStart"/>
            <w:r>
              <w:rPr>
                <w:iCs/>
                <w:color w:val="1F4E79" w:themeColor="accent1" w:themeShade="80"/>
                <w:sz w:val="24"/>
                <w:szCs w:val="24"/>
              </w:rPr>
              <w:t>Bávaro</w:t>
            </w:r>
            <w:proofErr w:type="spellEnd"/>
            <w:r>
              <w:rPr>
                <w:color w:val="1F4E79" w:themeColor="accent1" w:themeShade="80"/>
                <w:sz w:val="24"/>
                <w:szCs w:val="24"/>
              </w:rPr>
              <w:t xml:space="preserve"> 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11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Feb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EMMA BENGTSSON**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MARCH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>IBEROSTAR Grand Hotel Rose Hall</w:t>
            </w:r>
            <w:r>
              <w:rPr>
                <w:color w:val="1F4E79" w:themeColor="accent1" w:themeShade="80"/>
                <w:sz w:val="24"/>
                <w:szCs w:val="24"/>
                <w:lang w:val="en-US"/>
              </w:rPr>
              <w:t xml:space="preserve">,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Jamaica 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4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Mar</w:t>
            </w:r>
          </w:p>
        </w:tc>
      </w:tr>
      <w:tr w:rsidR="00A10548" w:rsidRPr="00661D8F" w:rsidTr="00661D8F">
        <w:trPr>
          <w:trHeight w:val="758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RONNY EMBORG**</w:t>
            </w:r>
          </w:p>
        </w:tc>
        <w:tc>
          <w:tcPr>
            <w:tcW w:w="2833" w:type="dxa"/>
            <w:vAlign w:val="center"/>
          </w:tcPr>
          <w:p w:rsidR="00A10548" w:rsidRPr="00661D8F" w:rsidRDefault="00A10548" w:rsidP="00672327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MAR</w:t>
            </w:r>
            <w:r w:rsidR="00672327" w:rsidRPr="00661D8F">
              <w:rPr>
                <w:color w:val="1F4E79" w:themeColor="accent1" w:themeShade="80"/>
                <w:sz w:val="24"/>
                <w:szCs w:val="24"/>
              </w:rPr>
              <w:t>CH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661D8F" w:rsidRDefault="003F3BEB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</w:t>
            </w:r>
            <w:r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n-US"/>
              </w:rPr>
              <w:t>Grand</w:t>
            </w: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 Hotel Paraíso</w:t>
            </w:r>
            <w:r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18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Mar</w:t>
            </w:r>
          </w:p>
        </w:tc>
      </w:tr>
      <w:tr w:rsidR="00A10548" w:rsidRPr="00661D8F" w:rsidTr="00661D8F">
        <w:trPr>
          <w:trHeight w:val="574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vertAlign w:val="superscript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BRECY SHUMAN*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AP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RIL 2017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Grand Hotel </w:t>
            </w:r>
            <w:proofErr w:type="spellStart"/>
            <w:r>
              <w:rPr>
                <w:iCs/>
                <w:color w:val="1F4E79" w:themeColor="accent1" w:themeShade="80"/>
                <w:sz w:val="24"/>
                <w:szCs w:val="24"/>
              </w:rPr>
              <w:t>Bávaro</w:t>
            </w:r>
            <w:proofErr w:type="spellEnd"/>
            <w:r>
              <w:rPr>
                <w:color w:val="1F4E79" w:themeColor="accent1" w:themeShade="80"/>
                <w:sz w:val="24"/>
                <w:szCs w:val="24"/>
              </w:rPr>
              <w:t xml:space="preserve"> 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22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nd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Apr</w:t>
            </w:r>
          </w:p>
        </w:tc>
      </w:tr>
      <w:tr w:rsidR="00A10548" w:rsidRPr="00550050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DANIEL HUMM***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MAY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550050" w:rsidRDefault="003F3BEB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550050">
              <w:rPr>
                <w:iCs/>
                <w:color w:val="1F4E79" w:themeColor="accent1" w:themeShade="80"/>
                <w:sz w:val="24"/>
                <w:szCs w:val="24"/>
                <w:lang w:val="es-ES"/>
              </w:rPr>
              <w:t xml:space="preserve">IBEROSTAR </w:t>
            </w:r>
            <w:r w:rsidRPr="00550050">
              <w:rPr>
                <w:rFonts w:ascii="Verdana" w:hAnsi="Verdana" w:cs="Calibri,Italic"/>
                <w:iCs/>
                <w:color w:val="1F497D"/>
                <w:sz w:val="20"/>
                <w:szCs w:val="20"/>
                <w:lang w:val="es-ES"/>
              </w:rPr>
              <w:t>Grand</w:t>
            </w:r>
            <w:r w:rsidRPr="00550050">
              <w:rPr>
                <w:iCs/>
                <w:color w:val="1F4E79" w:themeColor="accent1" w:themeShade="80"/>
                <w:sz w:val="24"/>
                <w:szCs w:val="24"/>
                <w:lang w:val="es-ES"/>
              </w:rPr>
              <w:t xml:space="preserve"> Hotel Paraíso</w:t>
            </w:r>
            <w:r w:rsidRPr="00550050">
              <w:rPr>
                <w:color w:val="1F4E79" w:themeColor="accent1" w:themeShade="8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D01D2" w:rsidRPr="00550050">
              <w:rPr>
                <w:color w:val="1F4E79" w:themeColor="accent1" w:themeShade="80"/>
                <w:sz w:val="24"/>
                <w:szCs w:val="24"/>
                <w:lang w:val="es-ES"/>
              </w:rPr>
              <w:t>Mexico</w:t>
            </w:r>
            <w:proofErr w:type="spellEnd"/>
            <w:r w:rsidR="002D01D2" w:rsidRPr="00550050">
              <w:rPr>
                <w:color w:val="1F4E79" w:themeColor="accent1" w:themeShade="80"/>
                <w:sz w:val="24"/>
                <w:szCs w:val="24"/>
                <w:lang w:val="es-ES"/>
              </w:rPr>
              <w:t xml:space="preserve"> </w:t>
            </w:r>
            <w:r w:rsidR="00A10548" w:rsidRPr="00550050">
              <w:rPr>
                <w:color w:val="1F4E79" w:themeColor="accent1" w:themeShade="80"/>
                <w:sz w:val="24"/>
                <w:szCs w:val="24"/>
                <w:lang w:val="es-ES"/>
              </w:rPr>
              <w:t>– TBC</w:t>
            </w:r>
          </w:p>
        </w:tc>
      </w:tr>
      <w:tr w:rsidR="00A10548" w:rsidRPr="00661D8F" w:rsidTr="00661D8F">
        <w:trPr>
          <w:trHeight w:val="663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RONNY EMBORG**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JUNE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661D8F" w:rsidRDefault="00E34C34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iCs/>
                <w:color w:val="1F4E79" w:themeColor="accent1" w:themeShade="80"/>
                <w:sz w:val="24"/>
                <w:szCs w:val="24"/>
              </w:rPr>
              <w:t xml:space="preserve">IBEROSTAR Grand Hotel </w:t>
            </w:r>
            <w:proofErr w:type="spellStart"/>
            <w:r>
              <w:rPr>
                <w:iCs/>
                <w:color w:val="1F4E79" w:themeColor="accent1" w:themeShade="80"/>
                <w:sz w:val="24"/>
                <w:szCs w:val="24"/>
              </w:rPr>
              <w:t>Bávaro</w:t>
            </w:r>
            <w:proofErr w:type="spellEnd"/>
            <w:r>
              <w:rPr>
                <w:color w:val="1F4E79" w:themeColor="accent1" w:themeShade="80"/>
                <w:sz w:val="24"/>
                <w:szCs w:val="24"/>
              </w:rPr>
              <w:t xml:space="preserve"> 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Dominican Republic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- TBC</w:t>
            </w:r>
          </w:p>
        </w:tc>
      </w:tr>
      <w:tr w:rsidR="00A10548" w:rsidRPr="00550050" w:rsidTr="00661D8F">
        <w:trPr>
          <w:trHeight w:val="699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JORDI CRUZ**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JULY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Pr="00550050" w:rsidRDefault="00E34C34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550050">
              <w:rPr>
                <w:iCs/>
                <w:color w:val="1F4E79" w:themeColor="accent1" w:themeShade="80"/>
                <w:sz w:val="24"/>
                <w:szCs w:val="24"/>
                <w:lang w:val="es-ES"/>
              </w:rPr>
              <w:t>IBEROSTAR Parque Central</w:t>
            </w:r>
            <w:r w:rsidRPr="00550050">
              <w:rPr>
                <w:color w:val="1F4E79" w:themeColor="accent1" w:themeShade="80"/>
                <w:sz w:val="24"/>
                <w:szCs w:val="24"/>
                <w:lang w:val="es-ES"/>
              </w:rPr>
              <w:t xml:space="preserve"> </w:t>
            </w:r>
            <w:r w:rsidR="00A10548" w:rsidRPr="00550050">
              <w:rPr>
                <w:color w:val="1F4E79" w:themeColor="accent1" w:themeShade="80"/>
                <w:sz w:val="24"/>
                <w:szCs w:val="24"/>
                <w:lang w:val="es-ES"/>
              </w:rPr>
              <w:t>Cuba - TBC</w:t>
            </w:r>
          </w:p>
        </w:tc>
      </w:tr>
    </w:tbl>
    <w:p w:rsidR="003C7BDE" w:rsidRPr="00550050" w:rsidRDefault="003C7BDE" w:rsidP="00771DBD">
      <w:pPr>
        <w:spacing w:before="100" w:beforeAutospacing="1" w:after="100" w:afterAutospacing="1"/>
        <w:jc w:val="both"/>
        <w:rPr>
          <w:rFonts w:ascii="Verdana" w:hAnsi="Verdana"/>
          <w:b/>
          <w:i/>
          <w:color w:val="1F497D"/>
          <w:sz w:val="20"/>
          <w:szCs w:val="20"/>
          <w:lang w:val="es-ES"/>
        </w:rPr>
      </w:pPr>
    </w:p>
    <w:sectPr w:rsidR="003C7BDE" w:rsidRPr="00550050" w:rsidSect="00BB7131">
      <w:headerReference w:type="default" r:id="rId15"/>
      <w:footerReference w:type="default" r:id="rId16"/>
      <w:pgSz w:w="12240" w:h="15840"/>
      <w:pgMar w:top="1276" w:right="1440" w:bottom="142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99" w:rsidRDefault="00BF5E99" w:rsidP="00110483">
      <w:pPr>
        <w:spacing w:after="0" w:line="240" w:lineRule="auto"/>
      </w:pPr>
      <w:r>
        <w:separator/>
      </w:r>
    </w:p>
  </w:endnote>
  <w:endnote w:type="continuationSeparator" w:id="0">
    <w:p w:rsidR="00BF5E99" w:rsidRDefault="00BF5E99" w:rsidP="0011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6F" w:rsidRPr="00232CC0" w:rsidRDefault="00663F6F" w:rsidP="00663F6F">
    <w:pPr>
      <w:pStyle w:val="Footer"/>
      <w:jc w:val="center"/>
      <w:rPr>
        <w:rFonts w:ascii="Verdana" w:hAnsi="Verdana"/>
        <w:b/>
        <w:color w:val="1F4E79" w:themeColor="accent1" w:themeShade="80"/>
      </w:rPr>
    </w:pPr>
    <w:r w:rsidRPr="00232CC0">
      <w:rPr>
        <w:rFonts w:ascii="Verdana" w:hAnsi="Verdana"/>
        <w:b/>
        <w:color w:val="1F4E79" w:themeColor="accent1" w:themeShade="80"/>
      </w:rPr>
      <w:t>Iberostar.com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99" w:rsidRDefault="00BF5E99" w:rsidP="00110483">
      <w:pPr>
        <w:spacing w:after="0" w:line="240" w:lineRule="auto"/>
      </w:pPr>
      <w:r>
        <w:separator/>
      </w:r>
    </w:p>
  </w:footnote>
  <w:footnote w:type="continuationSeparator" w:id="0">
    <w:p w:rsidR="00BF5E99" w:rsidRDefault="00BF5E99" w:rsidP="0011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83" w:rsidRDefault="003505E3" w:rsidP="00222B31">
    <w:pPr>
      <w:pStyle w:val="Header"/>
      <w:tabs>
        <w:tab w:val="clear" w:pos="4513"/>
        <w:tab w:val="center" w:pos="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4869180</wp:posOffset>
          </wp:positionH>
          <wp:positionV relativeFrom="paragraph">
            <wp:posOffset>116205</wp:posOffset>
          </wp:positionV>
          <wp:extent cx="1201420" cy="796290"/>
          <wp:effectExtent l="0" t="0" r="0" b="3810"/>
          <wp:wrapThrough wrapText="bothSides">
            <wp:wrapPolygon edited="0">
              <wp:start x="0" y="0"/>
              <wp:lineTo x="0" y="21187"/>
              <wp:lineTo x="21235" y="21187"/>
              <wp:lineTo x="212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F8F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-166314</wp:posOffset>
          </wp:positionH>
          <wp:positionV relativeFrom="paragraph">
            <wp:posOffset>2070</wp:posOffset>
          </wp:positionV>
          <wp:extent cx="1494790" cy="1013460"/>
          <wp:effectExtent l="0" t="0" r="0" b="0"/>
          <wp:wrapThrough wrapText="bothSides">
            <wp:wrapPolygon edited="0">
              <wp:start x="0" y="0"/>
              <wp:lineTo x="0" y="21113"/>
              <wp:lineTo x="21196" y="21113"/>
              <wp:lineTo x="2119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93"/>
                  <a:stretch/>
                </pic:blipFill>
                <pic:spPr bwMode="auto">
                  <a:xfrm>
                    <a:off x="0" y="0"/>
                    <a:ext cx="149479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22B31">
      <w:t xml:space="preserve">   </w:t>
    </w: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2B3ABF" w:rsidRDefault="002B3ABF" w:rsidP="00222B31">
    <w:pPr>
      <w:pStyle w:val="Header"/>
      <w:tabs>
        <w:tab w:val="clear" w:pos="4513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8AE"/>
    <w:multiLevelType w:val="hybridMultilevel"/>
    <w:tmpl w:val="DFD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572"/>
    <w:multiLevelType w:val="hybridMultilevel"/>
    <w:tmpl w:val="0C6E4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A4885"/>
    <w:multiLevelType w:val="hybridMultilevel"/>
    <w:tmpl w:val="B1300E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0F26"/>
    <w:multiLevelType w:val="hybridMultilevel"/>
    <w:tmpl w:val="9AE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763E"/>
    <w:multiLevelType w:val="hybridMultilevel"/>
    <w:tmpl w:val="D1A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B01"/>
    <w:multiLevelType w:val="hybridMultilevel"/>
    <w:tmpl w:val="5C78001E"/>
    <w:lvl w:ilvl="0" w:tplc="CC5C5E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C"/>
    <w:rsid w:val="00003D0A"/>
    <w:rsid w:val="00004D05"/>
    <w:rsid w:val="000136A3"/>
    <w:rsid w:val="00022D55"/>
    <w:rsid w:val="00032EEC"/>
    <w:rsid w:val="000347DC"/>
    <w:rsid w:val="00044158"/>
    <w:rsid w:val="00045F1A"/>
    <w:rsid w:val="00055F95"/>
    <w:rsid w:val="000628A8"/>
    <w:rsid w:val="000656DF"/>
    <w:rsid w:val="000B0FC7"/>
    <w:rsid w:val="000B183E"/>
    <w:rsid w:val="000B203A"/>
    <w:rsid w:val="000C5A79"/>
    <w:rsid w:val="000C70BB"/>
    <w:rsid w:val="000D24AE"/>
    <w:rsid w:val="000D2AE6"/>
    <w:rsid w:val="000D3D75"/>
    <w:rsid w:val="000F0B21"/>
    <w:rsid w:val="001050A5"/>
    <w:rsid w:val="00105961"/>
    <w:rsid w:val="00110483"/>
    <w:rsid w:val="00113FE6"/>
    <w:rsid w:val="00114D5E"/>
    <w:rsid w:val="00147285"/>
    <w:rsid w:val="00187E2A"/>
    <w:rsid w:val="001900EC"/>
    <w:rsid w:val="001C1282"/>
    <w:rsid w:val="001C7767"/>
    <w:rsid w:val="001D2791"/>
    <w:rsid w:val="001D5BB9"/>
    <w:rsid w:val="001F5A53"/>
    <w:rsid w:val="001F6E82"/>
    <w:rsid w:val="002013C6"/>
    <w:rsid w:val="00211CC6"/>
    <w:rsid w:val="002179BF"/>
    <w:rsid w:val="00217CEF"/>
    <w:rsid w:val="00222B31"/>
    <w:rsid w:val="00227DD9"/>
    <w:rsid w:val="00232CC0"/>
    <w:rsid w:val="00241FC9"/>
    <w:rsid w:val="00264636"/>
    <w:rsid w:val="002753F6"/>
    <w:rsid w:val="002759A1"/>
    <w:rsid w:val="00275EA7"/>
    <w:rsid w:val="00284AAA"/>
    <w:rsid w:val="00286441"/>
    <w:rsid w:val="002B0184"/>
    <w:rsid w:val="002B371B"/>
    <w:rsid w:val="002B3ABF"/>
    <w:rsid w:val="002C3A49"/>
    <w:rsid w:val="002C60E4"/>
    <w:rsid w:val="002D01D2"/>
    <w:rsid w:val="002D536A"/>
    <w:rsid w:val="0030545E"/>
    <w:rsid w:val="00316A49"/>
    <w:rsid w:val="00335ACA"/>
    <w:rsid w:val="00343EEA"/>
    <w:rsid w:val="00344BA7"/>
    <w:rsid w:val="003505E3"/>
    <w:rsid w:val="003620D0"/>
    <w:rsid w:val="00362C5F"/>
    <w:rsid w:val="003723DE"/>
    <w:rsid w:val="003742AC"/>
    <w:rsid w:val="00380C07"/>
    <w:rsid w:val="00381123"/>
    <w:rsid w:val="0039073C"/>
    <w:rsid w:val="0039389F"/>
    <w:rsid w:val="00395BC1"/>
    <w:rsid w:val="00396465"/>
    <w:rsid w:val="003A052A"/>
    <w:rsid w:val="003A707E"/>
    <w:rsid w:val="003C7BDE"/>
    <w:rsid w:val="003D41F1"/>
    <w:rsid w:val="003D6B7D"/>
    <w:rsid w:val="003E1062"/>
    <w:rsid w:val="003F34BB"/>
    <w:rsid w:val="003F3BEB"/>
    <w:rsid w:val="00404BF0"/>
    <w:rsid w:val="00407FD6"/>
    <w:rsid w:val="004100F4"/>
    <w:rsid w:val="0041499C"/>
    <w:rsid w:val="0042481D"/>
    <w:rsid w:val="00433BB2"/>
    <w:rsid w:val="0044218F"/>
    <w:rsid w:val="004547FE"/>
    <w:rsid w:val="00461AEA"/>
    <w:rsid w:val="00477FD1"/>
    <w:rsid w:val="00482C57"/>
    <w:rsid w:val="00487C3D"/>
    <w:rsid w:val="004916EA"/>
    <w:rsid w:val="00495027"/>
    <w:rsid w:val="00495D14"/>
    <w:rsid w:val="00495F45"/>
    <w:rsid w:val="004A1860"/>
    <w:rsid w:val="004A3A55"/>
    <w:rsid w:val="004A3FF5"/>
    <w:rsid w:val="004B3CF2"/>
    <w:rsid w:val="004B7376"/>
    <w:rsid w:val="004C7587"/>
    <w:rsid w:val="004D465C"/>
    <w:rsid w:val="004E65D2"/>
    <w:rsid w:val="004E6EBB"/>
    <w:rsid w:val="004E709A"/>
    <w:rsid w:val="00501612"/>
    <w:rsid w:val="0051246A"/>
    <w:rsid w:val="00523C64"/>
    <w:rsid w:val="00527543"/>
    <w:rsid w:val="00532833"/>
    <w:rsid w:val="0053513F"/>
    <w:rsid w:val="005429DC"/>
    <w:rsid w:val="00550050"/>
    <w:rsid w:val="005531FA"/>
    <w:rsid w:val="00555F47"/>
    <w:rsid w:val="00556F74"/>
    <w:rsid w:val="00562E91"/>
    <w:rsid w:val="00594A68"/>
    <w:rsid w:val="005A405D"/>
    <w:rsid w:val="005A508D"/>
    <w:rsid w:val="005A5986"/>
    <w:rsid w:val="005B4DD1"/>
    <w:rsid w:val="005B7B82"/>
    <w:rsid w:val="0060037C"/>
    <w:rsid w:val="006010DB"/>
    <w:rsid w:val="00605DB9"/>
    <w:rsid w:val="006209A5"/>
    <w:rsid w:val="00626665"/>
    <w:rsid w:val="00633C9E"/>
    <w:rsid w:val="00644467"/>
    <w:rsid w:val="00661D8F"/>
    <w:rsid w:val="00663F6F"/>
    <w:rsid w:val="0066546F"/>
    <w:rsid w:val="006668AD"/>
    <w:rsid w:val="00672327"/>
    <w:rsid w:val="0069251B"/>
    <w:rsid w:val="006A6145"/>
    <w:rsid w:val="006A755A"/>
    <w:rsid w:val="006B1B82"/>
    <w:rsid w:val="006B4B48"/>
    <w:rsid w:val="006C05EA"/>
    <w:rsid w:val="006D3B95"/>
    <w:rsid w:val="006D75FD"/>
    <w:rsid w:val="006E4609"/>
    <w:rsid w:val="006E57A6"/>
    <w:rsid w:val="00732BA4"/>
    <w:rsid w:val="00734146"/>
    <w:rsid w:val="00743B37"/>
    <w:rsid w:val="00746528"/>
    <w:rsid w:val="00767881"/>
    <w:rsid w:val="00771DBD"/>
    <w:rsid w:val="007738BC"/>
    <w:rsid w:val="00776638"/>
    <w:rsid w:val="0079452E"/>
    <w:rsid w:val="007A6984"/>
    <w:rsid w:val="007A7C4C"/>
    <w:rsid w:val="007F5296"/>
    <w:rsid w:val="007F5FDF"/>
    <w:rsid w:val="00803750"/>
    <w:rsid w:val="008074BC"/>
    <w:rsid w:val="008104E1"/>
    <w:rsid w:val="00816789"/>
    <w:rsid w:val="00821505"/>
    <w:rsid w:val="00824BE8"/>
    <w:rsid w:val="00826C81"/>
    <w:rsid w:val="00854FE6"/>
    <w:rsid w:val="00856854"/>
    <w:rsid w:val="00856D7D"/>
    <w:rsid w:val="008570B2"/>
    <w:rsid w:val="00861D2C"/>
    <w:rsid w:val="00892CDF"/>
    <w:rsid w:val="008B6837"/>
    <w:rsid w:val="008B6C09"/>
    <w:rsid w:val="008B7485"/>
    <w:rsid w:val="008E0CA6"/>
    <w:rsid w:val="008E19FE"/>
    <w:rsid w:val="008E5CFE"/>
    <w:rsid w:val="00904CBC"/>
    <w:rsid w:val="00907319"/>
    <w:rsid w:val="0092159E"/>
    <w:rsid w:val="00925E40"/>
    <w:rsid w:val="009553C1"/>
    <w:rsid w:val="00965D4D"/>
    <w:rsid w:val="00972571"/>
    <w:rsid w:val="00992DFA"/>
    <w:rsid w:val="009B2C81"/>
    <w:rsid w:val="009B7BAE"/>
    <w:rsid w:val="009E002F"/>
    <w:rsid w:val="009F6AD1"/>
    <w:rsid w:val="00A035C5"/>
    <w:rsid w:val="00A10548"/>
    <w:rsid w:val="00A7508D"/>
    <w:rsid w:val="00A8313E"/>
    <w:rsid w:val="00A84BDF"/>
    <w:rsid w:val="00AC2055"/>
    <w:rsid w:val="00AC301B"/>
    <w:rsid w:val="00AC36C5"/>
    <w:rsid w:val="00AD19E9"/>
    <w:rsid w:val="00AE2B12"/>
    <w:rsid w:val="00AE33F1"/>
    <w:rsid w:val="00AF24F9"/>
    <w:rsid w:val="00AF5C1D"/>
    <w:rsid w:val="00AF71FF"/>
    <w:rsid w:val="00B0127F"/>
    <w:rsid w:val="00B15328"/>
    <w:rsid w:val="00B21DFB"/>
    <w:rsid w:val="00B24D61"/>
    <w:rsid w:val="00B346E3"/>
    <w:rsid w:val="00B368C7"/>
    <w:rsid w:val="00B53D9C"/>
    <w:rsid w:val="00B56E6A"/>
    <w:rsid w:val="00B62506"/>
    <w:rsid w:val="00B64B2A"/>
    <w:rsid w:val="00B713D1"/>
    <w:rsid w:val="00B93182"/>
    <w:rsid w:val="00B95EC0"/>
    <w:rsid w:val="00BB7131"/>
    <w:rsid w:val="00BC0206"/>
    <w:rsid w:val="00BC1EEE"/>
    <w:rsid w:val="00BC6062"/>
    <w:rsid w:val="00BD50C0"/>
    <w:rsid w:val="00BE5344"/>
    <w:rsid w:val="00BE6594"/>
    <w:rsid w:val="00BF4556"/>
    <w:rsid w:val="00BF5E99"/>
    <w:rsid w:val="00C07D3B"/>
    <w:rsid w:val="00C12396"/>
    <w:rsid w:val="00C1363C"/>
    <w:rsid w:val="00C33F79"/>
    <w:rsid w:val="00C348F0"/>
    <w:rsid w:val="00C41D2D"/>
    <w:rsid w:val="00C42D15"/>
    <w:rsid w:val="00C5165C"/>
    <w:rsid w:val="00C57DDD"/>
    <w:rsid w:val="00C638D7"/>
    <w:rsid w:val="00C63FE0"/>
    <w:rsid w:val="00C7471B"/>
    <w:rsid w:val="00C94C87"/>
    <w:rsid w:val="00CB4703"/>
    <w:rsid w:val="00CB6D6E"/>
    <w:rsid w:val="00CC7301"/>
    <w:rsid w:val="00CC7CA1"/>
    <w:rsid w:val="00CE0B72"/>
    <w:rsid w:val="00CE28BE"/>
    <w:rsid w:val="00CE783A"/>
    <w:rsid w:val="00D21B1D"/>
    <w:rsid w:val="00D24ABE"/>
    <w:rsid w:val="00D3004A"/>
    <w:rsid w:val="00D3519B"/>
    <w:rsid w:val="00D43CA5"/>
    <w:rsid w:val="00D504DA"/>
    <w:rsid w:val="00D63AEA"/>
    <w:rsid w:val="00D66C4D"/>
    <w:rsid w:val="00D67564"/>
    <w:rsid w:val="00D779F0"/>
    <w:rsid w:val="00D80A05"/>
    <w:rsid w:val="00D835C4"/>
    <w:rsid w:val="00D8462F"/>
    <w:rsid w:val="00D8487D"/>
    <w:rsid w:val="00DA2F8F"/>
    <w:rsid w:val="00DA5685"/>
    <w:rsid w:val="00DB4109"/>
    <w:rsid w:val="00DB56D7"/>
    <w:rsid w:val="00DE5971"/>
    <w:rsid w:val="00DF4304"/>
    <w:rsid w:val="00E02C85"/>
    <w:rsid w:val="00E05F5D"/>
    <w:rsid w:val="00E16DDF"/>
    <w:rsid w:val="00E17E01"/>
    <w:rsid w:val="00E26C3A"/>
    <w:rsid w:val="00E34C34"/>
    <w:rsid w:val="00E35544"/>
    <w:rsid w:val="00E42507"/>
    <w:rsid w:val="00E4250B"/>
    <w:rsid w:val="00E51634"/>
    <w:rsid w:val="00E70C2E"/>
    <w:rsid w:val="00E76E36"/>
    <w:rsid w:val="00E810E4"/>
    <w:rsid w:val="00E8390D"/>
    <w:rsid w:val="00EA05C7"/>
    <w:rsid w:val="00EA3508"/>
    <w:rsid w:val="00EE0A21"/>
    <w:rsid w:val="00EE4934"/>
    <w:rsid w:val="00EF47EA"/>
    <w:rsid w:val="00F008AB"/>
    <w:rsid w:val="00F05A7A"/>
    <w:rsid w:val="00F20721"/>
    <w:rsid w:val="00F2308F"/>
    <w:rsid w:val="00F3762E"/>
    <w:rsid w:val="00F46BDD"/>
    <w:rsid w:val="00F555E1"/>
    <w:rsid w:val="00F63D05"/>
    <w:rsid w:val="00F63F84"/>
    <w:rsid w:val="00F7200A"/>
    <w:rsid w:val="00F80E34"/>
    <w:rsid w:val="00FB0DF9"/>
    <w:rsid w:val="00FB19B9"/>
    <w:rsid w:val="00FC251B"/>
    <w:rsid w:val="00FC2FF3"/>
    <w:rsid w:val="00FD069D"/>
    <w:rsid w:val="00FD651B"/>
    <w:rsid w:val="00FF00E7"/>
    <w:rsid w:val="00FF104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EC510E27-1AEF-4CEA-B15E-B3C87CFB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4E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3"/>
  </w:style>
  <w:style w:type="paragraph" w:styleId="Footer">
    <w:name w:val="footer"/>
    <w:basedOn w:val="Normal"/>
    <w:link w:val="FooterCh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3"/>
  </w:style>
  <w:style w:type="paragraph" w:styleId="ListParagraph">
    <w:name w:val="List Paragraph"/>
    <w:basedOn w:val="Normal"/>
    <w:uiPriority w:val="34"/>
    <w:qFormat/>
    <w:rsid w:val="001104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3C64"/>
  </w:style>
  <w:style w:type="table" w:styleId="TableGrid">
    <w:name w:val="Table Grid"/>
    <w:basedOn w:val="TableNormal"/>
    <w:uiPriority w:val="39"/>
    <w:rsid w:val="00C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A1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28B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ncal.Alonso@edelma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erostar.com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AspzL1Qt5g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elmanftp.box.com/s/vz2u2wnw5fgsjqroddpa1fi3wq4l8cn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rostarchefontour.com/" TargetMode="External"/><Relationship Id="rId14" Type="http://schemas.openxmlformats.org/officeDocument/2006/relationships/hyperlink" Target="mailto:IberostarUK@edelma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1B90-F55A-4A1D-8B59-133745A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DJE Holdings, Inc.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Fuente, Clara</dc:creator>
  <cp:lastModifiedBy>Alonso, Juncal</cp:lastModifiedBy>
  <cp:revision>5</cp:revision>
  <cp:lastPrinted>2016-07-22T13:01:00Z</cp:lastPrinted>
  <dcterms:created xsi:type="dcterms:W3CDTF">2016-07-26T11:26:00Z</dcterms:created>
  <dcterms:modified xsi:type="dcterms:W3CDTF">2016-07-26T13:34:00Z</dcterms:modified>
</cp:coreProperties>
</file>