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90" w:rsidRDefault="00F51090" w:rsidP="00443BBF">
      <w:pPr>
        <w:jc w:val="center"/>
        <w:rPr>
          <w:b/>
          <w:sz w:val="24"/>
          <w:lang w:val="pt-BR"/>
        </w:rPr>
      </w:pPr>
      <w:r>
        <w:rPr>
          <w:rFonts w:ascii="Verdana" w:hAnsi="Verdana"/>
          <w:b/>
          <w:bCs/>
          <w:noProof/>
          <w:sz w:val="24"/>
          <w:szCs w:val="24"/>
        </w:rPr>
        <w:drawing>
          <wp:inline distT="0" distB="0" distL="0" distR="0">
            <wp:extent cx="881192" cy="802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BEROSTAR.png"/>
                    <pic:cNvPicPr/>
                  </pic:nvPicPr>
                  <pic:blipFill>
                    <a:blip r:embed="rId5">
                      <a:extLst>
                        <a:ext uri="{28A0092B-C50C-407E-A947-70E740481C1C}">
                          <a14:useLocalDpi xmlns:a14="http://schemas.microsoft.com/office/drawing/2010/main" val="0"/>
                        </a:ext>
                      </a:extLst>
                    </a:blip>
                    <a:stretch>
                      <a:fillRect/>
                    </a:stretch>
                  </pic:blipFill>
                  <pic:spPr>
                    <a:xfrm>
                      <a:off x="0" y="0"/>
                      <a:ext cx="881192" cy="802217"/>
                    </a:xfrm>
                    <a:prstGeom prst="rect">
                      <a:avLst/>
                    </a:prstGeom>
                  </pic:spPr>
                </pic:pic>
              </a:graphicData>
            </a:graphic>
          </wp:inline>
        </w:drawing>
      </w:r>
    </w:p>
    <w:p w:rsidR="00DE3D6C" w:rsidRPr="0077063C" w:rsidRDefault="00B50376" w:rsidP="00443BBF">
      <w:pPr>
        <w:jc w:val="center"/>
        <w:rPr>
          <w:rFonts w:ascii="Verdana" w:hAnsi="Verdana"/>
          <w:b/>
          <w:sz w:val="24"/>
          <w:szCs w:val="20"/>
          <w:lang w:val="pt-BR"/>
        </w:rPr>
      </w:pPr>
      <w:r>
        <w:rPr>
          <w:rFonts w:ascii="Verdana" w:hAnsi="Verdana"/>
          <w:b/>
          <w:sz w:val="24"/>
          <w:szCs w:val="20"/>
          <w:lang w:val="pt-BR"/>
        </w:rPr>
        <w:t>IBEROSTAR oferece programação especial de Natal</w:t>
      </w:r>
    </w:p>
    <w:p w:rsidR="00991ADE" w:rsidRPr="00BA26DA" w:rsidRDefault="00B50376" w:rsidP="00B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jc w:val="center"/>
        <w:rPr>
          <w:rFonts w:ascii="Verdana" w:eastAsia="Verdana-Italic" w:hAnsi="Verdana" w:cs="Verdana"/>
          <w:i/>
          <w:iCs/>
          <w:color w:val="000000"/>
          <w:kern w:val="1"/>
          <w:lang w:val="pt-BR" w:eastAsia="hi-IN" w:bidi="hi-IN"/>
        </w:rPr>
      </w:pPr>
      <w:r>
        <w:rPr>
          <w:rFonts w:ascii="Verdana" w:eastAsia="Verdana-Italic" w:hAnsi="Verdana" w:cs="Verdana"/>
          <w:i/>
          <w:iCs/>
          <w:color w:val="000000"/>
          <w:kern w:val="1"/>
          <w:lang w:val="pt-BR" w:eastAsia="hi-IN" w:bidi="hi-IN"/>
        </w:rPr>
        <w:t>Visita do Papai Noel e torneio entre pais e filhos são os destaques</w:t>
      </w:r>
    </w:p>
    <w:p w:rsidR="00B50376" w:rsidRDefault="00F53980" w:rsidP="00311548">
      <w:pPr>
        <w:spacing w:before="100" w:beforeAutospacing="1" w:after="100" w:afterAutospacing="1"/>
        <w:jc w:val="both"/>
        <w:rPr>
          <w:rFonts w:ascii="Verdana" w:hAnsi="Verdana"/>
          <w:sz w:val="20"/>
          <w:szCs w:val="20"/>
          <w:lang w:val="pt-BR"/>
        </w:rPr>
      </w:pPr>
      <w:r>
        <w:rPr>
          <w:rFonts w:ascii="Verdana" w:hAnsi="Verdana"/>
          <w:sz w:val="20"/>
          <w:szCs w:val="20"/>
          <w:lang w:val="pt-BR"/>
        </w:rPr>
        <w:t>O complexo hoteleiro IBEROSTAR Praia do Forte preparou</w:t>
      </w:r>
      <w:r w:rsidR="005C7387">
        <w:rPr>
          <w:rFonts w:ascii="Verdana" w:hAnsi="Verdana"/>
          <w:sz w:val="20"/>
          <w:szCs w:val="20"/>
          <w:lang w:val="pt-BR"/>
        </w:rPr>
        <w:t xml:space="preserve"> uma programação especial para que toda a família</w:t>
      </w:r>
      <w:r w:rsidR="009773CA">
        <w:rPr>
          <w:rFonts w:ascii="Verdana" w:hAnsi="Verdana"/>
          <w:sz w:val="20"/>
          <w:szCs w:val="20"/>
          <w:lang w:val="pt-BR"/>
        </w:rPr>
        <w:t xml:space="preserve"> </w:t>
      </w:r>
      <w:r w:rsidR="005C7387">
        <w:rPr>
          <w:rFonts w:ascii="Verdana" w:hAnsi="Verdana"/>
          <w:sz w:val="20"/>
          <w:szCs w:val="20"/>
          <w:lang w:val="pt-BR"/>
        </w:rPr>
        <w:t>aproveite o Natal</w:t>
      </w:r>
      <w:r w:rsidR="009773CA">
        <w:rPr>
          <w:rFonts w:ascii="Verdana" w:hAnsi="Verdana"/>
          <w:sz w:val="20"/>
          <w:szCs w:val="20"/>
          <w:lang w:val="pt-BR"/>
        </w:rPr>
        <w:t xml:space="preserve"> </w:t>
      </w:r>
      <w:r w:rsidR="000F0FFA">
        <w:rPr>
          <w:rFonts w:ascii="Verdana" w:hAnsi="Verdana"/>
          <w:sz w:val="20"/>
          <w:szCs w:val="20"/>
          <w:lang w:val="pt-BR"/>
        </w:rPr>
        <w:t>sem abrir mão do</w:t>
      </w:r>
      <w:r>
        <w:rPr>
          <w:rFonts w:ascii="Verdana" w:hAnsi="Verdana"/>
          <w:sz w:val="20"/>
          <w:szCs w:val="20"/>
          <w:lang w:val="pt-BR"/>
        </w:rPr>
        <w:t xml:space="preserve"> conf</w:t>
      </w:r>
      <w:r w:rsidR="000F0FFA">
        <w:rPr>
          <w:rFonts w:ascii="Verdana" w:hAnsi="Verdana"/>
          <w:sz w:val="20"/>
          <w:szCs w:val="20"/>
          <w:lang w:val="pt-BR"/>
        </w:rPr>
        <w:t>orto e comodidade de um resort</w:t>
      </w:r>
      <w:r w:rsidR="009773CA">
        <w:rPr>
          <w:rFonts w:ascii="Verdana" w:hAnsi="Verdana"/>
          <w:sz w:val="20"/>
          <w:szCs w:val="20"/>
          <w:lang w:val="pt-BR"/>
        </w:rPr>
        <w:t xml:space="preserve"> </w:t>
      </w:r>
      <w:r w:rsidR="009773CA" w:rsidRPr="00F056C1">
        <w:rPr>
          <w:rFonts w:ascii="Verdana" w:hAnsi="Verdana"/>
          <w:sz w:val="20"/>
          <w:szCs w:val="20"/>
          <w:lang w:val="pt-BR"/>
        </w:rPr>
        <w:t>5 estrelas</w:t>
      </w:r>
      <w:r w:rsidR="000F0FFA">
        <w:rPr>
          <w:rFonts w:ascii="Verdana" w:hAnsi="Verdana"/>
          <w:sz w:val="20"/>
          <w:szCs w:val="20"/>
          <w:lang w:val="pt-BR"/>
        </w:rPr>
        <w:t xml:space="preserve">. O grande destaque fica </w:t>
      </w:r>
      <w:r w:rsidR="000D7201">
        <w:rPr>
          <w:rFonts w:ascii="Verdana" w:hAnsi="Verdana"/>
          <w:sz w:val="20"/>
          <w:szCs w:val="20"/>
          <w:lang w:val="pt-BR"/>
        </w:rPr>
        <w:t>por conta d</w:t>
      </w:r>
      <w:r w:rsidR="000F0FFA">
        <w:rPr>
          <w:rFonts w:ascii="Verdana" w:hAnsi="Verdana"/>
          <w:sz w:val="20"/>
          <w:szCs w:val="20"/>
          <w:lang w:val="pt-BR"/>
        </w:rPr>
        <w:t xml:space="preserve">o Papai Noel, que fará uma visita aos hotéis com </w:t>
      </w:r>
      <w:r w:rsidR="005C7387">
        <w:rPr>
          <w:rFonts w:ascii="Verdana" w:hAnsi="Verdana"/>
          <w:sz w:val="20"/>
          <w:szCs w:val="20"/>
          <w:lang w:val="pt-BR"/>
        </w:rPr>
        <w:t xml:space="preserve">seus duendes para garantir que </w:t>
      </w:r>
      <w:r w:rsidR="000F0FFA">
        <w:rPr>
          <w:rFonts w:ascii="Verdana" w:hAnsi="Verdana"/>
          <w:sz w:val="20"/>
          <w:szCs w:val="20"/>
          <w:lang w:val="pt-BR"/>
        </w:rPr>
        <w:t>nenh</w:t>
      </w:r>
      <w:r w:rsidR="000D7201">
        <w:rPr>
          <w:rFonts w:ascii="Verdana" w:hAnsi="Verdana"/>
          <w:sz w:val="20"/>
          <w:szCs w:val="20"/>
          <w:lang w:val="pt-BR"/>
        </w:rPr>
        <w:t>uma criança fique sem presente. No Kids Club, os pequenos poderão curtir brinquedos infláveis, um novo show e diversas atividades</w:t>
      </w:r>
      <w:r w:rsidR="00956C0C">
        <w:rPr>
          <w:rFonts w:ascii="Verdana" w:hAnsi="Verdana"/>
          <w:sz w:val="20"/>
          <w:szCs w:val="20"/>
          <w:lang w:val="pt-BR"/>
        </w:rPr>
        <w:t>,</w:t>
      </w:r>
      <w:r w:rsidR="000D7201">
        <w:rPr>
          <w:rFonts w:ascii="Verdana" w:hAnsi="Verdana"/>
          <w:sz w:val="20"/>
          <w:szCs w:val="20"/>
          <w:lang w:val="pt-BR"/>
        </w:rPr>
        <w:t xml:space="preserve"> como artes manuais e brincadeiras nas piscinas. </w:t>
      </w:r>
      <w:r w:rsidR="005C7387">
        <w:rPr>
          <w:rFonts w:ascii="Verdana" w:hAnsi="Verdana"/>
          <w:sz w:val="20"/>
          <w:szCs w:val="20"/>
          <w:lang w:val="pt-BR"/>
        </w:rPr>
        <w:t>A programação do Complexo IBEROSTAR Praia do Forte também conta com</w:t>
      </w:r>
      <w:r w:rsidR="000D7201">
        <w:rPr>
          <w:rFonts w:ascii="Verdana" w:hAnsi="Verdana"/>
          <w:sz w:val="20"/>
          <w:szCs w:val="20"/>
          <w:lang w:val="pt-BR"/>
        </w:rPr>
        <w:t xml:space="preserve"> uma caminhada energética Natalina e um torneio entre pais e filhos, com jogos de futebol e concursos de castelo de areia. À</w:t>
      </w:r>
      <w:r w:rsidR="00B50376">
        <w:rPr>
          <w:rFonts w:ascii="Verdana" w:hAnsi="Verdana"/>
          <w:sz w:val="20"/>
          <w:szCs w:val="20"/>
          <w:lang w:val="pt-BR"/>
        </w:rPr>
        <w:t xml:space="preserve"> noite, os hóspedes poderão conferir o presépio vivo e o novo show “Las Vegas”</w:t>
      </w:r>
      <w:r w:rsidR="00311548">
        <w:rPr>
          <w:rFonts w:ascii="Verdana" w:hAnsi="Verdana"/>
          <w:sz w:val="20"/>
          <w:szCs w:val="20"/>
          <w:lang w:val="pt-BR"/>
        </w:rPr>
        <w:t>, além de celebrar o Natal</w:t>
      </w:r>
      <w:r w:rsidR="00B50376">
        <w:rPr>
          <w:rFonts w:ascii="Verdana" w:hAnsi="Verdana"/>
          <w:sz w:val="20"/>
          <w:szCs w:val="20"/>
          <w:lang w:val="pt-BR"/>
        </w:rPr>
        <w:t xml:space="preserve"> com uma ceia especialmente preparada pelos chefs do resort.</w:t>
      </w:r>
    </w:p>
    <w:p w:rsidR="00B50376" w:rsidRPr="00BA26DA" w:rsidRDefault="00B50376" w:rsidP="00B50376">
      <w:pPr>
        <w:spacing w:before="100" w:beforeAutospacing="1" w:after="100" w:afterAutospacing="1"/>
        <w:jc w:val="both"/>
        <w:rPr>
          <w:rFonts w:ascii="Verdana" w:hAnsi="Verdana"/>
          <w:sz w:val="20"/>
          <w:szCs w:val="20"/>
          <w:lang w:val="pt-BR"/>
        </w:rPr>
      </w:pPr>
      <w:r w:rsidRPr="00BA26DA">
        <w:rPr>
          <w:rFonts w:ascii="Verdana" w:hAnsi="Verdana"/>
          <w:sz w:val="20"/>
          <w:szCs w:val="20"/>
          <w:lang w:val="pt-BR"/>
        </w:rPr>
        <w:t xml:space="preserve">A estadia natalina, com mínimo de cinco noites, sai a partir de R$ </w:t>
      </w:r>
      <w:r>
        <w:rPr>
          <w:rFonts w:ascii="Verdana" w:hAnsi="Verdana"/>
          <w:sz w:val="20"/>
          <w:szCs w:val="20"/>
          <w:lang w:val="pt-BR"/>
        </w:rPr>
        <w:t>509</w:t>
      </w:r>
      <w:r w:rsidRPr="00BA26DA">
        <w:rPr>
          <w:rFonts w:ascii="Verdana" w:hAnsi="Verdana"/>
          <w:sz w:val="20"/>
          <w:szCs w:val="20"/>
          <w:lang w:val="pt-BR"/>
        </w:rPr>
        <w:t xml:space="preserve"> por pessoa</w:t>
      </w:r>
      <w:r w:rsidR="009F790D">
        <w:rPr>
          <w:rFonts w:ascii="Verdana" w:hAnsi="Verdana"/>
          <w:sz w:val="20"/>
          <w:szCs w:val="20"/>
          <w:lang w:val="pt-BR"/>
        </w:rPr>
        <w:t xml:space="preserve"> e por noite</w:t>
      </w:r>
      <w:r w:rsidRPr="00BA26DA">
        <w:rPr>
          <w:rFonts w:ascii="Verdana" w:hAnsi="Verdana"/>
          <w:sz w:val="20"/>
          <w:szCs w:val="20"/>
          <w:lang w:val="pt-BR"/>
        </w:rPr>
        <w:t xml:space="preserve"> </w:t>
      </w:r>
      <w:r w:rsidR="009773CA" w:rsidRPr="00F056C1">
        <w:rPr>
          <w:rFonts w:ascii="Verdana" w:hAnsi="Verdana"/>
          <w:sz w:val="20"/>
          <w:szCs w:val="20"/>
          <w:lang w:val="pt-BR"/>
        </w:rPr>
        <w:t xml:space="preserve">em apartamento </w:t>
      </w:r>
      <w:r w:rsidRPr="00F056C1">
        <w:rPr>
          <w:rFonts w:ascii="Verdana" w:hAnsi="Verdana"/>
          <w:sz w:val="20"/>
          <w:szCs w:val="20"/>
          <w:lang w:val="pt-BR"/>
        </w:rPr>
        <w:t>triplo</w:t>
      </w:r>
      <w:r w:rsidRPr="00BA26DA">
        <w:rPr>
          <w:rFonts w:ascii="Verdana" w:hAnsi="Verdana"/>
          <w:sz w:val="20"/>
          <w:szCs w:val="20"/>
          <w:lang w:val="pt-BR"/>
        </w:rPr>
        <w:t xml:space="preserve">, com sistema </w:t>
      </w:r>
      <w:proofErr w:type="spellStart"/>
      <w:r w:rsidRPr="009F790D">
        <w:rPr>
          <w:rFonts w:ascii="Verdana" w:hAnsi="Verdana"/>
          <w:i/>
          <w:sz w:val="20"/>
          <w:szCs w:val="20"/>
          <w:lang w:val="pt-BR"/>
        </w:rPr>
        <w:t>all</w:t>
      </w:r>
      <w:proofErr w:type="spellEnd"/>
      <w:r w:rsidRPr="009F790D">
        <w:rPr>
          <w:rFonts w:ascii="Verdana" w:hAnsi="Verdana"/>
          <w:i/>
          <w:sz w:val="20"/>
          <w:szCs w:val="20"/>
          <w:lang w:val="pt-BR"/>
        </w:rPr>
        <w:t xml:space="preserve"> inclusive</w:t>
      </w:r>
      <w:r w:rsidRPr="00BA26DA">
        <w:rPr>
          <w:rFonts w:ascii="Verdana" w:hAnsi="Verdana"/>
          <w:sz w:val="20"/>
          <w:szCs w:val="20"/>
          <w:lang w:val="pt-BR"/>
        </w:rPr>
        <w:t xml:space="preserve"> de alto padrão, que inclui refeições, bebidas alcoólicas e não alcoólicas, atividades, entretenimento e acomodação. Os hotéis contam ainda com estrutura completa de lazer, spa e campo de </w:t>
      </w:r>
      <w:proofErr w:type="gramStart"/>
      <w:r w:rsidRPr="00BA26DA">
        <w:rPr>
          <w:rFonts w:ascii="Verdana" w:hAnsi="Verdana"/>
          <w:sz w:val="20"/>
          <w:szCs w:val="20"/>
          <w:lang w:val="pt-BR"/>
        </w:rPr>
        <w:t>golfe</w:t>
      </w:r>
      <w:proofErr w:type="gramEnd"/>
      <w:r w:rsidRPr="00BA26DA">
        <w:rPr>
          <w:rFonts w:ascii="Verdana" w:hAnsi="Verdana"/>
          <w:sz w:val="20"/>
          <w:szCs w:val="20"/>
          <w:lang w:val="pt-BR"/>
        </w:rPr>
        <w:t>.</w:t>
      </w:r>
    </w:p>
    <w:p w:rsidR="003C47E7" w:rsidRDefault="003C47E7" w:rsidP="003C47E7">
      <w:pPr>
        <w:rPr>
          <w:rStyle w:val="Hyperlink"/>
          <w:rFonts w:ascii="Verdana" w:hAnsi="Verdana"/>
          <w:sz w:val="20"/>
          <w:szCs w:val="20"/>
          <w:lang w:val="pt-BR"/>
        </w:rPr>
      </w:pPr>
      <w:r w:rsidRPr="00BA26DA">
        <w:rPr>
          <w:rFonts w:ascii="Verdana" w:hAnsi="Verdana"/>
          <w:color w:val="222222"/>
          <w:sz w:val="20"/>
          <w:szCs w:val="20"/>
          <w:lang w:val="pt-BR"/>
        </w:rPr>
        <w:t>RESERVAS: 71 3676-4300</w:t>
      </w:r>
      <w:r w:rsidRPr="00BA26DA">
        <w:rPr>
          <w:rFonts w:ascii="Verdana" w:hAnsi="Verdana"/>
          <w:sz w:val="20"/>
          <w:szCs w:val="20"/>
          <w:lang w:val="pt-BR"/>
        </w:rPr>
        <w:t xml:space="preserve"> | </w:t>
      </w:r>
      <w:r w:rsidR="00CE2D5B" w:rsidRPr="00BA26DA">
        <w:rPr>
          <w:rFonts w:ascii="Verdana" w:hAnsi="Verdana"/>
          <w:sz w:val="20"/>
          <w:szCs w:val="20"/>
          <w:lang w:val="pt-BR"/>
        </w:rPr>
        <w:t xml:space="preserve">reservas.bahia@iberostar.com.br </w:t>
      </w:r>
      <w:r w:rsidRPr="00BA26DA">
        <w:rPr>
          <w:rFonts w:ascii="Verdana" w:hAnsi="Verdana"/>
          <w:sz w:val="20"/>
          <w:szCs w:val="20"/>
          <w:lang w:val="pt-BR"/>
        </w:rPr>
        <w:t xml:space="preserve">| </w:t>
      </w:r>
      <w:hyperlink r:id="rId6" w:history="1">
        <w:r w:rsidRPr="00BA26DA">
          <w:rPr>
            <w:rStyle w:val="Hyperlink"/>
            <w:rFonts w:ascii="Verdana" w:hAnsi="Verdana"/>
            <w:sz w:val="20"/>
            <w:szCs w:val="20"/>
            <w:lang w:val="pt-BR"/>
          </w:rPr>
          <w:t>www.iberostar.com</w:t>
        </w:r>
      </w:hyperlink>
    </w:p>
    <w:p w:rsidR="009F790D" w:rsidRPr="00CE2D5B" w:rsidRDefault="009F790D" w:rsidP="003C47E7">
      <w:pPr>
        <w:rPr>
          <w:rFonts w:ascii="Verdana" w:hAnsi="Verdana"/>
          <w:sz w:val="20"/>
          <w:szCs w:val="20"/>
          <w:u w:val="single"/>
          <w:lang w:val="pt-BR"/>
        </w:rPr>
      </w:pPr>
    </w:p>
    <w:p w:rsidR="00F51090" w:rsidRPr="00F51090" w:rsidRDefault="00F51090" w:rsidP="00F51090">
      <w:pPr>
        <w:pBdr>
          <w:bottom w:val="single" w:sz="6" w:space="1" w:color="auto"/>
        </w:pBdr>
        <w:jc w:val="both"/>
        <w:rPr>
          <w:rFonts w:ascii="Verdana" w:hAnsi="Verdana"/>
          <w:b/>
          <w:sz w:val="20"/>
          <w:szCs w:val="20"/>
          <w:lang w:val="pt-BR"/>
        </w:rPr>
      </w:pPr>
      <w:r w:rsidRPr="00F51090">
        <w:rPr>
          <w:rFonts w:ascii="Verdana" w:hAnsi="Verdana"/>
          <w:b/>
          <w:sz w:val="20"/>
          <w:szCs w:val="20"/>
          <w:lang w:val="pt-BR"/>
        </w:rPr>
        <w:t>Sobre IBEROSTAR Hotels&amp; Resorts</w:t>
      </w:r>
    </w:p>
    <w:p w:rsidR="00F51090" w:rsidRDefault="00F51090" w:rsidP="00F51090">
      <w:pPr>
        <w:pBdr>
          <w:bottom w:val="single" w:sz="6" w:space="1" w:color="auto"/>
        </w:pBdr>
        <w:jc w:val="both"/>
        <w:rPr>
          <w:rFonts w:ascii="Verdana" w:hAnsi="Verdana"/>
          <w:sz w:val="20"/>
          <w:szCs w:val="20"/>
          <w:lang w:val="pt-BR"/>
        </w:rPr>
      </w:pPr>
      <w:r w:rsidRPr="00F51090">
        <w:rPr>
          <w:rFonts w:ascii="Verdana" w:hAnsi="Verdana"/>
          <w:sz w:val="20"/>
          <w:szCs w:val="20"/>
          <w:lang w:val="pt-BR"/>
        </w:rPr>
        <w:t xml:space="preserve">IBEROSTAR </w:t>
      </w:r>
      <w:proofErr w:type="spellStart"/>
      <w:r w:rsidRPr="00F51090">
        <w:rPr>
          <w:rFonts w:ascii="Verdana" w:hAnsi="Verdana"/>
          <w:sz w:val="20"/>
          <w:szCs w:val="20"/>
          <w:lang w:val="pt-BR"/>
        </w:rPr>
        <w:t>Hotels</w:t>
      </w:r>
      <w:proofErr w:type="spellEnd"/>
      <w:r w:rsidR="009773CA">
        <w:rPr>
          <w:rFonts w:ascii="Verdana" w:hAnsi="Verdana"/>
          <w:sz w:val="20"/>
          <w:szCs w:val="20"/>
          <w:lang w:val="pt-BR"/>
        </w:rPr>
        <w:t xml:space="preserve"> </w:t>
      </w:r>
      <w:r w:rsidRPr="00F51090">
        <w:rPr>
          <w:rFonts w:ascii="Verdana" w:hAnsi="Verdana"/>
          <w:sz w:val="20"/>
          <w:szCs w:val="20"/>
          <w:lang w:val="pt-BR"/>
        </w:rPr>
        <w:t xml:space="preserve">&amp; Resorts é uma rede de resorts fundada em Palma de Mallorca (Ilhas Baleares, Espanha) pela família Fluxá, em 1986. Parte integrante do GRUPO IBEROSTAR, um dos principais consórcios turísticos espanhóis com mais de 80 anos de história, IBEROSTAR </w:t>
      </w:r>
      <w:proofErr w:type="spellStart"/>
      <w:r w:rsidRPr="00F51090">
        <w:rPr>
          <w:rFonts w:ascii="Verdana" w:hAnsi="Verdana"/>
          <w:sz w:val="20"/>
          <w:szCs w:val="20"/>
          <w:lang w:val="pt-BR"/>
        </w:rPr>
        <w:t>Hotels</w:t>
      </w:r>
      <w:proofErr w:type="spellEnd"/>
      <w:r w:rsidR="009773CA">
        <w:rPr>
          <w:rFonts w:ascii="Verdana" w:hAnsi="Verdana"/>
          <w:sz w:val="20"/>
          <w:szCs w:val="20"/>
          <w:lang w:val="pt-BR"/>
        </w:rPr>
        <w:t xml:space="preserve"> </w:t>
      </w:r>
      <w:r w:rsidRPr="00F51090">
        <w:rPr>
          <w:rFonts w:ascii="Verdana" w:hAnsi="Verdana"/>
          <w:sz w:val="20"/>
          <w:szCs w:val="20"/>
          <w:lang w:val="pt-BR"/>
        </w:rPr>
        <w:t>&amp; Resorts tem atualmente mais de 100 hotéis de 4 e 5 estrelas em 16 países ao redor do mundo.</w:t>
      </w:r>
    </w:p>
    <w:p w:rsidR="00F51090" w:rsidRPr="00F51090" w:rsidRDefault="00F51090" w:rsidP="00F51090">
      <w:pPr>
        <w:pBdr>
          <w:bottom w:val="single" w:sz="6" w:space="1" w:color="auto"/>
        </w:pBdr>
        <w:jc w:val="both"/>
        <w:rPr>
          <w:rFonts w:ascii="Verdana" w:hAnsi="Verdana"/>
          <w:b/>
          <w:sz w:val="20"/>
          <w:szCs w:val="20"/>
          <w:lang w:val="pt-BR"/>
        </w:rPr>
      </w:pPr>
      <w:r w:rsidRPr="00F51090">
        <w:rPr>
          <w:rFonts w:ascii="Verdana" w:hAnsi="Verdana"/>
          <w:b/>
          <w:sz w:val="20"/>
          <w:szCs w:val="20"/>
          <w:lang w:val="pt-BR"/>
        </w:rPr>
        <w:t>Sobre o IBEROSTAR no Brasil</w:t>
      </w:r>
    </w:p>
    <w:p w:rsidR="00F51090" w:rsidRDefault="00F51090" w:rsidP="00F51090">
      <w:pPr>
        <w:pBdr>
          <w:bottom w:val="single" w:sz="6" w:space="1" w:color="auto"/>
        </w:pBdr>
        <w:jc w:val="both"/>
        <w:rPr>
          <w:rFonts w:ascii="Verdana" w:hAnsi="Verdana"/>
          <w:sz w:val="20"/>
          <w:szCs w:val="20"/>
          <w:lang w:val="pt-BR"/>
        </w:rPr>
      </w:pPr>
      <w:r w:rsidRPr="00F51090">
        <w:rPr>
          <w:rFonts w:ascii="Verdana" w:hAnsi="Verdana"/>
          <w:sz w:val="20"/>
          <w:szCs w:val="20"/>
          <w:lang w:val="pt-BR"/>
        </w:rPr>
        <w:t>O IBEROSTAR Grand Amazon é o primeiro empreendimento do GRUPO IBEROSTAR no Brasil. Com suas operações iniciadas em 2005, o navio é da categoria Grand Collection, a mais alta entre os hotéis do Grupo. O IBEROSTAR Bahia, categoria Premium, teve sua inauguração em 2006, enquanto o IBEROSTAR Praia da categoria Premium Gold, também 5 estrelas, foi aberto em 2008. Trabalhando no sistema ‘</w:t>
      </w:r>
      <w:r w:rsidRPr="00F51090">
        <w:rPr>
          <w:rFonts w:ascii="Verdana" w:hAnsi="Verdana"/>
          <w:i/>
          <w:sz w:val="20"/>
          <w:szCs w:val="20"/>
          <w:lang w:val="pt-BR"/>
        </w:rPr>
        <w:t>all inclusive</w:t>
      </w:r>
      <w:r w:rsidRPr="00F51090">
        <w:rPr>
          <w:rFonts w:ascii="Verdana" w:hAnsi="Verdana"/>
          <w:sz w:val="20"/>
          <w:szCs w:val="20"/>
          <w:lang w:val="pt-BR"/>
        </w:rPr>
        <w:t>’, os resorts IBEROSTAR no Brasil têm incluídos no valor da diária todas as despesas com alimentação, bebidas (alcoólicas e não alcoólicas, nacionais e importadas), taxas e gorjetas.</w:t>
      </w:r>
    </w:p>
    <w:p w:rsidR="005F5230" w:rsidRPr="00F51090" w:rsidRDefault="005F5230" w:rsidP="00F51090">
      <w:pPr>
        <w:pBdr>
          <w:bottom w:val="single" w:sz="6" w:space="1" w:color="auto"/>
        </w:pBdr>
        <w:jc w:val="both"/>
        <w:rPr>
          <w:rFonts w:ascii="Verdana" w:hAnsi="Verdana"/>
          <w:sz w:val="20"/>
          <w:szCs w:val="20"/>
          <w:lang w:val="pt-BR"/>
        </w:rPr>
      </w:pPr>
    </w:p>
    <w:p w:rsidR="001A6AAB" w:rsidRDefault="001A6AAB" w:rsidP="001A6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jc w:val="both"/>
        <w:rPr>
          <w:rFonts w:ascii="Verdana" w:eastAsia="Verdana-Bold" w:hAnsi="Verdana" w:cs="Verdana-Bold"/>
          <w:b/>
          <w:bCs/>
          <w:color w:val="000000"/>
          <w:sz w:val="20"/>
          <w:szCs w:val="20"/>
          <w:lang w:val="pt-BR"/>
        </w:rPr>
      </w:pPr>
    </w:p>
    <w:p w:rsidR="001A6AAB" w:rsidRPr="001A6AAB" w:rsidRDefault="001A6AAB" w:rsidP="001A6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jc w:val="both"/>
        <w:rPr>
          <w:rFonts w:ascii="Verdana" w:eastAsia="Verdana" w:hAnsi="Verdana" w:cs="Verdana"/>
          <w:color w:val="000000"/>
          <w:sz w:val="20"/>
          <w:szCs w:val="20"/>
          <w:lang w:val="pt-BR"/>
        </w:rPr>
      </w:pPr>
      <w:r w:rsidRPr="001A6AAB">
        <w:rPr>
          <w:rFonts w:ascii="Verdana" w:eastAsia="Verdana-Bold" w:hAnsi="Verdana" w:cs="Verdana-Bold"/>
          <w:b/>
          <w:bCs/>
          <w:color w:val="000000"/>
          <w:sz w:val="20"/>
          <w:szCs w:val="20"/>
          <w:lang w:val="pt-BR"/>
        </w:rPr>
        <w:lastRenderedPageBreak/>
        <w:t>Informações para a imprensa no Brasil</w:t>
      </w:r>
      <w:r w:rsidRPr="001A6AAB">
        <w:rPr>
          <w:rFonts w:ascii="Verdana" w:eastAsia="Verdana" w:hAnsi="Verdana" w:cs="Verdana"/>
          <w:color w:val="000000"/>
          <w:sz w:val="20"/>
          <w:szCs w:val="20"/>
          <w:lang w:val="pt-BR"/>
        </w:rPr>
        <w:t xml:space="preserve">: </w:t>
      </w:r>
    </w:p>
    <w:p w:rsidR="001A6AAB" w:rsidRPr="001A6AAB" w:rsidRDefault="001A6AAB" w:rsidP="001A6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80" w:lineRule="exact"/>
        <w:rPr>
          <w:rFonts w:ascii="Verdana" w:eastAsia="Verdana" w:hAnsi="Verdana" w:cs="Verdana"/>
          <w:color w:val="000000"/>
          <w:sz w:val="18"/>
          <w:szCs w:val="18"/>
          <w:lang w:val="pt-BR"/>
        </w:rPr>
      </w:pPr>
      <w:r w:rsidRPr="001A6AAB">
        <w:rPr>
          <w:rFonts w:ascii="Verdana" w:eastAsia="Verdana" w:hAnsi="Verdana" w:cs="Verdana"/>
          <w:color w:val="000000"/>
          <w:sz w:val="18"/>
          <w:szCs w:val="18"/>
          <w:lang w:val="pt-BR"/>
        </w:rPr>
        <w:t>Edelman Significa - www.edelman.com.br</w:t>
      </w:r>
    </w:p>
    <w:p w:rsidR="001A6AAB" w:rsidRPr="001A6AAB" w:rsidRDefault="001A6AAB" w:rsidP="001A6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80" w:lineRule="exact"/>
        <w:rPr>
          <w:rFonts w:ascii="Verdana" w:eastAsia="Verdana" w:hAnsi="Verdana" w:cs="Verdana"/>
          <w:color w:val="000000"/>
          <w:sz w:val="18"/>
          <w:szCs w:val="18"/>
          <w:lang w:val="pt-BR"/>
        </w:rPr>
      </w:pPr>
      <w:r w:rsidRPr="001A6AAB">
        <w:rPr>
          <w:rFonts w:ascii="Verdana" w:eastAsia="Verdana" w:hAnsi="Verdana" w:cs="Verdana"/>
          <w:color w:val="000000"/>
          <w:sz w:val="18"/>
          <w:szCs w:val="18"/>
          <w:lang w:val="pt-BR"/>
        </w:rPr>
        <w:t>Tel.: (21) 3590.8401</w:t>
      </w:r>
    </w:p>
    <w:p w:rsidR="009F790D" w:rsidRDefault="001A6AAB" w:rsidP="001A6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80" w:lineRule="exact"/>
        <w:rPr>
          <w:rStyle w:val="Hyperlink"/>
          <w:rFonts w:ascii="Verdana" w:eastAsia="Verdana" w:hAnsi="Verdana" w:cs="Verdana"/>
          <w:color w:val="0B4CB4"/>
          <w:sz w:val="18"/>
          <w:szCs w:val="18"/>
          <w:u w:color="0B4CB4"/>
          <w:lang w:val="pt-BR"/>
        </w:rPr>
      </w:pPr>
      <w:r w:rsidRPr="001A6AAB">
        <w:rPr>
          <w:rFonts w:ascii="Verdana" w:eastAsia="Verdana" w:hAnsi="Verdana" w:cs="Verdana"/>
          <w:color w:val="000000"/>
          <w:sz w:val="18"/>
          <w:szCs w:val="18"/>
          <w:lang w:val="pt-BR"/>
        </w:rPr>
        <w:t xml:space="preserve">Rafael Patricio: </w:t>
      </w:r>
      <w:hyperlink r:id="rId7" w:history="1">
        <w:r w:rsidRPr="001A6AAB">
          <w:rPr>
            <w:rStyle w:val="Hyperlink"/>
            <w:rFonts w:ascii="Verdana" w:eastAsia="Verdana" w:hAnsi="Verdana" w:cs="Verdana"/>
            <w:color w:val="0B4CB4"/>
            <w:sz w:val="18"/>
            <w:szCs w:val="18"/>
            <w:u w:color="0B4CB4"/>
            <w:lang w:val="pt-BR"/>
          </w:rPr>
          <w:t>rafael.patricio@edelmansignifica.com</w:t>
        </w:r>
      </w:hyperlink>
    </w:p>
    <w:p w:rsidR="001A6AAB" w:rsidRPr="001A6AAB" w:rsidRDefault="009F790D" w:rsidP="001A6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80" w:lineRule="exact"/>
        <w:rPr>
          <w:rFonts w:ascii="Verdana" w:hAnsi="Verdana" w:cs="Verdana"/>
          <w:sz w:val="18"/>
          <w:szCs w:val="18"/>
          <w:lang w:val="pt-BR"/>
        </w:rPr>
      </w:pPr>
      <w:r>
        <w:rPr>
          <w:rFonts w:ascii="Verdana" w:eastAsia="Verdana" w:hAnsi="Verdana" w:cs="Verdana"/>
          <w:color w:val="000000"/>
          <w:sz w:val="18"/>
          <w:szCs w:val="18"/>
          <w:lang w:val="pt-BR"/>
        </w:rPr>
        <w:t>Priscilla Gonçal</w:t>
      </w:r>
      <w:bookmarkStart w:id="0" w:name="_GoBack"/>
      <w:bookmarkEnd w:id="0"/>
      <w:r>
        <w:rPr>
          <w:rFonts w:ascii="Verdana" w:eastAsia="Verdana" w:hAnsi="Verdana" w:cs="Verdana"/>
          <w:color w:val="000000"/>
          <w:sz w:val="18"/>
          <w:szCs w:val="18"/>
          <w:lang w:val="pt-BR"/>
        </w:rPr>
        <w:t>ves</w:t>
      </w:r>
      <w:r w:rsidRPr="001A6AAB">
        <w:rPr>
          <w:rFonts w:ascii="Verdana" w:eastAsia="Verdana" w:hAnsi="Verdana" w:cs="Verdana"/>
          <w:color w:val="000000"/>
          <w:sz w:val="18"/>
          <w:szCs w:val="18"/>
          <w:lang w:val="pt-BR"/>
        </w:rPr>
        <w:t xml:space="preserve">: </w:t>
      </w:r>
      <w:hyperlink r:id="rId8" w:history="1">
        <w:r w:rsidRPr="00F056C1">
          <w:rPr>
            <w:rStyle w:val="Hyperlink"/>
            <w:rFonts w:ascii="Verdana" w:eastAsia="Verdana" w:hAnsi="Verdana" w:cs="Verdana"/>
            <w:color w:val="0B4CB4"/>
            <w:sz w:val="18"/>
            <w:szCs w:val="18"/>
            <w:u w:color="0B4CB4"/>
            <w:lang w:val="pt-BR"/>
          </w:rPr>
          <w:t>priscilla.goncalves@edelmansignifica.com</w:t>
        </w:r>
      </w:hyperlink>
      <w:r>
        <w:rPr>
          <w:rStyle w:val="Hyperlink"/>
          <w:rFonts w:ascii="Verdana" w:eastAsia="Verdana" w:hAnsi="Verdana" w:cs="Verdana"/>
          <w:color w:val="0B4CB4"/>
          <w:sz w:val="18"/>
          <w:szCs w:val="18"/>
          <w:u w:color="0B4CB4"/>
          <w:lang w:val="pt-BR"/>
        </w:rPr>
        <w:br/>
      </w:r>
      <w:r w:rsidR="001A6AAB" w:rsidRPr="001A6AAB">
        <w:rPr>
          <w:rFonts w:ascii="MS Gothic" w:eastAsia="MS Gothic" w:hAnsi="MS Gothic" w:cs="MS Gothic" w:hint="eastAsia"/>
          <w:color w:val="000000"/>
          <w:sz w:val="18"/>
          <w:szCs w:val="18"/>
          <w:lang w:val="pt-BR"/>
        </w:rPr>
        <w:t> </w:t>
      </w:r>
      <w:r w:rsidR="001A6AAB" w:rsidRPr="001A6AAB">
        <w:rPr>
          <w:rFonts w:ascii="Verdana" w:eastAsia="Verdana" w:hAnsi="Verdana" w:cs="Verdana"/>
          <w:color w:val="000000"/>
          <w:sz w:val="18"/>
          <w:szCs w:val="18"/>
          <w:lang w:val="pt-BR"/>
        </w:rPr>
        <w:br/>
      </w:r>
    </w:p>
    <w:p w:rsidR="00443BBF" w:rsidRPr="00CE2D5B" w:rsidRDefault="00443BBF" w:rsidP="00B100B6">
      <w:pPr>
        <w:jc w:val="both"/>
        <w:rPr>
          <w:rFonts w:ascii="Verdana" w:hAnsi="Verdana"/>
          <w:sz w:val="20"/>
          <w:szCs w:val="20"/>
          <w:lang w:val="pt-BR"/>
        </w:rPr>
      </w:pPr>
    </w:p>
    <w:sectPr w:rsidR="00443BBF" w:rsidRPr="00CE2D5B" w:rsidSect="00C467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altName w:val="Urdu Typesetting"/>
    <w:charset w:val="00"/>
    <w:family w:val="script"/>
    <w:pitch w:val="default"/>
  </w:font>
  <w:font w:name="Verdana-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FC"/>
    <w:rsid w:val="000D7201"/>
    <w:rsid w:val="000F0FFA"/>
    <w:rsid w:val="001207BB"/>
    <w:rsid w:val="00160713"/>
    <w:rsid w:val="001A6AAB"/>
    <w:rsid w:val="001D1238"/>
    <w:rsid w:val="00311548"/>
    <w:rsid w:val="003668AD"/>
    <w:rsid w:val="003A4517"/>
    <w:rsid w:val="003C47E7"/>
    <w:rsid w:val="003F217A"/>
    <w:rsid w:val="00405AB6"/>
    <w:rsid w:val="00443BBF"/>
    <w:rsid w:val="004A4E5C"/>
    <w:rsid w:val="004C7C62"/>
    <w:rsid w:val="00576A41"/>
    <w:rsid w:val="005958FC"/>
    <w:rsid w:val="005C7387"/>
    <w:rsid w:val="005F5230"/>
    <w:rsid w:val="00623F9F"/>
    <w:rsid w:val="007112CD"/>
    <w:rsid w:val="0077063C"/>
    <w:rsid w:val="008A5D04"/>
    <w:rsid w:val="008C4B6C"/>
    <w:rsid w:val="00956C0C"/>
    <w:rsid w:val="009773CA"/>
    <w:rsid w:val="00991ADE"/>
    <w:rsid w:val="009F6A66"/>
    <w:rsid w:val="009F790D"/>
    <w:rsid w:val="00B100B6"/>
    <w:rsid w:val="00B50376"/>
    <w:rsid w:val="00B8531C"/>
    <w:rsid w:val="00B93674"/>
    <w:rsid w:val="00BA26DA"/>
    <w:rsid w:val="00BB1BA4"/>
    <w:rsid w:val="00C14979"/>
    <w:rsid w:val="00C27853"/>
    <w:rsid w:val="00C467F1"/>
    <w:rsid w:val="00C90724"/>
    <w:rsid w:val="00CE2D5B"/>
    <w:rsid w:val="00CF7B5E"/>
    <w:rsid w:val="00D158BF"/>
    <w:rsid w:val="00D32E25"/>
    <w:rsid w:val="00D36B78"/>
    <w:rsid w:val="00D6297E"/>
    <w:rsid w:val="00DE3D6C"/>
    <w:rsid w:val="00E321D9"/>
    <w:rsid w:val="00ED6FDA"/>
    <w:rsid w:val="00F056C1"/>
    <w:rsid w:val="00F51090"/>
    <w:rsid w:val="00F53980"/>
    <w:rsid w:val="00F605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E833E-850F-4D22-AA9A-59B3224B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090"/>
    <w:rPr>
      <w:color w:val="0563C1" w:themeColor="hyperlink"/>
      <w:u w:val="single"/>
    </w:rPr>
  </w:style>
  <w:style w:type="paragraph" w:styleId="BalloonText">
    <w:name w:val="Balloon Text"/>
    <w:basedOn w:val="Normal"/>
    <w:link w:val="TextodebaloChar"/>
    <w:uiPriority w:val="99"/>
    <w:semiHidden/>
    <w:unhideWhenUsed/>
    <w:rsid w:val="005F5230"/>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5F5230"/>
    <w:rPr>
      <w:rFonts w:ascii="Segoe UI" w:hAnsi="Segoe UI" w:cs="Segoe UI"/>
      <w:sz w:val="18"/>
      <w:szCs w:val="18"/>
    </w:rPr>
  </w:style>
  <w:style w:type="character" w:styleId="CommentReference">
    <w:name w:val="annotation reference"/>
    <w:basedOn w:val="DefaultParagraphFont"/>
    <w:uiPriority w:val="99"/>
    <w:semiHidden/>
    <w:unhideWhenUsed/>
    <w:rsid w:val="005F5230"/>
    <w:rPr>
      <w:sz w:val="16"/>
      <w:szCs w:val="16"/>
    </w:rPr>
  </w:style>
  <w:style w:type="paragraph" w:styleId="CommentText">
    <w:name w:val="annotation text"/>
    <w:basedOn w:val="Normal"/>
    <w:link w:val="TextodecomentrioChar"/>
    <w:uiPriority w:val="99"/>
    <w:semiHidden/>
    <w:unhideWhenUsed/>
    <w:rsid w:val="005F5230"/>
    <w:pPr>
      <w:spacing w:line="240" w:lineRule="auto"/>
    </w:pPr>
    <w:rPr>
      <w:sz w:val="20"/>
      <w:szCs w:val="20"/>
    </w:rPr>
  </w:style>
  <w:style w:type="character" w:customStyle="1" w:styleId="TextodecomentrioChar">
    <w:name w:val="Texto de comentário Char"/>
    <w:basedOn w:val="DefaultParagraphFont"/>
    <w:link w:val="CommentText"/>
    <w:uiPriority w:val="99"/>
    <w:semiHidden/>
    <w:rsid w:val="005F5230"/>
    <w:rPr>
      <w:sz w:val="20"/>
      <w:szCs w:val="20"/>
    </w:rPr>
  </w:style>
  <w:style w:type="paragraph" w:styleId="CommentSubject">
    <w:name w:val="annotation subject"/>
    <w:basedOn w:val="CommentText"/>
    <w:next w:val="CommentText"/>
    <w:link w:val="AssuntodocomentrioChar"/>
    <w:uiPriority w:val="99"/>
    <w:semiHidden/>
    <w:unhideWhenUsed/>
    <w:rsid w:val="005F5230"/>
    <w:rPr>
      <w:b/>
      <w:bCs/>
    </w:rPr>
  </w:style>
  <w:style w:type="character" w:customStyle="1" w:styleId="AssuntodocomentrioChar">
    <w:name w:val="Assunto do comentário Char"/>
    <w:basedOn w:val="TextodecomentrioChar"/>
    <w:link w:val="CommentSubject"/>
    <w:uiPriority w:val="99"/>
    <w:semiHidden/>
    <w:rsid w:val="005F5230"/>
    <w:rPr>
      <w:b/>
      <w:bCs/>
      <w:sz w:val="20"/>
      <w:szCs w:val="20"/>
    </w:rPr>
  </w:style>
  <w:style w:type="paragraph" w:styleId="Revision">
    <w:name w:val="Revision"/>
    <w:hidden/>
    <w:uiPriority w:val="99"/>
    <w:semiHidden/>
    <w:rsid w:val="00C14979"/>
    <w:pPr>
      <w:spacing w:after="0" w:line="240" w:lineRule="auto"/>
    </w:pPr>
  </w:style>
  <w:style w:type="paragraph" w:styleId="ListParagraph">
    <w:name w:val="List Paragraph"/>
    <w:basedOn w:val="Normal"/>
    <w:uiPriority w:val="34"/>
    <w:qFormat/>
    <w:rsid w:val="00991AD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9684">
      <w:bodyDiv w:val="1"/>
      <w:marLeft w:val="0"/>
      <w:marRight w:val="0"/>
      <w:marTop w:val="0"/>
      <w:marBottom w:val="0"/>
      <w:divBdr>
        <w:top w:val="none" w:sz="0" w:space="0" w:color="auto"/>
        <w:left w:val="none" w:sz="0" w:space="0" w:color="auto"/>
        <w:bottom w:val="none" w:sz="0" w:space="0" w:color="auto"/>
        <w:right w:val="none" w:sz="0" w:space="0" w:color="auto"/>
      </w:divBdr>
    </w:div>
    <w:div w:id="6665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cilla.goncalves@edelmansignifica.com" TargetMode="External"/><Relationship Id="rId3" Type="http://schemas.openxmlformats.org/officeDocument/2006/relationships/settings" Target="settings.xml"/><Relationship Id="rId7" Type="http://schemas.openxmlformats.org/officeDocument/2006/relationships/hyperlink" Target="mailto:rafael.patricio@edelmansignific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berostar.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966C-4D0F-4791-8A56-3AA95EA4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4</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DJE Holdings, Inc.</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Rafael</dc:creator>
  <cp:lastModifiedBy>Rio</cp:lastModifiedBy>
  <cp:revision>2</cp:revision>
  <dcterms:created xsi:type="dcterms:W3CDTF">2015-10-26T12:08:00Z</dcterms:created>
  <dcterms:modified xsi:type="dcterms:W3CDTF">2015-10-26T12:08:00Z</dcterms:modified>
</cp:coreProperties>
</file>