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5F68" w14:textId="77777777" w:rsidR="00110FAB" w:rsidRDefault="00110FAB" w:rsidP="00590281">
      <w:pPr>
        <w:jc w:val="center"/>
        <w:rPr>
          <w:lang w:val="en-GB"/>
        </w:rPr>
      </w:pPr>
    </w:p>
    <w:p w14:paraId="3D89F1D6" w14:textId="723BF06D" w:rsidR="009F1908" w:rsidRDefault="00067D9E" w:rsidP="00AD35D1">
      <w:pPr>
        <w:jc w:val="center"/>
        <w:rPr>
          <w:b/>
          <w:noProof/>
        </w:rPr>
      </w:pPr>
      <w:r>
        <w:rPr>
          <w:b/>
        </w:rPr>
        <w:t>ESCAPE WITH THE FAMILY THIS SUMMER TO</w:t>
      </w:r>
      <w:r w:rsidR="00B504A0">
        <w:rPr>
          <w:b/>
        </w:rPr>
        <w:t xml:space="preserve"> </w:t>
      </w:r>
      <w:r w:rsidR="003635D6" w:rsidRPr="00845DE8">
        <w:rPr>
          <w:b/>
        </w:rPr>
        <w:t>IBEROSTAR HOTELS &amp; RESORTS</w:t>
      </w:r>
      <w:r>
        <w:rPr>
          <w:b/>
        </w:rPr>
        <w:t>’ ALL-INCLUSIVE MEXICO AND CARIBBEAN PROPERTIES AND ENJOY</w:t>
      </w:r>
      <w:r w:rsidR="003635D6" w:rsidRPr="00845DE8">
        <w:rPr>
          <w:b/>
        </w:rPr>
        <w:t xml:space="preserve"> </w:t>
      </w:r>
      <w:r w:rsidR="00ED359A" w:rsidRPr="00845DE8">
        <w:rPr>
          <w:b/>
        </w:rPr>
        <w:t>“</w:t>
      </w:r>
      <w:r w:rsidR="00AD35D1" w:rsidRPr="00845DE8">
        <w:rPr>
          <w:b/>
        </w:rPr>
        <w:t>KIDS STAY FREE</w:t>
      </w:r>
      <w:r w:rsidR="00ED359A" w:rsidRPr="00845DE8">
        <w:rPr>
          <w:b/>
        </w:rPr>
        <w:t>”</w:t>
      </w:r>
      <w:r w:rsidR="00AD35D1" w:rsidRPr="00845DE8">
        <w:rPr>
          <w:b/>
        </w:rPr>
        <w:t xml:space="preserve"> PROMOTION</w:t>
      </w:r>
      <w:r w:rsidR="00590281" w:rsidRPr="00590281">
        <w:rPr>
          <w:b/>
        </w:rPr>
        <w:t xml:space="preserve"> </w:t>
      </w:r>
    </w:p>
    <w:p w14:paraId="700F67CB" w14:textId="77777777" w:rsidR="009F1908" w:rsidRPr="00845DE8" w:rsidRDefault="004547CF" w:rsidP="00AA0936">
      <w:pPr>
        <w:rPr>
          <w:b/>
        </w:rPr>
      </w:pPr>
      <w:r>
        <w:rPr>
          <w:b/>
          <w:noProof/>
        </w:rPr>
        <w:drawing>
          <wp:anchor distT="0" distB="0" distL="114300" distR="114300" simplePos="0" relativeHeight="251658240" behindDoc="0" locked="0" layoutInCell="1" allowOverlap="1" wp14:anchorId="7C53EE27" wp14:editId="3AE45B2F">
            <wp:simplePos x="0" y="0"/>
            <wp:positionH relativeFrom="column">
              <wp:posOffset>1139190</wp:posOffset>
            </wp:positionH>
            <wp:positionV relativeFrom="paragraph">
              <wp:posOffset>93345</wp:posOffset>
            </wp:positionV>
            <wp:extent cx="3752850" cy="267828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678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DDAC6" w14:textId="77777777" w:rsidR="0051105C" w:rsidRPr="00845DE8" w:rsidRDefault="0051105C" w:rsidP="00AD35D1">
      <w:pPr>
        <w:jc w:val="center"/>
        <w:rPr>
          <w:i/>
        </w:rPr>
      </w:pPr>
    </w:p>
    <w:p w14:paraId="208E9381" w14:textId="77777777" w:rsidR="003635D6" w:rsidRPr="00845DE8" w:rsidRDefault="003635D6" w:rsidP="003635D6"/>
    <w:p w14:paraId="18BD90D6" w14:textId="77777777" w:rsidR="001C114F" w:rsidRDefault="001C114F" w:rsidP="0026598C">
      <w:pPr>
        <w:jc w:val="both"/>
      </w:pPr>
    </w:p>
    <w:p w14:paraId="3B6A1478" w14:textId="77777777" w:rsidR="001C114F" w:rsidRDefault="001C114F" w:rsidP="0026598C">
      <w:pPr>
        <w:jc w:val="both"/>
      </w:pPr>
    </w:p>
    <w:p w14:paraId="6FA0184E" w14:textId="77777777" w:rsidR="001C114F" w:rsidRDefault="001C114F" w:rsidP="0026598C">
      <w:pPr>
        <w:jc w:val="both"/>
      </w:pPr>
    </w:p>
    <w:p w14:paraId="6BD16AEF" w14:textId="77777777" w:rsidR="001C114F" w:rsidRDefault="001C114F" w:rsidP="0026598C">
      <w:pPr>
        <w:jc w:val="both"/>
      </w:pPr>
    </w:p>
    <w:p w14:paraId="5C0043BD" w14:textId="77777777" w:rsidR="001C114F" w:rsidRDefault="001C114F" w:rsidP="0026598C">
      <w:pPr>
        <w:jc w:val="both"/>
      </w:pPr>
    </w:p>
    <w:p w14:paraId="11339FAD" w14:textId="77777777" w:rsidR="001C114F" w:rsidRDefault="001C114F" w:rsidP="0026598C">
      <w:pPr>
        <w:jc w:val="both"/>
      </w:pPr>
    </w:p>
    <w:p w14:paraId="0481668D" w14:textId="77777777" w:rsidR="001C114F" w:rsidRDefault="001C114F" w:rsidP="0026598C">
      <w:pPr>
        <w:jc w:val="both"/>
      </w:pPr>
    </w:p>
    <w:p w14:paraId="7347D343" w14:textId="77777777" w:rsidR="001C114F" w:rsidRDefault="001C114F" w:rsidP="0026598C">
      <w:pPr>
        <w:jc w:val="both"/>
      </w:pPr>
    </w:p>
    <w:p w14:paraId="25809958" w14:textId="77777777" w:rsidR="001C114F" w:rsidRDefault="001C114F" w:rsidP="0026598C">
      <w:pPr>
        <w:jc w:val="both"/>
      </w:pPr>
    </w:p>
    <w:p w14:paraId="51877CF0" w14:textId="77777777" w:rsidR="001C114F" w:rsidRDefault="001C114F" w:rsidP="0026598C">
      <w:pPr>
        <w:jc w:val="both"/>
      </w:pPr>
    </w:p>
    <w:p w14:paraId="55D0F753" w14:textId="77777777" w:rsidR="001C114F" w:rsidRDefault="001C114F" w:rsidP="0026598C">
      <w:pPr>
        <w:jc w:val="both"/>
      </w:pPr>
    </w:p>
    <w:p w14:paraId="4CAD19D2" w14:textId="77777777" w:rsidR="001C114F" w:rsidRDefault="001C114F" w:rsidP="0026598C">
      <w:pPr>
        <w:jc w:val="both"/>
      </w:pPr>
    </w:p>
    <w:p w14:paraId="27C471FF" w14:textId="77777777" w:rsidR="001C114F" w:rsidRDefault="001C114F" w:rsidP="0026598C">
      <w:pPr>
        <w:jc w:val="both"/>
      </w:pPr>
    </w:p>
    <w:p w14:paraId="3655FBE9" w14:textId="77777777" w:rsidR="001C114F" w:rsidRDefault="001C114F" w:rsidP="0026598C">
      <w:pPr>
        <w:jc w:val="both"/>
      </w:pPr>
    </w:p>
    <w:p w14:paraId="1BADDCEF" w14:textId="77777777" w:rsidR="001C114F" w:rsidRDefault="001C114F" w:rsidP="0026598C">
      <w:pPr>
        <w:jc w:val="both"/>
      </w:pPr>
    </w:p>
    <w:p w14:paraId="780174A5" w14:textId="77777777" w:rsidR="001C114F" w:rsidRPr="001C114F" w:rsidRDefault="001C114F" w:rsidP="001C114F">
      <w:pPr>
        <w:jc w:val="center"/>
        <w:rPr>
          <w:i/>
        </w:rPr>
      </w:pPr>
      <w:r w:rsidRPr="001C114F">
        <w:rPr>
          <w:i/>
        </w:rPr>
        <w:t xml:space="preserve">(IBEROSTAR </w:t>
      </w:r>
      <w:r w:rsidR="00EB485B">
        <w:rPr>
          <w:i/>
        </w:rPr>
        <w:t xml:space="preserve">Playa </w:t>
      </w:r>
      <w:proofErr w:type="spellStart"/>
      <w:r w:rsidR="00EB485B">
        <w:rPr>
          <w:i/>
        </w:rPr>
        <w:t>Mita</w:t>
      </w:r>
      <w:proofErr w:type="spellEnd"/>
      <w:r w:rsidR="00EB485B">
        <w:rPr>
          <w:i/>
        </w:rPr>
        <w:t xml:space="preserve"> Splash Park</w:t>
      </w:r>
      <w:r w:rsidRPr="001C114F">
        <w:rPr>
          <w:i/>
        </w:rPr>
        <w:t xml:space="preserve"> in Riviera</w:t>
      </w:r>
      <w:r w:rsidR="00EB485B">
        <w:rPr>
          <w:i/>
        </w:rPr>
        <w:t xml:space="preserve"> N</w:t>
      </w:r>
      <w:r w:rsidR="00EB485B" w:rsidRPr="00EB485B">
        <w:rPr>
          <w:i/>
        </w:rPr>
        <w:t>ayarit</w:t>
      </w:r>
      <w:r w:rsidRPr="001C114F">
        <w:rPr>
          <w:i/>
        </w:rPr>
        <w:t>, Mexico)</w:t>
      </w:r>
    </w:p>
    <w:p w14:paraId="6AE4C424" w14:textId="77777777" w:rsidR="001C114F" w:rsidRDefault="001C114F" w:rsidP="0026598C">
      <w:pPr>
        <w:jc w:val="both"/>
      </w:pPr>
    </w:p>
    <w:p w14:paraId="65458FFD" w14:textId="4DCE1C88" w:rsidR="00D9395B" w:rsidRDefault="00D617F3" w:rsidP="00FE736C">
      <w:pPr>
        <w:jc w:val="both"/>
      </w:pPr>
      <w:r>
        <w:t>Despite the never ending cold temperatures, s</w:t>
      </w:r>
      <w:r w:rsidR="00C45B91">
        <w:t>ummer is coming up faster than we think, so why not</w:t>
      </w:r>
      <w:r w:rsidR="00654B49">
        <w:t xml:space="preserve"> enjoy a family </w:t>
      </w:r>
      <w:r w:rsidR="00A4359F">
        <w:t xml:space="preserve">vacation </w:t>
      </w:r>
      <w:r w:rsidR="00040837">
        <w:t>with a little extra savings</w:t>
      </w:r>
      <w:r w:rsidR="00654B49">
        <w:t xml:space="preserve">? </w:t>
      </w:r>
      <w:r w:rsidR="003635D6" w:rsidRPr="00845DE8">
        <w:t xml:space="preserve">IBEROSTAR Hotels &amp; Resorts is </w:t>
      </w:r>
      <w:r>
        <w:t>offering a</w:t>
      </w:r>
      <w:r w:rsidR="00F34804">
        <w:t xml:space="preserve"> </w:t>
      </w:r>
      <w:hyperlink r:id="rId7" w:history="1">
        <w:r w:rsidR="009547C8" w:rsidRPr="00D225CC">
          <w:rPr>
            <w:rStyle w:val="Hyperlink"/>
            <w:b/>
          </w:rPr>
          <w:t>kids stay free</w:t>
        </w:r>
      </w:hyperlink>
      <w:r w:rsidR="009547C8" w:rsidRPr="00845DE8">
        <w:t xml:space="preserve"> </w:t>
      </w:r>
      <w:r w:rsidR="00930104">
        <w:t>promotion</w:t>
      </w:r>
      <w:r w:rsidR="00930104" w:rsidRPr="00DE7D2A">
        <w:t xml:space="preserve"> </w:t>
      </w:r>
      <w:r w:rsidR="00536F23" w:rsidRPr="00DE7D2A">
        <w:t xml:space="preserve">at select </w:t>
      </w:r>
      <w:r w:rsidR="00D225CC" w:rsidRPr="00DE7D2A">
        <w:t>all-inclusive resorts</w:t>
      </w:r>
      <w:r w:rsidR="00040837">
        <w:t xml:space="preserve"> in Mexico and the Caribbean</w:t>
      </w:r>
      <w:r w:rsidR="00D225CC" w:rsidRPr="00DE7D2A">
        <w:t xml:space="preserve">. </w:t>
      </w:r>
      <w:r w:rsidR="00E0034F">
        <w:t xml:space="preserve">Spend </w:t>
      </w:r>
      <w:r w:rsidR="00E07912">
        <w:t xml:space="preserve">quality </w:t>
      </w:r>
      <w:r w:rsidR="00E0034F">
        <w:t xml:space="preserve">time with your children </w:t>
      </w:r>
      <w:r w:rsidR="00133EDE">
        <w:t>at IBEROSTAR</w:t>
      </w:r>
      <w:r>
        <w:t xml:space="preserve"> </w:t>
      </w:r>
      <w:r w:rsidR="005E26FF">
        <w:t xml:space="preserve">Playa </w:t>
      </w:r>
      <w:proofErr w:type="spellStart"/>
      <w:r w:rsidR="005E26FF">
        <w:t>Mita’s</w:t>
      </w:r>
      <w:proofErr w:type="spellEnd"/>
      <w:r>
        <w:t xml:space="preserve"> </w:t>
      </w:r>
      <w:r w:rsidR="00E0034F">
        <w:t xml:space="preserve">picturesque beaches </w:t>
      </w:r>
      <w:r w:rsidR="004F4388">
        <w:t xml:space="preserve">and </w:t>
      </w:r>
      <w:r w:rsidR="00600CE4">
        <w:t>Splash P</w:t>
      </w:r>
      <w:r w:rsidR="004F4388">
        <w:t xml:space="preserve">ark </w:t>
      </w:r>
      <w:r w:rsidR="00E0034F">
        <w:t xml:space="preserve">this </w:t>
      </w:r>
      <w:r w:rsidR="0064057C">
        <w:t>summer</w:t>
      </w:r>
      <w:r w:rsidR="00654B49" w:rsidRPr="00654B49">
        <w:t xml:space="preserve">. Or </w:t>
      </w:r>
      <w:r>
        <w:t>experience the untouched beauty of the Dominican Republic, where IBEROSTAR’s hotels offer unparalleled amenities and plenty of family friendly activities</w:t>
      </w:r>
      <w:r w:rsidR="000C72D2">
        <w:t>.</w:t>
      </w:r>
      <w:r w:rsidR="00F91B3B">
        <w:t xml:space="preserve"> </w:t>
      </w:r>
    </w:p>
    <w:p w14:paraId="38B1C0F1" w14:textId="77777777" w:rsidR="00D9395B" w:rsidRDefault="00654B49" w:rsidP="00FE736C">
      <w:pPr>
        <w:jc w:val="both"/>
      </w:pPr>
      <w:r>
        <w:t xml:space="preserve"> </w:t>
      </w:r>
    </w:p>
    <w:p w14:paraId="1643A3D6" w14:textId="0A2E5BBE" w:rsidR="00F65324" w:rsidRPr="00DE7D2A" w:rsidRDefault="00E62856" w:rsidP="00FE736C">
      <w:pPr>
        <w:jc w:val="both"/>
      </w:pPr>
      <w:r w:rsidRPr="00DE7D2A">
        <w:t xml:space="preserve">When </w:t>
      </w:r>
      <w:r w:rsidR="005E5B88">
        <w:t>sharing a room with</w:t>
      </w:r>
      <w:r w:rsidRPr="00DE7D2A">
        <w:t xml:space="preserve"> two </w:t>
      </w:r>
      <w:r w:rsidR="009547C8" w:rsidRPr="00DE7D2A">
        <w:t>adults paying full price</w:t>
      </w:r>
      <w:r w:rsidR="00E67EA8" w:rsidRPr="00DE7D2A">
        <w:t xml:space="preserve">, </w:t>
      </w:r>
      <w:r w:rsidR="0064057C">
        <w:t>y</w:t>
      </w:r>
      <w:r w:rsidR="00352D8F">
        <w:t>ou can enjoy a free stay for y</w:t>
      </w:r>
      <w:r w:rsidR="0064057C">
        <w:t xml:space="preserve">our child </w:t>
      </w:r>
      <w:r w:rsidR="005E5B88">
        <w:t>at select properties</w:t>
      </w:r>
      <w:r w:rsidR="00D9395B">
        <w:t>.</w:t>
      </w:r>
      <w:r w:rsidRPr="00DE7D2A">
        <w:rPr>
          <w:b/>
        </w:rPr>
        <w:t xml:space="preserve"> </w:t>
      </w:r>
      <w:r w:rsidR="003635D6" w:rsidRPr="00DE7D2A">
        <w:t>This p</w:t>
      </w:r>
      <w:r w:rsidR="0026598C" w:rsidRPr="00DE7D2A">
        <w:t>ro</w:t>
      </w:r>
      <w:r w:rsidR="00B05FB8" w:rsidRPr="00DE7D2A">
        <w:t xml:space="preserve">motion is valid when booked </w:t>
      </w:r>
      <w:r w:rsidR="00566E96" w:rsidRPr="00566E96">
        <w:rPr>
          <w:b/>
          <w:color w:val="000000" w:themeColor="text1"/>
        </w:rPr>
        <w:t xml:space="preserve">now </w:t>
      </w:r>
      <w:r w:rsidR="00B05FB8" w:rsidRPr="00566E96">
        <w:rPr>
          <w:b/>
          <w:color w:val="000000" w:themeColor="text1"/>
        </w:rPr>
        <w:t xml:space="preserve">through </w:t>
      </w:r>
      <w:r w:rsidR="005E5B88">
        <w:rPr>
          <w:b/>
        </w:rPr>
        <w:t>April 30</w:t>
      </w:r>
      <w:r w:rsidR="0064057C">
        <w:rPr>
          <w:b/>
        </w:rPr>
        <w:t>, 2015</w:t>
      </w:r>
      <w:r w:rsidR="002531D1">
        <w:rPr>
          <w:b/>
        </w:rPr>
        <w:t xml:space="preserve"> </w:t>
      </w:r>
      <w:r w:rsidR="00566E96">
        <w:t xml:space="preserve">for travel </w:t>
      </w:r>
      <w:r w:rsidR="0064057C">
        <w:t xml:space="preserve">from May 1 to </w:t>
      </w:r>
      <w:r w:rsidR="005E5B88">
        <w:t>August 15</w:t>
      </w:r>
      <w:r w:rsidR="00E07912">
        <w:t>, 2015</w:t>
      </w:r>
      <w:r w:rsidR="00FE736C" w:rsidRPr="00DE7D2A">
        <w:t xml:space="preserve">. Book your reservations </w:t>
      </w:r>
      <w:r w:rsidR="00B83524" w:rsidRPr="00DE7D2A">
        <w:t xml:space="preserve">through your </w:t>
      </w:r>
      <w:r w:rsidR="00FE736C" w:rsidRPr="00DE7D2A">
        <w:t>preferred</w:t>
      </w:r>
      <w:r w:rsidR="00B83524" w:rsidRPr="00DE7D2A">
        <w:t xml:space="preserve"> travel agent or operator, or by calling 888-923-2722 or visiting </w:t>
      </w:r>
      <w:hyperlink r:id="rId8" w:history="1">
        <w:r w:rsidR="00B83524" w:rsidRPr="00DE7D2A">
          <w:rPr>
            <w:rStyle w:val="Hyperlink"/>
          </w:rPr>
          <w:t>www.iberostar.com</w:t>
        </w:r>
      </w:hyperlink>
      <w:r w:rsidR="00AD35D1" w:rsidRPr="00DE7D2A">
        <w:t>.</w:t>
      </w:r>
      <w:r w:rsidR="00ED359A" w:rsidRPr="00DE7D2A">
        <w:t xml:space="preserve"> </w:t>
      </w:r>
      <w:r w:rsidR="00AD35D1" w:rsidRPr="00DE7D2A">
        <w:t xml:space="preserve"> </w:t>
      </w:r>
      <w:r w:rsidR="004B3CAD" w:rsidRPr="00DE7D2A">
        <w:t xml:space="preserve">Offer </w:t>
      </w:r>
      <w:r w:rsidR="006E79A6" w:rsidRPr="00DE7D2A">
        <w:t>can be com</w:t>
      </w:r>
      <w:r w:rsidR="0023261C" w:rsidRPr="00DE7D2A">
        <w:t>bined with other promotions</w:t>
      </w:r>
      <w:r w:rsidR="000E4D79" w:rsidRPr="00DE7D2A">
        <w:t>—</w:t>
      </w:r>
      <w:r w:rsidR="0023261C" w:rsidRPr="00DE7D2A">
        <w:t xml:space="preserve"> based upon availability and only valid</w:t>
      </w:r>
      <w:r w:rsidR="00133AD0" w:rsidRPr="00DE7D2A">
        <w:t xml:space="preserve"> for U.S. residents</w:t>
      </w:r>
      <w:r w:rsidR="006E79A6" w:rsidRPr="00DE7D2A">
        <w:t xml:space="preserve">. </w:t>
      </w:r>
    </w:p>
    <w:p w14:paraId="3BF10AC1" w14:textId="77777777" w:rsidR="00FE736C" w:rsidRDefault="00FE736C" w:rsidP="0026598C">
      <w:pPr>
        <w:jc w:val="both"/>
      </w:pPr>
    </w:p>
    <w:p w14:paraId="293668EE" w14:textId="67CCF281" w:rsidR="007A09BC" w:rsidRPr="00AD785C" w:rsidRDefault="007A09BC" w:rsidP="007A09BC">
      <w:pPr>
        <w:jc w:val="both"/>
      </w:pPr>
      <w:r w:rsidRPr="00C02D4B">
        <w:t>IBEROSTAR Hotels &amp; Resorts currently offers 1</w:t>
      </w:r>
      <w:r w:rsidR="00597FB1">
        <w:t>6</w:t>
      </w:r>
      <w:r w:rsidRPr="00C02D4B">
        <w:t xml:space="preserve"> </w:t>
      </w:r>
      <w:r w:rsidR="00597FB1">
        <w:t xml:space="preserve">family-friendly </w:t>
      </w:r>
      <w:bookmarkStart w:id="0" w:name="_GoBack"/>
      <w:bookmarkEnd w:id="0"/>
      <w:r w:rsidRPr="00C02D4B">
        <w:t>properties in Mexico and the Caribbean</w:t>
      </w:r>
      <w:r>
        <w:t>. At IBEROSTAR, families will discover a wide spectrum of exciting and engaging act</w:t>
      </w:r>
      <w:r w:rsidR="006E0138">
        <w:t xml:space="preserve">ivities to fill up their days. </w:t>
      </w:r>
      <w:r>
        <w:t xml:space="preserve">Parents can enjoy a relaxing day at the beach or indulge at the on-site SPA, as young travelers make friends at the specialty Kids Club and the Splash Park or enjoy video games at the Teen Club. </w:t>
      </w:r>
      <w:r w:rsidRPr="000E6B1E">
        <w:t>There’s never a dull moment!</w:t>
      </w:r>
    </w:p>
    <w:p w14:paraId="27642BA2" w14:textId="77777777" w:rsidR="007A09BC" w:rsidRPr="00DE7D2A" w:rsidRDefault="007A09BC" w:rsidP="0026598C">
      <w:pPr>
        <w:jc w:val="both"/>
      </w:pPr>
    </w:p>
    <w:p w14:paraId="48EAB008" w14:textId="77777777" w:rsidR="00FE736C" w:rsidRPr="00DE7D2A" w:rsidRDefault="00FE736C" w:rsidP="00FE736C">
      <w:pPr>
        <w:rPr>
          <w:b/>
          <w:sz w:val="24"/>
          <w:u w:val="single"/>
        </w:rPr>
      </w:pPr>
      <w:r w:rsidRPr="00DE7D2A">
        <w:rPr>
          <w:b/>
          <w:sz w:val="24"/>
          <w:u w:val="single"/>
        </w:rPr>
        <w:t xml:space="preserve">“Kids Stay Free” is </w:t>
      </w:r>
      <w:r w:rsidR="00D225CC" w:rsidRPr="00DE7D2A">
        <w:rPr>
          <w:b/>
          <w:sz w:val="24"/>
          <w:u w:val="single"/>
        </w:rPr>
        <w:t>being offered at the following family resorts, considered among the best all-</w:t>
      </w:r>
      <w:proofErr w:type="spellStart"/>
      <w:r w:rsidR="00D225CC" w:rsidRPr="00DE7D2A">
        <w:rPr>
          <w:b/>
          <w:sz w:val="24"/>
          <w:u w:val="single"/>
        </w:rPr>
        <w:t>inclusives</w:t>
      </w:r>
      <w:proofErr w:type="spellEnd"/>
      <w:r w:rsidR="00D225CC" w:rsidRPr="00DE7D2A">
        <w:rPr>
          <w:b/>
          <w:sz w:val="24"/>
          <w:u w:val="single"/>
        </w:rPr>
        <w:t xml:space="preserve"> for kids: </w:t>
      </w:r>
    </w:p>
    <w:p w14:paraId="6E6FF600" w14:textId="77777777" w:rsidR="00FE736C" w:rsidRPr="00DE7D2A" w:rsidRDefault="00FE736C" w:rsidP="00FE736C">
      <w:pPr>
        <w:rPr>
          <w:b/>
          <w:u w:val="single"/>
        </w:rPr>
      </w:pPr>
    </w:p>
    <w:p w14:paraId="583D48B2" w14:textId="77777777" w:rsidR="00FE736C" w:rsidRPr="00DE7D2A" w:rsidRDefault="00FE736C" w:rsidP="00FE736C">
      <w:pPr>
        <w:rPr>
          <w:b/>
          <w:u w:val="single"/>
        </w:rPr>
      </w:pPr>
      <w:r w:rsidRPr="00DE7D2A">
        <w:rPr>
          <w:b/>
          <w:u w:val="single"/>
        </w:rPr>
        <w:t>V</w:t>
      </w:r>
      <w:r w:rsidR="0064057C">
        <w:rPr>
          <w:b/>
          <w:u w:val="single"/>
        </w:rPr>
        <w:t>ALID FOR TRAVEL FROM MAY 1, 2015</w:t>
      </w:r>
      <w:r w:rsidRPr="00DE7D2A">
        <w:rPr>
          <w:b/>
          <w:u w:val="single"/>
        </w:rPr>
        <w:t xml:space="preserve"> to </w:t>
      </w:r>
      <w:r w:rsidR="005E5B88">
        <w:rPr>
          <w:b/>
          <w:u w:val="single"/>
        </w:rPr>
        <w:t>AUGUST</w:t>
      </w:r>
      <w:r w:rsidRPr="00DE7D2A">
        <w:rPr>
          <w:b/>
          <w:u w:val="single"/>
        </w:rPr>
        <w:t xml:space="preserve"> </w:t>
      </w:r>
      <w:r w:rsidR="005E5B88">
        <w:rPr>
          <w:b/>
          <w:u w:val="single"/>
        </w:rPr>
        <w:t>15</w:t>
      </w:r>
      <w:r w:rsidRPr="00DE7D2A">
        <w:rPr>
          <w:b/>
          <w:u w:val="single"/>
        </w:rPr>
        <w:t>, 201</w:t>
      </w:r>
      <w:r w:rsidR="0064057C">
        <w:rPr>
          <w:b/>
          <w:u w:val="single"/>
        </w:rPr>
        <w:t>5</w:t>
      </w:r>
    </w:p>
    <w:p w14:paraId="421AC7AE" w14:textId="77777777" w:rsidR="00FE736C" w:rsidRPr="00DE7D2A" w:rsidRDefault="00FE736C" w:rsidP="00FE736C">
      <w:pPr>
        <w:rPr>
          <w:b/>
        </w:rPr>
      </w:pPr>
    </w:p>
    <w:p w14:paraId="186B3116" w14:textId="77777777" w:rsidR="00FE736C" w:rsidRPr="00DE7D2A" w:rsidRDefault="00FE736C" w:rsidP="00FE736C">
      <w:pPr>
        <w:rPr>
          <w:b/>
        </w:rPr>
      </w:pPr>
      <w:r w:rsidRPr="00DE7D2A">
        <w:rPr>
          <w:b/>
        </w:rPr>
        <w:t xml:space="preserve">Mexico: </w:t>
      </w:r>
    </w:p>
    <w:p w14:paraId="6346C86C" w14:textId="77777777" w:rsidR="00FE736C" w:rsidRPr="00DE7D2A" w:rsidRDefault="00FE736C" w:rsidP="00FE736C">
      <w:pPr>
        <w:pStyle w:val="ListParagraph"/>
        <w:numPr>
          <w:ilvl w:val="0"/>
          <w:numId w:val="4"/>
        </w:numPr>
        <w:rPr>
          <w:b/>
        </w:rPr>
      </w:pPr>
      <w:r w:rsidRPr="00DE7D2A">
        <w:rPr>
          <w:b/>
        </w:rPr>
        <w:t xml:space="preserve">Maximum two kids 12 and under stay free for every two adults paying full price: </w:t>
      </w:r>
    </w:p>
    <w:p w14:paraId="2D83B040" w14:textId="77777777" w:rsidR="00FE736C" w:rsidRPr="00DE7D2A" w:rsidRDefault="00FE736C" w:rsidP="00FE736C">
      <w:pPr>
        <w:numPr>
          <w:ilvl w:val="0"/>
          <w:numId w:val="2"/>
        </w:numPr>
        <w:rPr>
          <w:b/>
        </w:rPr>
      </w:pPr>
      <w:r w:rsidRPr="00DE7D2A">
        <w:rPr>
          <w:b/>
        </w:rPr>
        <w:t xml:space="preserve">IBEROSTAR Cozumel </w:t>
      </w:r>
      <w:r w:rsidRPr="00DE7D2A">
        <w:t>(Cozumel</w:t>
      </w:r>
      <w:r w:rsidRPr="00DE7D2A">
        <w:rPr>
          <w:rFonts w:eastAsia="Calibri"/>
        </w:rPr>
        <w:t>, Mexico)</w:t>
      </w:r>
    </w:p>
    <w:p w14:paraId="300D5900" w14:textId="77777777" w:rsidR="00FE736C" w:rsidRPr="006E2750" w:rsidRDefault="00FE736C" w:rsidP="00FE736C">
      <w:pPr>
        <w:rPr>
          <w:lang w:val="es-ES_tradnl"/>
        </w:rPr>
      </w:pPr>
    </w:p>
    <w:p w14:paraId="0B1C0F00" w14:textId="77777777" w:rsidR="00FE736C" w:rsidRPr="00DE7D2A" w:rsidRDefault="00FE736C" w:rsidP="00FE736C">
      <w:pPr>
        <w:pStyle w:val="ListParagraph"/>
        <w:numPr>
          <w:ilvl w:val="0"/>
          <w:numId w:val="4"/>
        </w:numPr>
        <w:rPr>
          <w:b/>
        </w:rPr>
      </w:pPr>
      <w:r w:rsidRPr="00DE7D2A">
        <w:rPr>
          <w:b/>
        </w:rPr>
        <w:t xml:space="preserve">One child free for every two adults paying full price: </w:t>
      </w:r>
    </w:p>
    <w:p w14:paraId="4E7816BE" w14:textId="77777777" w:rsidR="005E5B88" w:rsidRPr="006E2750" w:rsidRDefault="005E5B88" w:rsidP="005E5B88">
      <w:pPr>
        <w:numPr>
          <w:ilvl w:val="1"/>
          <w:numId w:val="4"/>
        </w:numPr>
        <w:rPr>
          <w:lang w:val="es-ES_tradnl"/>
        </w:rPr>
      </w:pPr>
      <w:r w:rsidRPr="006E2750">
        <w:rPr>
          <w:b/>
          <w:lang w:val="es-ES_tradnl"/>
        </w:rPr>
        <w:lastRenderedPageBreak/>
        <w:t xml:space="preserve">IBEROSTAR Playa Mita </w:t>
      </w:r>
      <w:r w:rsidRPr="006E2750">
        <w:rPr>
          <w:lang w:val="es-ES_tradnl"/>
        </w:rPr>
        <w:t>(Riviera Nayarit</w:t>
      </w:r>
      <w:r w:rsidRPr="006E2750">
        <w:rPr>
          <w:rFonts w:eastAsia="Calibri"/>
          <w:lang w:val="es-ES_tradnl"/>
        </w:rPr>
        <w:t xml:space="preserve">, </w:t>
      </w:r>
      <w:proofErr w:type="spellStart"/>
      <w:r w:rsidRPr="006E2750">
        <w:rPr>
          <w:rFonts w:eastAsia="Calibri"/>
          <w:lang w:val="es-ES_tradnl"/>
        </w:rPr>
        <w:t>Mexico</w:t>
      </w:r>
      <w:proofErr w:type="spellEnd"/>
      <w:r w:rsidRPr="006E2750">
        <w:rPr>
          <w:rFonts w:eastAsia="Calibri"/>
          <w:lang w:val="es-ES_tradnl"/>
        </w:rPr>
        <w:t>)</w:t>
      </w:r>
    </w:p>
    <w:p w14:paraId="700D4326" w14:textId="77777777" w:rsidR="005E5B88" w:rsidRPr="006E2750" w:rsidRDefault="005E5B88" w:rsidP="005E5B88">
      <w:pPr>
        <w:numPr>
          <w:ilvl w:val="1"/>
          <w:numId w:val="4"/>
        </w:numPr>
        <w:rPr>
          <w:lang w:val="es-ES_tradnl"/>
        </w:rPr>
      </w:pPr>
      <w:r w:rsidRPr="006E2750">
        <w:rPr>
          <w:b/>
          <w:lang w:val="es-ES_tradnl"/>
        </w:rPr>
        <w:t>IBEROSTAR Paraíso Beach</w:t>
      </w:r>
      <w:r w:rsidRPr="006E2750">
        <w:rPr>
          <w:lang w:val="es-ES_tradnl"/>
        </w:rPr>
        <w:t xml:space="preserve"> (Riviera Maya, </w:t>
      </w:r>
      <w:proofErr w:type="spellStart"/>
      <w:r w:rsidRPr="006E2750">
        <w:rPr>
          <w:lang w:val="es-ES_tradnl"/>
        </w:rPr>
        <w:t>Mexico</w:t>
      </w:r>
      <w:proofErr w:type="spellEnd"/>
      <w:r w:rsidRPr="006E2750">
        <w:rPr>
          <w:lang w:val="es-ES_tradnl"/>
        </w:rPr>
        <w:t>)</w:t>
      </w:r>
    </w:p>
    <w:p w14:paraId="47D5F7A0" w14:textId="77777777" w:rsidR="005E5B88" w:rsidRPr="006E2750" w:rsidRDefault="005E5B88" w:rsidP="005E5B88">
      <w:pPr>
        <w:numPr>
          <w:ilvl w:val="1"/>
          <w:numId w:val="4"/>
        </w:numPr>
        <w:rPr>
          <w:lang w:val="es-ES_tradnl"/>
        </w:rPr>
      </w:pPr>
      <w:r w:rsidRPr="006E2750">
        <w:rPr>
          <w:b/>
          <w:lang w:val="es-ES_tradnl"/>
        </w:rPr>
        <w:t>IBEROSTAR Paraíso Del Mar</w:t>
      </w:r>
      <w:r w:rsidRPr="006E2750">
        <w:rPr>
          <w:lang w:val="es-ES_tradnl"/>
        </w:rPr>
        <w:t xml:space="preserve"> </w:t>
      </w:r>
      <w:r w:rsidRPr="006E2750">
        <w:rPr>
          <w:rFonts w:eastAsia="Calibri"/>
          <w:lang w:val="es-ES_tradnl"/>
        </w:rPr>
        <w:t xml:space="preserve">(Rivera Maya, </w:t>
      </w:r>
      <w:proofErr w:type="spellStart"/>
      <w:r w:rsidRPr="006E2750">
        <w:rPr>
          <w:rFonts w:eastAsia="Calibri"/>
          <w:lang w:val="es-ES_tradnl"/>
        </w:rPr>
        <w:t>Mexico</w:t>
      </w:r>
      <w:proofErr w:type="spellEnd"/>
      <w:r w:rsidRPr="006E2750">
        <w:rPr>
          <w:rFonts w:eastAsia="Calibri"/>
          <w:lang w:val="es-ES_tradnl"/>
        </w:rPr>
        <w:t xml:space="preserve">) </w:t>
      </w:r>
    </w:p>
    <w:p w14:paraId="76898179" w14:textId="77777777" w:rsidR="00FE736C" w:rsidRPr="006E2750" w:rsidRDefault="00FE736C" w:rsidP="00FE736C">
      <w:pPr>
        <w:pStyle w:val="ListParagraph"/>
        <w:numPr>
          <w:ilvl w:val="1"/>
          <w:numId w:val="4"/>
        </w:numPr>
        <w:rPr>
          <w:b/>
          <w:lang w:val="es-ES_tradnl"/>
        </w:rPr>
      </w:pPr>
      <w:r w:rsidRPr="006E2750">
        <w:rPr>
          <w:b/>
          <w:lang w:val="es-ES_tradnl"/>
        </w:rPr>
        <w:t xml:space="preserve">IBEROSTAR Tucán </w:t>
      </w:r>
      <w:r w:rsidRPr="006E2750">
        <w:rPr>
          <w:lang w:val="es-ES_tradnl"/>
        </w:rPr>
        <w:t>(</w:t>
      </w:r>
      <w:r w:rsidR="00746781" w:rsidRPr="006E2750">
        <w:rPr>
          <w:rFonts w:eastAsia="Calibri"/>
          <w:lang w:val="es-ES_tradnl"/>
        </w:rPr>
        <w:t xml:space="preserve">Playa del Carmen, </w:t>
      </w:r>
      <w:proofErr w:type="spellStart"/>
      <w:r w:rsidRPr="006E2750">
        <w:rPr>
          <w:rFonts w:eastAsia="Calibri"/>
          <w:lang w:val="es-ES_tradnl"/>
        </w:rPr>
        <w:t>Mexico</w:t>
      </w:r>
      <w:proofErr w:type="spellEnd"/>
      <w:r w:rsidRPr="006E2750">
        <w:rPr>
          <w:rFonts w:eastAsia="Calibri"/>
          <w:lang w:val="es-ES_tradnl"/>
        </w:rPr>
        <w:t>)</w:t>
      </w:r>
    </w:p>
    <w:p w14:paraId="143902AF" w14:textId="77777777" w:rsidR="00FE736C" w:rsidRPr="006E2750" w:rsidRDefault="00FE736C" w:rsidP="00FE736C">
      <w:pPr>
        <w:pStyle w:val="ListParagraph"/>
        <w:numPr>
          <w:ilvl w:val="1"/>
          <w:numId w:val="4"/>
        </w:numPr>
        <w:rPr>
          <w:b/>
          <w:lang w:val="es-ES_tradnl"/>
        </w:rPr>
      </w:pPr>
      <w:r w:rsidRPr="006E2750">
        <w:rPr>
          <w:b/>
          <w:lang w:val="es-ES_tradnl"/>
        </w:rPr>
        <w:t xml:space="preserve">IBEROSTAR Quetzal </w:t>
      </w:r>
      <w:r w:rsidRPr="006E2750">
        <w:rPr>
          <w:lang w:val="es-ES_tradnl"/>
        </w:rPr>
        <w:t>(Playa del Carmen</w:t>
      </w:r>
      <w:r w:rsidRPr="006E2750">
        <w:rPr>
          <w:rFonts w:eastAsia="Calibri"/>
          <w:lang w:val="es-ES_tradnl"/>
        </w:rPr>
        <w:t xml:space="preserve">, </w:t>
      </w:r>
      <w:proofErr w:type="spellStart"/>
      <w:r w:rsidRPr="006E2750">
        <w:rPr>
          <w:rFonts w:eastAsia="Calibri"/>
          <w:lang w:val="es-ES_tradnl"/>
        </w:rPr>
        <w:t>Mexico</w:t>
      </w:r>
      <w:proofErr w:type="spellEnd"/>
      <w:r w:rsidRPr="006E2750">
        <w:rPr>
          <w:rFonts w:eastAsia="Calibri"/>
          <w:lang w:val="es-ES_tradnl"/>
        </w:rPr>
        <w:t>)</w:t>
      </w:r>
    </w:p>
    <w:p w14:paraId="6A28B3A3" w14:textId="77777777" w:rsidR="00FE736C" w:rsidRPr="00DE7D2A" w:rsidRDefault="00FE736C" w:rsidP="00FE736C">
      <w:pPr>
        <w:pStyle w:val="ListParagraph"/>
        <w:numPr>
          <w:ilvl w:val="1"/>
          <w:numId w:val="4"/>
        </w:numPr>
        <w:rPr>
          <w:b/>
        </w:rPr>
      </w:pPr>
      <w:r w:rsidRPr="00DE7D2A">
        <w:rPr>
          <w:b/>
        </w:rPr>
        <w:t xml:space="preserve">IBEROSTAR </w:t>
      </w:r>
      <w:proofErr w:type="spellStart"/>
      <w:r w:rsidRPr="00DE7D2A">
        <w:rPr>
          <w:b/>
        </w:rPr>
        <w:t>Cancún</w:t>
      </w:r>
      <w:proofErr w:type="spellEnd"/>
      <w:r w:rsidRPr="00DE7D2A">
        <w:rPr>
          <w:b/>
        </w:rPr>
        <w:t xml:space="preserve"> </w:t>
      </w:r>
      <w:r w:rsidRPr="00DE7D2A">
        <w:t>(</w:t>
      </w:r>
      <w:proofErr w:type="spellStart"/>
      <w:r w:rsidRPr="00DE7D2A">
        <w:t>Cancún</w:t>
      </w:r>
      <w:proofErr w:type="spellEnd"/>
      <w:r w:rsidRPr="00DE7D2A">
        <w:rPr>
          <w:rFonts w:eastAsia="Calibri"/>
        </w:rPr>
        <w:t>, Mexico)</w:t>
      </w:r>
    </w:p>
    <w:p w14:paraId="368059AB" w14:textId="77777777" w:rsidR="00FE736C" w:rsidRPr="006E2750" w:rsidRDefault="00FE736C" w:rsidP="00FE736C">
      <w:pPr>
        <w:pStyle w:val="ListParagraph"/>
        <w:numPr>
          <w:ilvl w:val="1"/>
          <w:numId w:val="4"/>
        </w:numPr>
        <w:rPr>
          <w:b/>
          <w:lang w:val="es-ES_tradnl"/>
        </w:rPr>
      </w:pPr>
      <w:r w:rsidRPr="006E2750">
        <w:rPr>
          <w:b/>
          <w:lang w:val="es-ES_tradnl"/>
        </w:rPr>
        <w:t xml:space="preserve">IBEROSTAR Paraíso Lindo </w:t>
      </w:r>
      <w:r w:rsidRPr="006E2750">
        <w:rPr>
          <w:lang w:val="es-ES_tradnl"/>
        </w:rPr>
        <w:t>(</w:t>
      </w:r>
      <w:r w:rsidR="00746781" w:rsidRPr="006E2750">
        <w:rPr>
          <w:rFonts w:eastAsia="Calibri"/>
          <w:lang w:val="es-ES_tradnl"/>
        </w:rPr>
        <w:t xml:space="preserve">Riviera Maya, </w:t>
      </w:r>
      <w:proofErr w:type="spellStart"/>
      <w:r w:rsidRPr="006E2750">
        <w:rPr>
          <w:rFonts w:eastAsia="Calibri"/>
          <w:lang w:val="es-ES_tradnl"/>
        </w:rPr>
        <w:t>Mexico</w:t>
      </w:r>
      <w:proofErr w:type="spellEnd"/>
      <w:r w:rsidRPr="006E2750">
        <w:rPr>
          <w:rFonts w:eastAsia="Calibri"/>
          <w:lang w:val="es-ES_tradnl"/>
        </w:rPr>
        <w:t>)</w:t>
      </w:r>
    </w:p>
    <w:p w14:paraId="74FCCCB6" w14:textId="77777777" w:rsidR="00FE736C" w:rsidRPr="006E2750" w:rsidRDefault="00FE736C" w:rsidP="00FE736C">
      <w:pPr>
        <w:pStyle w:val="ListParagraph"/>
        <w:numPr>
          <w:ilvl w:val="1"/>
          <w:numId w:val="4"/>
        </w:numPr>
        <w:rPr>
          <w:b/>
          <w:lang w:val="es-ES_tradnl"/>
        </w:rPr>
      </w:pPr>
      <w:r w:rsidRPr="006E2750">
        <w:rPr>
          <w:b/>
          <w:lang w:val="es-ES_tradnl"/>
        </w:rPr>
        <w:t xml:space="preserve">IBEROSTAR Paraíso Maya </w:t>
      </w:r>
      <w:r w:rsidRPr="006E2750">
        <w:rPr>
          <w:lang w:val="es-ES_tradnl"/>
        </w:rPr>
        <w:t>(</w:t>
      </w:r>
      <w:r w:rsidR="00746781" w:rsidRPr="006E2750">
        <w:rPr>
          <w:rFonts w:eastAsia="Calibri"/>
          <w:lang w:val="es-ES_tradnl"/>
        </w:rPr>
        <w:t xml:space="preserve">Riviera Maya </w:t>
      </w:r>
      <w:proofErr w:type="spellStart"/>
      <w:r w:rsidRPr="006E2750">
        <w:rPr>
          <w:rFonts w:eastAsia="Calibri"/>
          <w:lang w:val="es-ES_tradnl"/>
        </w:rPr>
        <w:t>Mexico</w:t>
      </w:r>
      <w:proofErr w:type="spellEnd"/>
      <w:r w:rsidRPr="006E2750">
        <w:rPr>
          <w:rFonts w:eastAsia="Calibri"/>
          <w:lang w:val="es-ES_tradnl"/>
        </w:rPr>
        <w:t>)</w:t>
      </w:r>
    </w:p>
    <w:p w14:paraId="214648EC" w14:textId="77777777" w:rsidR="00FE736C" w:rsidRPr="006E2750" w:rsidRDefault="00FE736C" w:rsidP="00FE736C">
      <w:pPr>
        <w:rPr>
          <w:b/>
          <w:lang w:val="es-ES_tradnl"/>
        </w:rPr>
      </w:pPr>
    </w:p>
    <w:p w14:paraId="2068414E" w14:textId="77777777" w:rsidR="00FE736C" w:rsidRPr="00DE7D2A" w:rsidRDefault="00FE736C" w:rsidP="00A030B5">
      <w:pPr>
        <w:tabs>
          <w:tab w:val="left" w:pos="3960"/>
        </w:tabs>
        <w:rPr>
          <w:b/>
        </w:rPr>
      </w:pPr>
      <w:r w:rsidRPr="00DE7D2A">
        <w:rPr>
          <w:b/>
        </w:rPr>
        <w:t>Dominican Republic:</w:t>
      </w:r>
      <w:r w:rsidR="00A030B5">
        <w:rPr>
          <w:b/>
        </w:rPr>
        <w:tab/>
      </w:r>
    </w:p>
    <w:p w14:paraId="5A9E1052" w14:textId="77777777" w:rsidR="00FE736C" w:rsidRPr="00DE7D2A" w:rsidRDefault="00FE736C" w:rsidP="00FE736C">
      <w:pPr>
        <w:pStyle w:val="ListParagraph"/>
        <w:numPr>
          <w:ilvl w:val="0"/>
          <w:numId w:val="4"/>
        </w:numPr>
        <w:rPr>
          <w:b/>
        </w:rPr>
      </w:pPr>
      <w:r w:rsidRPr="00DE7D2A">
        <w:rPr>
          <w:b/>
        </w:rPr>
        <w:t xml:space="preserve">One child free for every two adults paying full price: </w:t>
      </w:r>
    </w:p>
    <w:p w14:paraId="7CE50276" w14:textId="77777777" w:rsidR="002009F7" w:rsidRPr="006E2750" w:rsidRDefault="002009F7" w:rsidP="002009F7">
      <w:pPr>
        <w:pStyle w:val="ListParagraph"/>
        <w:numPr>
          <w:ilvl w:val="0"/>
          <w:numId w:val="3"/>
        </w:numPr>
        <w:rPr>
          <w:b/>
          <w:lang w:val="es-ES_tradnl"/>
        </w:rPr>
      </w:pPr>
      <w:r w:rsidRPr="006E2750">
        <w:rPr>
          <w:b/>
          <w:lang w:val="es-ES_tradnl"/>
        </w:rPr>
        <w:t xml:space="preserve">IBEROSTAR Punta Cana </w:t>
      </w:r>
      <w:r w:rsidRPr="006E2750">
        <w:rPr>
          <w:lang w:val="es-ES_tradnl"/>
        </w:rPr>
        <w:t xml:space="preserve">(Punta Cana, </w:t>
      </w:r>
      <w:proofErr w:type="spellStart"/>
      <w:r w:rsidRPr="006E2750">
        <w:rPr>
          <w:lang w:val="es-ES_tradnl"/>
        </w:rPr>
        <w:t>Dominican</w:t>
      </w:r>
      <w:proofErr w:type="spellEnd"/>
      <w:r w:rsidRPr="006E2750">
        <w:rPr>
          <w:lang w:val="es-ES_tradnl"/>
        </w:rPr>
        <w:t xml:space="preserve"> </w:t>
      </w:r>
      <w:proofErr w:type="spellStart"/>
      <w:r w:rsidRPr="006E2750">
        <w:rPr>
          <w:lang w:val="es-ES_tradnl"/>
        </w:rPr>
        <w:t>Republic</w:t>
      </w:r>
      <w:proofErr w:type="spellEnd"/>
      <w:r w:rsidRPr="006E2750">
        <w:rPr>
          <w:lang w:val="es-ES_tradnl"/>
        </w:rPr>
        <w:t>)</w:t>
      </w:r>
    </w:p>
    <w:p w14:paraId="789C5F8D" w14:textId="77777777" w:rsidR="002009F7" w:rsidRPr="006E2750" w:rsidRDefault="002009F7" w:rsidP="002009F7">
      <w:pPr>
        <w:pStyle w:val="ListParagraph"/>
        <w:numPr>
          <w:ilvl w:val="0"/>
          <w:numId w:val="3"/>
        </w:numPr>
        <w:rPr>
          <w:b/>
          <w:lang w:val="es-ES_tradnl"/>
        </w:rPr>
      </w:pPr>
      <w:r w:rsidRPr="006E2750">
        <w:rPr>
          <w:b/>
          <w:lang w:val="es-ES_tradnl"/>
        </w:rPr>
        <w:t xml:space="preserve">IBEROSTAR Dominicana </w:t>
      </w:r>
      <w:r w:rsidRPr="006E2750">
        <w:rPr>
          <w:lang w:val="es-ES_tradnl"/>
        </w:rPr>
        <w:t xml:space="preserve">(Punta Cana, </w:t>
      </w:r>
      <w:proofErr w:type="spellStart"/>
      <w:r w:rsidRPr="006E2750">
        <w:rPr>
          <w:lang w:val="es-ES_tradnl"/>
        </w:rPr>
        <w:t>Dominican</w:t>
      </w:r>
      <w:proofErr w:type="spellEnd"/>
      <w:r w:rsidRPr="006E2750">
        <w:rPr>
          <w:lang w:val="es-ES_tradnl"/>
        </w:rPr>
        <w:t xml:space="preserve"> </w:t>
      </w:r>
      <w:proofErr w:type="spellStart"/>
      <w:r w:rsidRPr="006E2750">
        <w:rPr>
          <w:lang w:val="es-ES_tradnl"/>
        </w:rPr>
        <w:t>Republic</w:t>
      </w:r>
      <w:proofErr w:type="spellEnd"/>
      <w:r w:rsidRPr="006E2750">
        <w:rPr>
          <w:lang w:val="es-ES_tradnl"/>
        </w:rPr>
        <w:t>)</w:t>
      </w:r>
    </w:p>
    <w:p w14:paraId="220A99A3" w14:textId="77777777" w:rsidR="002009F7" w:rsidRPr="006E2750" w:rsidRDefault="002009F7" w:rsidP="002009F7">
      <w:pPr>
        <w:pStyle w:val="ListParagraph"/>
        <w:numPr>
          <w:ilvl w:val="0"/>
          <w:numId w:val="3"/>
        </w:numPr>
        <w:rPr>
          <w:b/>
          <w:lang w:val="es-ES_tradnl"/>
        </w:rPr>
      </w:pPr>
      <w:r w:rsidRPr="006E2750">
        <w:rPr>
          <w:b/>
          <w:lang w:val="es-ES_tradnl"/>
        </w:rPr>
        <w:t xml:space="preserve">IBEROSTAR Costa Dorada </w:t>
      </w:r>
      <w:r w:rsidRPr="006E2750">
        <w:rPr>
          <w:lang w:val="es-ES_tradnl"/>
        </w:rPr>
        <w:t xml:space="preserve">(Puerto Plata, </w:t>
      </w:r>
      <w:proofErr w:type="spellStart"/>
      <w:r w:rsidRPr="006E2750">
        <w:rPr>
          <w:lang w:val="es-ES_tradnl"/>
        </w:rPr>
        <w:t>Dominican</w:t>
      </w:r>
      <w:proofErr w:type="spellEnd"/>
      <w:r w:rsidRPr="006E2750">
        <w:rPr>
          <w:lang w:val="es-ES_tradnl"/>
        </w:rPr>
        <w:t xml:space="preserve"> </w:t>
      </w:r>
      <w:proofErr w:type="spellStart"/>
      <w:r w:rsidRPr="006E2750">
        <w:rPr>
          <w:lang w:val="es-ES_tradnl"/>
        </w:rPr>
        <w:t>Republic</w:t>
      </w:r>
      <w:proofErr w:type="spellEnd"/>
      <w:r w:rsidRPr="006E2750">
        <w:rPr>
          <w:lang w:val="es-ES_tradnl"/>
        </w:rPr>
        <w:t>)</w:t>
      </w:r>
    </w:p>
    <w:p w14:paraId="0BB4CDF9" w14:textId="77777777" w:rsidR="00FE736C" w:rsidRPr="006E2750" w:rsidRDefault="00FE736C" w:rsidP="00FE736C">
      <w:pPr>
        <w:pStyle w:val="ListParagraph"/>
        <w:numPr>
          <w:ilvl w:val="0"/>
          <w:numId w:val="3"/>
        </w:numPr>
        <w:rPr>
          <w:b/>
          <w:lang w:val="es-ES_tradnl"/>
        </w:rPr>
      </w:pPr>
      <w:r w:rsidRPr="006E2750">
        <w:rPr>
          <w:b/>
          <w:lang w:val="es-ES_tradnl"/>
        </w:rPr>
        <w:t xml:space="preserve">IBEROSTAR Bávaro </w:t>
      </w:r>
      <w:r w:rsidRPr="006E2750">
        <w:rPr>
          <w:lang w:val="es-ES_tradnl"/>
        </w:rPr>
        <w:t xml:space="preserve">(Punta Cana, </w:t>
      </w:r>
      <w:proofErr w:type="spellStart"/>
      <w:r w:rsidRPr="006E2750">
        <w:rPr>
          <w:lang w:val="es-ES_tradnl"/>
        </w:rPr>
        <w:t>Dominican</w:t>
      </w:r>
      <w:proofErr w:type="spellEnd"/>
      <w:r w:rsidRPr="006E2750">
        <w:rPr>
          <w:lang w:val="es-ES_tradnl"/>
        </w:rPr>
        <w:t xml:space="preserve"> </w:t>
      </w:r>
      <w:proofErr w:type="spellStart"/>
      <w:r w:rsidRPr="006E2750">
        <w:rPr>
          <w:lang w:val="es-ES_tradnl"/>
        </w:rPr>
        <w:t>Republic</w:t>
      </w:r>
      <w:proofErr w:type="spellEnd"/>
      <w:r w:rsidRPr="006E2750">
        <w:rPr>
          <w:lang w:val="es-ES_tradnl"/>
        </w:rPr>
        <w:t>)</w:t>
      </w:r>
    </w:p>
    <w:p w14:paraId="324E6F12" w14:textId="77777777" w:rsidR="00FE736C" w:rsidRPr="006E2750" w:rsidRDefault="00FE736C" w:rsidP="00FE736C">
      <w:pPr>
        <w:pStyle w:val="ListParagraph"/>
        <w:numPr>
          <w:ilvl w:val="0"/>
          <w:numId w:val="3"/>
        </w:numPr>
        <w:rPr>
          <w:b/>
          <w:lang w:val="es-ES_tradnl"/>
        </w:rPr>
      </w:pPr>
      <w:r w:rsidRPr="006E2750">
        <w:rPr>
          <w:b/>
          <w:lang w:val="es-ES_tradnl"/>
        </w:rPr>
        <w:t xml:space="preserve">IBEROSTAR Hacienda </w:t>
      </w:r>
      <w:proofErr w:type="spellStart"/>
      <w:r w:rsidRPr="006E2750">
        <w:rPr>
          <w:b/>
          <w:lang w:val="es-ES_tradnl"/>
        </w:rPr>
        <w:t>Dominicus</w:t>
      </w:r>
      <w:proofErr w:type="spellEnd"/>
      <w:r w:rsidRPr="006E2750">
        <w:rPr>
          <w:b/>
          <w:lang w:val="es-ES_tradnl"/>
        </w:rPr>
        <w:t xml:space="preserve"> </w:t>
      </w:r>
      <w:r w:rsidRPr="006E2750">
        <w:rPr>
          <w:lang w:val="es-ES_tradnl"/>
        </w:rPr>
        <w:t>(</w:t>
      </w:r>
      <w:proofErr w:type="spellStart"/>
      <w:r w:rsidRPr="006E2750">
        <w:rPr>
          <w:lang w:val="es-ES_tradnl"/>
        </w:rPr>
        <w:t>Bayahibe</w:t>
      </w:r>
      <w:proofErr w:type="spellEnd"/>
      <w:r w:rsidRPr="006E2750">
        <w:rPr>
          <w:lang w:val="es-ES_tradnl"/>
        </w:rPr>
        <w:t xml:space="preserve">, </w:t>
      </w:r>
      <w:proofErr w:type="spellStart"/>
      <w:r w:rsidRPr="006E2750">
        <w:rPr>
          <w:lang w:val="es-ES_tradnl"/>
        </w:rPr>
        <w:t>Dominican</w:t>
      </w:r>
      <w:proofErr w:type="spellEnd"/>
      <w:r w:rsidRPr="006E2750">
        <w:rPr>
          <w:lang w:val="es-ES_tradnl"/>
        </w:rPr>
        <w:t xml:space="preserve"> </w:t>
      </w:r>
      <w:proofErr w:type="spellStart"/>
      <w:r w:rsidRPr="006E2750">
        <w:rPr>
          <w:lang w:val="es-ES_tradnl"/>
        </w:rPr>
        <w:t>Republic</w:t>
      </w:r>
      <w:proofErr w:type="spellEnd"/>
      <w:r w:rsidRPr="006E2750">
        <w:rPr>
          <w:lang w:val="es-ES_tradnl"/>
        </w:rPr>
        <w:t>)</w:t>
      </w:r>
    </w:p>
    <w:p w14:paraId="0607E66D" w14:textId="77777777" w:rsidR="00FE736C" w:rsidRPr="006E2750" w:rsidRDefault="00FE736C" w:rsidP="00FE736C">
      <w:pPr>
        <w:rPr>
          <w:b/>
          <w:lang w:val="es-ES_tradnl"/>
        </w:rPr>
      </w:pPr>
    </w:p>
    <w:p w14:paraId="781F91C0" w14:textId="77777777" w:rsidR="00FE736C" w:rsidRPr="00DE7D2A" w:rsidRDefault="00FE736C" w:rsidP="00FE736C">
      <w:pPr>
        <w:rPr>
          <w:b/>
        </w:rPr>
      </w:pPr>
      <w:r w:rsidRPr="00DE7D2A">
        <w:rPr>
          <w:b/>
        </w:rPr>
        <w:t xml:space="preserve">Jamaica: </w:t>
      </w:r>
    </w:p>
    <w:p w14:paraId="6E276EC1" w14:textId="77777777" w:rsidR="00FE736C" w:rsidRPr="00DE7D2A" w:rsidRDefault="00FE736C" w:rsidP="00FE736C">
      <w:pPr>
        <w:pStyle w:val="ListParagraph"/>
        <w:numPr>
          <w:ilvl w:val="0"/>
          <w:numId w:val="4"/>
        </w:numPr>
        <w:rPr>
          <w:b/>
        </w:rPr>
      </w:pPr>
      <w:r w:rsidRPr="00DE7D2A">
        <w:rPr>
          <w:b/>
        </w:rPr>
        <w:t xml:space="preserve">One child free for every two adults paying full price: </w:t>
      </w:r>
    </w:p>
    <w:p w14:paraId="79D0D3A0" w14:textId="77777777" w:rsidR="00FE736C" w:rsidRPr="002009F7" w:rsidRDefault="00FE736C" w:rsidP="00FE736C">
      <w:pPr>
        <w:pStyle w:val="ListParagraph"/>
        <w:numPr>
          <w:ilvl w:val="1"/>
          <w:numId w:val="4"/>
        </w:numPr>
        <w:rPr>
          <w:b/>
        </w:rPr>
      </w:pPr>
      <w:r w:rsidRPr="00DE7D2A">
        <w:rPr>
          <w:b/>
        </w:rPr>
        <w:t xml:space="preserve">IBEROSTAR Rose Hall Suites </w:t>
      </w:r>
      <w:r w:rsidRPr="00DE7D2A">
        <w:t xml:space="preserve">(Montego Bay, Jamaica) </w:t>
      </w:r>
    </w:p>
    <w:p w14:paraId="5B53A885" w14:textId="77777777" w:rsidR="002009F7" w:rsidRPr="002009F7" w:rsidRDefault="002009F7" w:rsidP="002009F7">
      <w:pPr>
        <w:pStyle w:val="ListParagraph"/>
        <w:numPr>
          <w:ilvl w:val="1"/>
          <w:numId w:val="4"/>
        </w:numPr>
      </w:pPr>
      <w:r w:rsidRPr="00DE7D2A">
        <w:rPr>
          <w:b/>
        </w:rPr>
        <w:t xml:space="preserve">IBEROSTAR Rose Hall Beach </w:t>
      </w:r>
      <w:r w:rsidRPr="00DE7D2A">
        <w:t xml:space="preserve">(Montego Bay, Jamaica) </w:t>
      </w:r>
    </w:p>
    <w:p w14:paraId="3374D8D9" w14:textId="77777777" w:rsidR="00BB660D" w:rsidRPr="00DE7D2A" w:rsidRDefault="00BB660D" w:rsidP="005939AF"/>
    <w:p w14:paraId="24AFD134" w14:textId="77777777" w:rsidR="00417AA6" w:rsidRPr="00417AA6" w:rsidRDefault="00110FAB" w:rsidP="00452202">
      <w:pPr>
        <w:jc w:val="both"/>
        <w:rPr>
          <w:rFonts w:asciiTheme="minorHAnsi" w:eastAsia="Calibri" w:hAnsiTheme="minorHAnsi" w:cstheme="minorHAnsi"/>
          <w:b/>
          <w:bCs/>
          <w:iCs/>
          <w:u w:val="single"/>
          <w:lang w:eastAsia="es-ES"/>
        </w:rPr>
      </w:pPr>
      <w:r w:rsidRPr="00110FAB">
        <w:rPr>
          <w:rFonts w:asciiTheme="minorHAnsi" w:eastAsia="Calibri" w:hAnsiTheme="minorHAnsi" w:cstheme="minorHAnsi"/>
          <w:b/>
          <w:bCs/>
          <w:iCs/>
          <w:u w:val="single"/>
          <w:lang w:eastAsia="es-ES"/>
        </w:rPr>
        <w:t>About IBEROSTAR Hotels &amp; Resorts</w:t>
      </w:r>
    </w:p>
    <w:p w14:paraId="07F97F9A" w14:textId="3EE4AFF1" w:rsidR="00417AA6" w:rsidRPr="00417AA6" w:rsidRDefault="004F702F" w:rsidP="00452202">
      <w:pPr>
        <w:jc w:val="both"/>
      </w:pPr>
      <w:r w:rsidRPr="004F702F">
        <w:t xml:space="preserve">IBEROSTAR Hotels &amp; Resorts is a resort hotel chain based in Palma de Mallorca (Balearic Islands, Spain), founded by the </w:t>
      </w:r>
      <w:proofErr w:type="spellStart"/>
      <w:r w:rsidRPr="004F702F">
        <w:t>Fluxà</w:t>
      </w:r>
      <w:proofErr w:type="spellEnd"/>
      <w:r w:rsidRPr="004F702F">
        <w:t xml:space="preserve"> family in 1986. IBEROSTAR Hotels &amp; Resorts is an integral part of GRUPO IBEROSTAR, one of the main Spanish tourist companies with over 80 years of experience, which currently has more than 100 hotels in 16 countries around the world.</w:t>
      </w:r>
      <w:r w:rsidR="001B2C8E">
        <w:t xml:space="preserve"> </w:t>
      </w:r>
      <w:r w:rsidR="00417AA6" w:rsidRPr="00417AA6">
        <w:rPr>
          <w:rFonts w:asciiTheme="minorHAnsi" w:hAnsiTheme="minorHAnsi" w:cstheme="minorHAnsi"/>
          <w:lang w:val="en-GB"/>
        </w:rPr>
        <w:t xml:space="preserve">For more information, please visit </w:t>
      </w:r>
      <w:hyperlink r:id="rId9" w:history="1">
        <w:r w:rsidR="00417AA6" w:rsidRPr="00417AA6">
          <w:rPr>
            <w:rStyle w:val="Hyperlink"/>
            <w:rFonts w:asciiTheme="minorHAnsi" w:hAnsiTheme="minorHAnsi" w:cstheme="minorHAnsi"/>
            <w:lang w:val="en-GB"/>
          </w:rPr>
          <w:t>iberostar.com</w:t>
        </w:r>
      </w:hyperlink>
      <w:r w:rsidR="00417AA6" w:rsidRPr="00417AA6">
        <w:rPr>
          <w:rFonts w:asciiTheme="minorHAnsi" w:hAnsiTheme="minorHAnsi" w:cstheme="minorHAnsi"/>
          <w:color w:val="365F91"/>
          <w:lang w:val="en-GB"/>
        </w:rPr>
        <w:t xml:space="preserve">.   </w:t>
      </w:r>
    </w:p>
    <w:p w14:paraId="09A0E3E8" w14:textId="77777777" w:rsidR="004D5470" w:rsidRPr="007647AE" w:rsidRDefault="004D5470" w:rsidP="00417AA6">
      <w:pPr>
        <w:rPr>
          <w:rFonts w:asciiTheme="minorHAnsi" w:eastAsia="Calibri" w:hAnsiTheme="minorHAnsi" w:cstheme="minorHAnsi"/>
          <w:bCs/>
          <w:iCs/>
          <w:lang w:eastAsia="es-ES"/>
        </w:rPr>
      </w:pPr>
    </w:p>
    <w:sectPr w:rsidR="004D5470" w:rsidRPr="007647AE" w:rsidSect="00AC2EE0">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47C04"/>
    <w:multiLevelType w:val="hybridMultilevel"/>
    <w:tmpl w:val="626C427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847753"/>
    <w:multiLevelType w:val="hybridMultilevel"/>
    <w:tmpl w:val="FC0279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4001F7B"/>
    <w:multiLevelType w:val="hybridMultilevel"/>
    <w:tmpl w:val="0D6659CC"/>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E774DE5"/>
    <w:multiLevelType w:val="hybridMultilevel"/>
    <w:tmpl w:val="2D0220F6"/>
    <w:lvl w:ilvl="0" w:tplc="CC80FC7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E2FCB"/>
    <w:multiLevelType w:val="hybridMultilevel"/>
    <w:tmpl w:val="A9CA4200"/>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8B"/>
    <w:rsid w:val="00001CAE"/>
    <w:rsid w:val="00040837"/>
    <w:rsid w:val="000470A3"/>
    <w:rsid w:val="00067573"/>
    <w:rsid w:val="00067D9E"/>
    <w:rsid w:val="00070EFA"/>
    <w:rsid w:val="000C72D2"/>
    <w:rsid w:val="000D1180"/>
    <w:rsid w:val="000E4D79"/>
    <w:rsid w:val="000E6B1E"/>
    <w:rsid w:val="000E77C8"/>
    <w:rsid w:val="00110FAB"/>
    <w:rsid w:val="00133AD0"/>
    <w:rsid w:val="00133EDE"/>
    <w:rsid w:val="00162273"/>
    <w:rsid w:val="0019485E"/>
    <w:rsid w:val="001B2C8E"/>
    <w:rsid w:val="001C114F"/>
    <w:rsid w:val="001F2EBA"/>
    <w:rsid w:val="002009F7"/>
    <w:rsid w:val="00221D77"/>
    <w:rsid w:val="0023261C"/>
    <w:rsid w:val="002531D1"/>
    <w:rsid w:val="0026598C"/>
    <w:rsid w:val="00270485"/>
    <w:rsid w:val="0027364E"/>
    <w:rsid w:val="002A0C7B"/>
    <w:rsid w:val="002B5BE4"/>
    <w:rsid w:val="002D23EC"/>
    <w:rsid w:val="002E6E71"/>
    <w:rsid w:val="002F65D4"/>
    <w:rsid w:val="003238CD"/>
    <w:rsid w:val="00352D8F"/>
    <w:rsid w:val="003635D6"/>
    <w:rsid w:val="00376226"/>
    <w:rsid w:val="003850D7"/>
    <w:rsid w:val="00397A32"/>
    <w:rsid w:val="00417AA6"/>
    <w:rsid w:val="00435EB3"/>
    <w:rsid w:val="00452202"/>
    <w:rsid w:val="004547CF"/>
    <w:rsid w:val="00464450"/>
    <w:rsid w:val="004719D6"/>
    <w:rsid w:val="00474259"/>
    <w:rsid w:val="004867D0"/>
    <w:rsid w:val="00486C91"/>
    <w:rsid w:val="004B3CAD"/>
    <w:rsid w:val="004D5470"/>
    <w:rsid w:val="004F4388"/>
    <w:rsid w:val="004F702F"/>
    <w:rsid w:val="0051105C"/>
    <w:rsid w:val="00527ECE"/>
    <w:rsid w:val="00536F23"/>
    <w:rsid w:val="0054088A"/>
    <w:rsid w:val="005453C2"/>
    <w:rsid w:val="0056628C"/>
    <w:rsid w:val="00566E96"/>
    <w:rsid w:val="005670AF"/>
    <w:rsid w:val="00590281"/>
    <w:rsid w:val="005939AF"/>
    <w:rsid w:val="00597FB1"/>
    <w:rsid w:val="005B4CFE"/>
    <w:rsid w:val="005C5E24"/>
    <w:rsid w:val="005C6875"/>
    <w:rsid w:val="005E2092"/>
    <w:rsid w:val="005E26FF"/>
    <w:rsid w:val="005E43E4"/>
    <w:rsid w:val="005E5B88"/>
    <w:rsid w:val="005F4A15"/>
    <w:rsid w:val="00600CE4"/>
    <w:rsid w:val="0064057C"/>
    <w:rsid w:val="00644751"/>
    <w:rsid w:val="00654B49"/>
    <w:rsid w:val="0069524A"/>
    <w:rsid w:val="006B060E"/>
    <w:rsid w:val="006C5B86"/>
    <w:rsid w:val="006D33B5"/>
    <w:rsid w:val="006E0138"/>
    <w:rsid w:val="006E2750"/>
    <w:rsid w:val="006E79A6"/>
    <w:rsid w:val="00711A7D"/>
    <w:rsid w:val="00742C48"/>
    <w:rsid w:val="00746781"/>
    <w:rsid w:val="007647AE"/>
    <w:rsid w:val="0077624D"/>
    <w:rsid w:val="007A09BC"/>
    <w:rsid w:val="007B357C"/>
    <w:rsid w:val="00845DE8"/>
    <w:rsid w:val="00863313"/>
    <w:rsid w:val="00886021"/>
    <w:rsid w:val="008A3DC8"/>
    <w:rsid w:val="008A578B"/>
    <w:rsid w:val="008C2E3A"/>
    <w:rsid w:val="00930104"/>
    <w:rsid w:val="009469AC"/>
    <w:rsid w:val="009547C8"/>
    <w:rsid w:val="009B09B9"/>
    <w:rsid w:val="009C7749"/>
    <w:rsid w:val="009F1908"/>
    <w:rsid w:val="00A030B5"/>
    <w:rsid w:val="00A200B7"/>
    <w:rsid w:val="00A2393C"/>
    <w:rsid w:val="00A4280E"/>
    <w:rsid w:val="00A4359F"/>
    <w:rsid w:val="00A703A3"/>
    <w:rsid w:val="00A74F07"/>
    <w:rsid w:val="00A90E6C"/>
    <w:rsid w:val="00AA0936"/>
    <w:rsid w:val="00AC2EE0"/>
    <w:rsid w:val="00AD35D1"/>
    <w:rsid w:val="00AD785C"/>
    <w:rsid w:val="00B05FB8"/>
    <w:rsid w:val="00B175ED"/>
    <w:rsid w:val="00B504A0"/>
    <w:rsid w:val="00B6749D"/>
    <w:rsid w:val="00B77422"/>
    <w:rsid w:val="00B83524"/>
    <w:rsid w:val="00BA71A9"/>
    <w:rsid w:val="00BB660D"/>
    <w:rsid w:val="00BE3C9D"/>
    <w:rsid w:val="00BF1ABF"/>
    <w:rsid w:val="00BF24FC"/>
    <w:rsid w:val="00BF3D49"/>
    <w:rsid w:val="00C02D4B"/>
    <w:rsid w:val="00C23674"/>
    <w:rsid w:val="00C45B91"/>
    <w:rsid w:val="00C55E27"/>
    <w:rsid w:val="00C72DAD"/>
    <w:rsid w:val="00CC0B29"/>
    <w:rsid w:val="00CC4D0D"/>
    <w:rsid w:val="00CC59EA"/>
    <w:rsid w:val="00D225CC"/>
    <w:rsid w:val="00D274C2"/>
    <w:rsid w:val="00D617F3"/>
    <w:rsid w:val="00D9395B"/>
    <w:rsid w:val="00D97881"/>
    <w:rsid w:val="00DB5512"/>
    <w:rsid w:val="00DD2C7A"/>
    <w:rsid w:val="00DE7D2A"/>
    <w:rsid w:val="00E0034F"/>
    <w:rsid w:val="00E07912"/>
    <w:rsid w:val="00E07F66"/>
    <w:rsid w:val="00E10FF7"/>
    <w:rsid w:val="00E129B2"/>
    <w:rsid w:val="00E16F2A"/>
    <w:rsid w:val="00E32E2F"/>
    <w:rsid w:val="00E62856"/>
    <w:rsid w:val="00E67EA8"/>
    <w:rsid w:val="00E8523B"/>
    <w:rsid w:val="00EB485B"/>
    <w:rsid w:val="00ED359A"/>
    <w:rsid w:val="00F319C2"/>
    <w:rsid w:val="00F34804"/>
    <w:rsid w:val="00F5260F"/>
    <w:rsid w:val="00F65324"/>
    <w:rsid w:val="00F90F0A"/>
    <w:rsid w:val="00F91B3B"/>
    <w:rsid w:val="00F95081"/>
    <w:rsid w:val="00FD45A4"/>
    <w:rsid w:val="00FE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FC0"/>
  <w15:docId w15:val="{83929EE2-B3F2-4103-91C6-9DA206A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78B"/>
    <w:rPr>
      <w:color w:val="0000FF"/>
      <w:u w:val="single"/>
    </w:rPr>
  </w:style>
  <w:style w:type="paragraph" w:styleId="ListParagraph">
    <w:name w:val="List Paragraph"/>
    <w:basedOn w:val="Normal"/>
    <w:uiPriority w:val="34"/>
    <w:qFormat/>
    <w:rsid w:val="004B3CAD"/>
    <w:pPr>
      <w:ind w:left="720"/>
      <w:contextualSpacing/>
    </w:pPr>
  </w:style>
  <w:style w:type="character" w:styleId="CommentReference">
    <w:name w:val="annotation reference"/>
    <w:basedOn w:val="DefaultParagraphFont"/>
    <w:uiPriority w:val="99"/>
    <w:semiHidden/>
    <w:unhideWhenUsed/>
    <w:rsid w:val="00ED359A"/>
    <w:rPr>
      <w:sz w:val="16"/>
      <w:szCs w:val="16"/>
    </w:rPr>
  </w:style>
  <w:style w:type="paragraph" w:styleId="CommentText">
    <w:name w:val="annotation text"/>
    <w:basedOn w:val="Normal"/>
    <w:link w:val="CommentTextChar"/>
    <w:uiPriority w:val="99"/>
    <w:semiHidden/>
    <w:unhideWhenUsed/>
    <w:rsid w:val="00ED359A"/>
    <w:rPr>
      <w:sz w:val="20"/>
      <w:szCs w:val="20"/>
    </w:rPr>
  </w:style>
  <w:style w:type="character" w:customStyle="1" w:styleId="CommentTextChar">
    <w:name w:val="Comment Text Char"/>
    <w:basedOn w:val="DefaultParagraphFont"/>
    <w:link w:val="CommentText"/>
    <w:uiPriority w:val="99"/>
    <w:semiHidden/>
    <w:rsid w:val="00ED35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359A"/>
    <w:rPr>
      <w:b/>
      <w:bCs/>
    </w:rPr>
  </w:style>
  <w:style w:type="character" w:customStyle="1" w:styleId="CommentSubjectChar">
    <w:name w:val="Comment Subject Char"/>
    <w:basedOn w:val="CommentTextChar"/>
    <w:link w:val="CommentSubject"/>
    <w:uiPriority w:val="99"/>
    <w:semiHidden/>
    <w:rsid w:val="00ED359A"/>
    <w:rPr>
      <w:rFonts w:ascii="Calibri" w:hAnsi="Calibri" w:cs="Calibri"/>
      <w:b/>
      <w:bCs/>
      <w:sz w:val="20"/>
      <w:szCs w:val="20"/>
    </w:rPr>
  </w:style>
  <w:style w:type="paragraph" w:styleId="Revision">
    <w:name w:val="Revision"/>
    <w:hidden/>
    <w:uiPriority w:val="99"/>
    <w:semiHidden/>
    <w:rsid w:val="00ED359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D359A"/>
    <w:rPr>
      <w:rFonts w:ascii="Tahoma" w:hAnsi="Tahoma" w:cs="Tahoma"/>
      <w:sz w:val="16"/>
      <w:szCs w:val="16"/>
    </w:rPr>
  </w:style>
  <w:style w:type="character" w:customStyle="1" w:styleId="BalloonTextChar">
    <w:name w:val="Balloon Text Char"/>
    <w:basedOn w:val="DefaultParagraphFont"/>
    <w:link w:val="BalloonText"/>
    <w:uiPriority w:val="99"/>
    <w:semiHidden/>
    <w:rsid w:val="00ED359A"/>
    <w:rPr>
      <w:rFonts w:ascii="Tahoma" w:hAnsi="Tahoma" w:cs="Tahoma"/>
      <w:sz w:val="16"/>
      <w:szCs w:val="16"/>
    </w:rPr>
  </w:style>
  <w:style w:type="table" w:styleId="TableGrid">
    <w:name w:val="Table Grid"/>
    <w:basedOn w:val="TableNormal"/>
    <w:uiPriority w:val="59"/>
    <w:rsid w:val="00E6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7563">
      <w:bodyDiv w:val="1"/>
      <w:marLeft w:val="0"/>
      <w:marRight w:val="0"/>
      <w:marTop w:val="0"/>
      <w:marBottom w:val="0"/>
      <w:divBdr>
        <w:top w:val="none" w:sz="0" w:space="0" w:color="auto"/>
        <w:left w:val="none" w:sz="0" w:space="0" w:color="auto"/>
        <w:bottom w:val="none" w:sz="0" w:space="0" w:color="auto"/>
        <w:right w:val="none" w:sz="0" w:space="0" w:color="auto"/>
      </w:divBdr>
    </w:div>
    <w:div w:id="617640972">
      <w:bodyDiv w:val="1"/>
      <w:marLeft w:val="0"/>
      <w:marRight w:val="0"/>
      <w:marTop w:val="0"/>
      <w:marBottom w:val="0"/>
      <w:divBdr>
        <w:top w:val="none" w:sz="0" w:space="0" w:color="auto"/>
        <w:left w:val="none" w:sz="0" w:space="0" w:color="auto"/>
        <w:bottom w:val="none" w:sz="0" w:space="0" w:color="auto"/>
        <w:right w:val="none" w:sz="0" w:space="0" w:color="auto"/>
      </w:divBdr>
    </w:div>
    <w:div w:id="726298192">
      <w:bodyDiv w:val="1"/>
      <w:marLeft w:val="0"/>
      <w:marRight w:val="0"/>
      <w:marTop w:val="0"/>
      <w:marBottom w:val="0"/>
      <w:divBdr>
        <w:top w:val="none" w:sz="0" w:space="0" w:color="auto"/>
        <w:left w:val="none" w:sz="0" w:space="0" w:color="auto"/>
        <w:bottom w:val="none" w:sz="0" w:space="0" w:color="auto"/>
        <w:right w:val="none" w:sz="0" w:space="0" w:color="auto"/>
      </w:divBdr>
    </w:div>
    <w:div w:id="18682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 TargetMode="External"/><Relationship Id="rId3" Type="http://schemas.openxmlformats.org/officeDocument/2006/relationships/styles" Target="styles.xml"/><Relationship Id="rId7" Type="http://schemas.openxmlformats.org/officeDocument/2006/relationships/hyperlink" Target="http://www.iberostar.com/en/kids-stay-fr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ero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0964-E44D-459D-B30A-6FEFFEF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E022850</dc:creator>
  <cp:lastModifiedBy>Grace, Diana</cp:lastModifiedBy>
  <cp:revision>3</cp:revision>
  <cp:lastPrinted>2014-02-19T15:34:00Z</cp:lastPrinted>
  <dcterms:created xsi:type="dcterms:W3CDTF">2015-03-09T16:51:00Z</dcterms:created>
  <dcterms:modified xsi:type="dcterms:W3CDTF">2015-03-09T16:51:00Z</dcterms:modified>
</cp:coreProperties>
</file>