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AB" w:rsidRDefault="004350DB"/>
    <w:p w:rsidR="00790468" w:rsidRDefault="00790468"/>
    <w:p w:rsidR="00790468" w:rsidRDefault="00790468" w:rsidP="00790468">
      <w:pPr>
        <w:widowControl w:val="0"/>
        <w:autoSpaceDE w:val="0"/>
        <w:autoSpaceDN w:val="0"/>
        <w:adjustRightInd w:val="0"/>
        <w:jc w:val="right"/>
        <w:outlineLvl w:val="0"/>
        <w:rPr>
          <w:rFonts w:ascii="Verdana" w:hAnsi="Verdana"/>
          <w:b/>
          <w:bCs/>
          <w:iCs/>
          <w:color w:val="1F497D"/>
          <w:sz w:val="20"/>
          <w:szCs w:val="20"/>
          <w:lang w:val="fr-FR"/>
        </w:rPr>
      </w:pPr>
    </w:p>
    <w:p w:rsidR="00790468" w:rsidRPr="00B54C7C" w:rsidRDefault="00790468" w:rsidP="00790468">
      <w:pPr>
        <w:widowControl w:val="0"/>
        <w:autoSpaceDE w:val="0"/>
        <w:autoSpaceDN w:val="0"/>
        <w:adjustRightInd w:val="0"/>
        <w:jc w:val="right"/>
        <w:outlineLvl w:val="0"/>
        <w:rPr>
          <w:rFonts w:ascii="Verdana" w:hAnsi="Verdana"/>
          <w:b/>
          <w:bCs/>
          <w:iCs/>
          <w:color w:val="1F497D"/>
          <w:sz w:val="20"/>
          <w:szCs w:val="20"/>
          <w:lang w:val="fr-FR"/>
        </w:rPr>
      </w:pPr>
      <w:r w:rsidRPr="00B54C7C">
        <w:rPr>
          <w:rFonts w:ascii="Verdana" w:hAnsi="Verdana"/>
          <w:b/>
          <w:bCs/>
          <w:iCs/>
          <w:color w:val="1F497D"/>
          <w:sz w:val="20"/>
          <w:szCs w:val="20"/>
          <w:lang w:val="fr-FR"/>
        </w:rPr>
        <w:t>MEDIA CONTACTS:</w:t>
      </w:r>
    </w:p>
    <w:p w:rsidR="00790468" w:rsidRPr="00B10BF3" w:rsidRDefault="00790468" w:rsidP="00790468">
      <w:pPr>
        <w:keepNext/>
        <w:tabs>
          <w:tab w:val="left" w:pos="3960"/>
          <w:tab w:val="left" w:pos="5400"/>
        </w:tabs>
        <w:jc w:val="right"/>
        <w:outlineLvl w:val="0"/>
        <w:rPr>
          <w:rFonts w:ascii="Verdana" w:eastAsia="Times New Roman" w:hAnsi="Verdana" w:cs="Arial"/>
          <w:color w:val="1F497D"/>
          <w:sz w:val="20"/>
          <w:szCs w:val="20"/>
          <w:lang w:val="af-ZA" w:eastAsia="en-US"/>
        </w:rPr>
      </w:pPr>
      <w:r w:rsidRPr="00B10BF3">
        <w:rPr>
          <w:rFonts w:ascii="Verdana" w:eastAsia="Times New Roman" w:hAnsi="Verdana" w:cs="Arial"/>
          <w:color w:val="1F497D"/>
          <w:sz w:val="20"/>
          <w:szCs w:val="20"/>
          <w:lang w:val="af-ZA" w:eastAsia="en-US"/>
        </w:rPr>
        <w:t xml:space="preserve">Michelle Sobhraj  </w:t>
      </w:r>
    </w:p>
    <w:p w:rsidR="00790468" w:rsidRPr="00B10BF3" w:rsidRDefault="00790468" w:rsidP="00790468">
      <w:pPr>
        <w:tabs>
          <w:tab w:val="left" w:pos="4320"/>
          <w:tab w:val="left" w:pos="5400"/>
        </w:tabs>
        <w:spacing w:line="276" w:lineRule="auto"/>
        <w:jc w:val="right"/>
        <w:rPr>
          <w:rFonts w:ascii="Verdana" w:hAnsi="Verdana" w:cs="Arial"/>
          <w:color w:val="1F497D"/>
          <w:sz w:val="20"/>
          <w:szCs w:val="20"/>
          <w:lang w:val="af-ZA" w:eastAsia="en-US"/>
        </w:rPr>
      </w:pPr>
      <w:r w:rsidRPr="00B10BF3">
        <w:rPr>
          <w:rFonts w:ascii="Verdana" w:hAnsi="Verdana" w:cs="Arial"/>
          <w:color w:val="1F497D"/>
          <w:sz w:val="20"/>
          <w:szCs w:val="20"/>
          <w:lang w:val="af-ZA" w:eastAsia="en-US"/>
        </w:rPr>
        <w:tab/>
        <w:t>Edelman</w:t>
      </w:r>
    </w:p>
    <w:p w:rsidR="00790468" w:rsidRPr="00B10BF3" w:rsidRDefault="00790468" w:rsidP="00790468">
      <w:pPr>
        <w:tabs>
          <w:tab w:val="left" w:pos="4320"/>
          <w:tab w:val="center" w:pos="4680"/>
          <w:tab w:val="left" w:pos="5400"/>
          <w:tab w:val="right" w:pos="9360"/>
        </w:tabs>
        <w:jc w:val="right"/>
        <w:rPr>
          <w:rFonts w:ascii="Verdana" w:hAnsi="Verdana" w:cs="Arial"/>
          <w:color w:val="1F497D"/>
          <w:sz w:val="20"/>
          <w:szCs w:val="20"/>
          <w:lang w:val="af-ZA" w:eastAsia="en-US"/>
        </w:rPr>
      </w:pPr>
      <w:r w:rsidRPr="00B10BF3">
        <w:rPr>
          <w:rFonts w:ascii="Verdana" w:hAnsi="Verdana" w:cs="Arial"/>
          <w:color w:val="1F497D"/>
          <w:sz w:val="20"/>
          <w:szCs w:val="20"/>
          <w:lang w:val="af-ZA" w:eastAsia="en-US"/>
        </w:rPr>
        <w:t xml:space="preserve">                                              212-704-8156</w:t>
      </w:r>
    </w:p>
    <w:p w:rsidR="00790468" w:rsidRPr="00554660" w:rsidRDefault="004350DB" w:rsidP="00790468">
      <w:pPr>
        <w:tabs>
          <w:tab w:val="left" w:pos="4320"/>
          <w:tab w:val="center" w:pos="4680"/>
          <w:tab w:val="left" w:pos="5400"/>
          <w:tab w:val="right" w:pos="9360"/>
        </w:tabs>
        <w:jc w:val="right"/>
        <w:rPr>
          <w:rFonts w:ascii="Verdana" w:hAnsi="Verdana" w:cs="Arial"/>
          <w:sz w:val="20"/>
          <w:szCs w:val="20"/>
          <w:lang w:val="af-ZA" w:eastAsia="en-US"/>
        </w:rPr>
      </w:pPr>
      <w:hyperlink r:id="rId7" w:history="1">
        <w:r w:rsidR="00790468" w:rsidRPr="00554660">
          <w:rPr>
            <w:rFonts w:ascii="Verdana" w:hAnsi="Verdana" w:cs="Arial"/>
            <w:color w:val="0000FF"/>
            <w:sz w:val="20"/>
            <w:szCs w:val="20"/>
            <w:u w:val="single"/>
            <w:lang w:val="af-ZA" w:eastAsia="en-US"/>
          </w:rPr>
          <w:t>michelle.sobhraj@edelman.com</w:t>
        </w:r>
      </w:hyperlink>
      <w:r w:rsidR="00790468" w:rsidRPr="00554660">
        <w:rPr>
          <w:rFonts w:ascii="Verdana" w:hAnsi="Verdana" w:cs="Arial"/>
          <w:sz w:val="20"/>
          <w:szCs w:val="20"/>
          <w:lang w:val="af-ZA" w:eastAsia="en-US"/>
        </w:rPr>
        <w:t xml:space="preserve"> </w:t>
      </w:r>
    </w:p>
    <w:p w:rsidR="00790468" w:rsidRDefault="00790468"/>
    <w:p w:rsidR="00790468" w:rsidRDefault="00790468" w:rsidP="00790468">
      <w:pPr>
        <w:jc w:val="both"/>
        <w:rPr>
          <w:rFonts w:ascii="Verdana" w:eastAsia="Times New Roman" w:hAnsi="Verdana" w:cs="Verdana"/>
          <w:color w:val="365F91"/>
          <w:sz w:val="20"/>
          <w:szCs w:val="20"/>
          <w:lang w:val="en-GB"/>
        </w:rPr>
      </w:pPr>
    </w:p>
    <w:p w:rsidR="0060508D" w:rsidRDefault="0060508D" w:rsidP="0060508D">
      <w:pPr>
        <w:jc w:val="center"/>
        <w:rPr>
          <w:rFonts w:ascii="Verdana" w:eastAsia="Times New Roman" w:hAnsi="Verdana" w:cs="Arial"/>
          <w:b/>
          <w:bCs/>
          <w:caps/>
          <w:color w:val="1F497D"/>
          <w:sz w:val="23"/>
          <w:szCs w:val="23"/>
          <w:lang w:eastAsia="en-US"/>
        </w:rPr>
      </w:pPr>
      <w:r w:rsidRPr="0060508D">
        <w:rPr>
          <w:rFonts w:ascii="Verdana" w:eastAsia="Times New Roman" w:hAnsi="Verdana" w:cs="Arial"/>
          <w:b/>
          <w:bCs/>
          <w:caps/>
          <w:color w:val="1F497D"/>
          <w:sz w:val="23"/>
          <w:szCs w:val="23"/>
          <w:lang w:eastAsia="en-US"/>
        </w:rPr>
        <w:t>IBEROSTAR Hotels &amp; R</w:t>
      </w:r>
      <w:r>
        <w:rPr>
          <w:rFonts w:ascii="Verdana" w:eastAsia="Times New Roman" w:hAnsi="Verdana" w:cs="Arial"/>
          <w:b/>
          <w:bCs/>
          <w:caps/>
          <w:color w:val="1F497D"/>
          <w:sz w:val="23"/>
          <w:szCs w:val="23"/>
          <w:lang w:eastAsia="en-US"/>
        </w:rPr>
        <w:t>esorts Launches New Website for</w:t>
      </w:r>
    </w:p>
    <w:p w:rsidR="00451729" w:rsidRPr="0060508D" w:rsidRDefault="0060508D" w:rsidP="0060508D">
      <w:pPr>
        <w:jc w:val="center"/>
        <w:rPr>
          <w:rFonts w:ascii="Verdana" w:eastAsia="Times New Roman" w:hAnsi="Verdana" w:cs="Arial"/>
          <w:b/>
          <w:bCs/>
          <w:caps/>
          <w:color w:val="1F497D"/>
          <w:sz w:val="23"/>
          <w:szCs w:val="23"/>
          <w:lang w:eastAsia="en-US"/>
        </w:rPr>
      </w:pPr>
      <w:r>
        <w:rPr>
          <w:rFonts w:ascii="Verdana" w:eastAsia="Times New Roman" w:hAnsi="Verdana" w:cs="Arial"/>
          <w:b/>
          <w:bCs/>
          <w:caps/>
          <w:color w:val="1F497D"/>
          <w:sz w:val="23"/>
          <w:szCs w:val="23"/>
          <w:lang w:eastAsia="en-US"/>
        </w:rPr>
        <w:t xml:space="preserve">Peninsula Convention Center at </w:t>
      </w:r>
      <w:r w:rsidRPr="0060508D">
        <w:rPr>
          <w:rFonts w:ascii="Verdana" w:eastAsia="Times New Roman" w:hAnsi="Verdana" w:cs="Arial"/>
          <w:b/>
          <w:bCs/>
          <w:caps/>
          <w:color w:val="1F497D"/>
          <w:sz w:val="23"/>
          <w:szCs w:val="23"/>
          <w:lang w:eastAsia="en-US"/>
        </w:rPr>
        <w:t>IBEROSTAR Cancun</w:t>
      </w:r>
    </w:p>
    <w:p w:rsidR="0060508D" w:rsidRDefault="0060508D" w:rsidP="00451729">
      <w:pPr>
        <w:jc w:val="center"/>
        <w:rPr>
          <w:rFonts w:ascii="Verdana" w:eastAsia="Times New Roman" w:hAnsi="Verdana" w:cs="Arial"/>
          <w:b/>
          <w:bCs/>
          <w:i/>
          <w:color w:val="1F497D"/>
          <w:sz w:val="20"/>
          <w:szCs w:val="20"/>
          <w:lang w:eastAsia="en-US"/>
        </w:rPr>
      </w:pPr>
    </w:p>
    <w:p w:rsidR="001F27ED" w:rsidRPr="001F27ED" w:rsidRDefault="001F27ED" w:rsidP="001F27ED">
      <w:pPr>
        <w:jc w:val="both"/>
        <w:rPr>
          <w:rFonts w:ascii="Verdana" w:hAnsi="Verdana" w:cs="Calibri"/>
          <w:color w:val="1F497D" w:themeColor="text2"/>
          <w:sz w:val="20"/>
          <w:szCs w:val="20"/>
          <w:lang w:eastAsia="en-US"/>
        </w:rPr>
      </w:pPr>
      <w:r w:rsidRPr="001F27ED">
        <w:rPr>
          <w:rFonts w:ascii="Verdana" w:hAnsi="Verdana" w:cs="Calibri"/>
          <w:b/>
          <w:bCs/>
          <w:color w:val="1F497D"/>
          <w:sz w:val="20"/>
          <w:szCs w:val="20"/>
          <w:lang w:eastAsia="en-US"/>
        </w:rPr>
        <w:t>Palma de Mallorca, Spain (</w:t>
      </w:r>
      <w:r w:rsidR="00F04F55">
        <w:rPr>
          <w:rFonts w:ascii="Verdana" w:hAnsi="Verdana" w:cs="Calibri"/>
          <w:b/>
          <w:bCs/>
          <w:color w:val="1F497D"/>
          <w:sz w:val="20"/>
          <w:szCs w:val="20"/>
          <w:lang w:eastAsia="en-US"/>
        </w:rPr>
        <w:t>February 11</w:t>
      </w:r>
      <w:r w:rsidRPr="001F27ED">
        <w:rPr>
          <w:rFonts w:ascii="Verdana" w:hAnsi="Verdana" w:cs="Calibri"/>
          <w:b/>
          <w:bCs/>
          <w:color w:val="1F497D"/>
          <w:sz w:val="20"/>
          <w:szCs w:val="20"/>
          <w:lang w:eastAsia="en-US"/>
        </w:rPr>
        <w:t>, 2014)</w:t>
      </w:r>
      <w:r w:rsidRPr="001F27ED">
        <w:rPr>
          <w:rFonts w:ascii="Verdana" w:hAnsi="Verdana" w:cs="Calibri"/>
          <w:color w:val="1F497D"/>
          <w:sz w:val="20"/>
          <w:szCs w:val="20"/>
          <w:lang w:eastAsia="en-US"/>
        </w:rPr>
        <w:t xml:space="preserve"> – </w:t>
      </w:r>
      <w:r w:rsidRPr="001F27ED">
        <w:rPr>
          <w:rFonts w:ascii="Verdana" w:hAnsi="Verdana" w:cs="Calibri"/>
          <w:color w:val="1F497D" w:themeColor="text2"/>
          <w:sz w:val="20"/>
          <w:szCs w:val="20"/>
          <w:lang w:eastAsia="en-US"/>
        </w:rPr>
        <w:t xml:space="preserve">Meeting and event </w:t>
      </w:r>
      <w:r w:rsidRPr="001F27ED">
        <w:rPr>
          <w:rFonts w:ascii="Verdana" w:hAnsi="Verdana" w:cs="Calibri"/>
          <w:color w:val="1F497D"/>
          <w:sz w:val="20"/>
          <w:szCs w:val="20"/>
          <w:lang w:eastAsia="en-US"/>
        </w:rPr>
        <w:t xml:space="preserve">planning at the IBEROSTAR Peninsula Convention Center in Cancun, Mexico is now easier than ever with the launch of a new website – </w:t>
      </w:r>
      <w:hyperlink r:id="rId8" w:history="1">
        <w:r w:rsidRPr="001F27ED">
          <w:rPr>
            <w:rFonts w:ascii="Verdana" w:hAnsi="Verdana" w:cs="Calibri"/>
            <w:b/>
            <w:bCs/>
            <w:color w:val="0000FF"/>
            <w:sz w:val="20"/>
            <w:szCs w:val="20"/>
            <w:u w:val="single"/>
            <w:lang w:eastAsia="en-US"/>
          </w:rPr>
          <w:t>www.PeninsulaConventionCenter.com</w:t>
        </w:r>
      </w:hyperlink>
      <w:r w:rsidRPr="001F27ED">
        <w:rPr>
          <w:rFonts w:ascii="Verdana" w:hAnsi="Verdana" w:cs="Calibri"/>
          <w:color w:val="1F497D"/>
          <w:sz w:val="20"/>
          <w:szCs w:val="20"/>
          <w:lang w:eastAsia="en-US"/>
        </w:rPr>
        <w:t xml:space="preserve">. The website serves as an informative resource, offering detailed information and visuals of event spaces and </w:t>
      </w:r>
      <w:r w:rsidRPr="001F27ED">
        <w:rPr>
          <w:rFonts w:ascii="Verdana" w:hAnsi="Verdana" w:cs="Calibri"/>
          <w:color w:val="1F497D" w:themeColor="text2"/>
          <w:sz w:val="20"/>
          <w:szCs w:val="20"/>
          <w:lang w:eastAsia="en-US"/>
        </w:rPr>
        <w:t xml:space="preserve">amenities of the convention center and the IBEROSTAR Cancun resort as well as the brand’s other Mexican properties. </w:t>
      </w:r>
    </w:p>
    <w:p w:rsidR="001F27ED" w:rsidRPr="001F27ED" w:rsidRDefault="001F27ED" w:rsidP="001F27ED">
      <w:pPr>
        <w:jc w:val="both"/>
        <w:rPr>
          <w:rFonts w:ascii="Verdana" w:hAnsi="Verdana" w:cs="Calibri"/>
          <w:color w:val="1F497D"/>
          <w:sz w:val="20"/>
          <w:szCs w:val="20"/>
          <w:lang w:eastAsia="en-US"/>
        </w:rPr>
      </w:pPr>
    </w:p>
    <w:p w:rsidR="001F27ED" w:rsidRPr="001F27ED" w:rsidRDefault="001F27ED" w:rsidP="001F27ED">
      <w:pPr>
        <w:jc w:val="both"/>
        <w:rPr>
          <w:rFonts w:ascii="Verdana" w:hAnsi="Verdana" w:cs="Calibri"/>
          <w:color w:val="1F497D" w:themeColor="text2"/>
          <w:sz w:val="20"/>
          <w:szCs w:val="20"/>
          <w:lang w:eastAsia="en-US"/>
        </w:rPr>
      </w:pPr>
      <w:r w:rsidRPr="001F27ED">
        <w:rPr>
          <w:rFonts w:ascii="Verdana" w:hAnsi="Verdana" w:cs="Calibri"/>
          <w:color w:val="1F497D" w:themeColor="text2"/>
          <w:sz w:val="20"/>
          <w:szCs w:val="20"/>
          <w:lang w:eastAsia="en-US"/>
        </w:rPr>
        <w:t>Meeting and special event planners will find everything they need at their fingertips here. From capacity charts and venue diagrams to video tours and an RFP submission section, all the tools for planning a successful IBEROSTAR event are easy to find. The site also conveniently provides a way to search for special promotions and group value deals. The site also includes photo galleries and downloadable items to assist in the preparation.</w:t>
      </w:r>
    </w:p>
    <w:p w:rsidR="001F27ED" w:rsidRPr="001F27ED" w:rsidRDefault="001F27ED" w:rsidP="001F27ED">
      <w:pPr>
        <w:jc w:val="both"/>
        <w:rPr>
          <w:rFonts w:ascii="Verdana" w:hAnsi="Verdana" w:cs="Calibri"/>
          <w:color w:val="1F497D"/>
          <w:sz w:val="20"/>
          <w:szCs w:val="20"/>
          <w:lang w:eastAsia="en-US"/>
        </w:rPr>
      </w:pPr>
    </w:p>
    <w:p w:rsidR="001F27ED" w:rsidRPr="001F27ED" w:rsidRDefault="001F27ED" w:rsidP="001F27ED">
      <w:pPr>
        <w:jc w:val="both"/>
        <w:rPr>
          <w:rFonts w:ascii="Verdana" w:hAnsi="Verdana" w:cs="Calibri"/>
          <w:color w:val="1F497D" w:themeColor="text2"/>
          <w:sz w:val="20"/>
          <w:szCs w:val="20"/>
          <w:lang w:eastAsia="en-US"/>
        </w:rPr>
      </w:pPr>
      <w:r w:rsidRPr="001F27ED">
        <w:rPr>
          <w:rFonts w:ascii="Verdana" w:hAnsi="Verdana" w:cs="Calibri"/>
          <w:color w:val="1F497D" w:themeColor="text2"/>
          <w:sz w:val="20"/>
          <w:szCs w:val="20"/>
          <w:lang w:eastAsia="en-US"/>
        </w:rPr>
        <w:t xml:space="preserve">The Peninsula Convention Center is the only oceanfront convention center in Cancun, and offers a diverse selection of both indoor and outdoor venues for all types of events – from large scale </w:t>
      </w:r>
      <w:r w:rsidRPr="001F27ED">
        <w:rPr>
          <w:rFonts w:ascii="Calibri" w:hAnsi="Calibri" w:cs="Calibri"/>
          <w:color w:val="1F497D" w:themeColor="text2"/>
          <w:sz w:val="22"/>
          <w:szCs w:val="22"/>
          <w:lang w:eastAsia="en-US"/>
        </w:rPr>
        <w:t xml:space="preserve">tradeshows to </w:t>
      </w:r>
      <w:r w:rsidRPr="001F27ED">
        <w:rPr>
          <w:rFonts w:ascii="Verdana" w:hAnsi="Verdana" w:cs="Calibri"/>
          <w:color w:val="1F497D" w:themeColor="text2"/>
          <w:sz w:val="20"/>
          <w:szCs w:val="20"/>
          <w:lang w:eastAsia="en-US"/>
        </w:rPr>
        <w:t xml:space="preserve">conventions, product launches, and sales meetings.  Spaces range from the greens of the IBEROSTAR Cancun Golf Club to landscaped terraces with sea views and the white sands of Miramar Beach as well as a multipurpose soccer field to accommodate large displays and demonstrations.  </w:t>
      </w:r>
    </w:p>
    <w:p w:rsidR="001F27ED" w:rsidRPr="001F27ED" w:rsidRDefault="001F27ED" w:rsidP="001F27ED">
      <w:pPr>
        <w:jc w:val="both"/>
        <w:rPr>
          <w:rFonts w:ascii="Verdana" w:hAnsi="Verdana" w:cs="Calibri"/>
          <w:color w:val="1F497D"/>
          <w:sz w:val="20"/>
          <w:szCs w:val="20"/>
          <w:lang w:eastAsia="en-US"/>
        </w:rPr>
      </w:pPr>
    </w:p>
    <w:p w:rsidR="001F27ED" w:rsidRPr="001F27ED" w:rsidRDefault="001F27ED" w:rsidP="001F27ED">
      <w:pPr>
        <w:jc w:val="both"/>
        <w:rPr>
          <w:rFonts w:ascii="Verdana" w:hAnsi="Verdana" w:cs="Calibri"/>
          <w:color w:val="1F497D" w:themeColor="text2"/>
          <w:sz w:val="20"/>
          <w:szCs w:val="20"/>
          <w:lang w:eastAsia="en-US"/>
        </w:rPr>
      </w:pPr>
      <w:r w:rsidRPr="001F27ED">
        <w:rPr>
          <w:rFonts w:ascii="Verdana" w:hAnsi="Verdana" w:cs="Calibri"/>
          <w:color w:val="1F497D" w:themeColor="text2"/>
          <w:sz w:val="20"/>
          <w:szCs w:val="20"/>
          <w:lang w:eastAsia="en-US"/>
        </w:rPr>
        <w:t xml:space="preserve">In total, there is 49,000 sq. ft. of event space inside the convention center, including three ballrooms and 22 meeting or breakout rooms. The venue is intelligently laid out on two levels including a separate groups lobby, creating easy access and flow, plus privacy for groups large and small.  Indoor spaces are elegantly decorated and fitted with the latest technological capabilities.  </w:t>
      </w:r>
    </w:p>
    <w:p w:rsidR="001F27ED" w:rsidRPr="001F27ED" w:rsidRDefault="001F27ED" w:rsidP="001F27ED">
      <w:pPr>
        <w:jc w:val="both"/>
        <w:rPr>
          <w:rFonts w:ascii="Verdana" w:hAnsi="Verdana" w:cs="Calibri"/>
          <w:color w:val="1F497D"/>
          <w:sz w:val="20"/>
          <w:szCs w:val="20"/>
          <w:lang w:eastAsia="en-US"/>
        </w:rPr>
      </w:pPr>
    </w:p>
    <w:p w:rsidR="001F27ED" w:rsidRPr="001F27ED" w:rsidRDefault="001F27ED" w:rsidP="001F27ED">
      <w:pPr>
        <w:jc w:val="both"/>
        <w:rPr>
          <w:rFonts w:ascii="Verdana" w:hAnsi="Verdana" w:cs="Calibri"/>
          <w:color w:val="1F497D"/>
          <w:sz w:val="20"/>
          <w:szCs w:val="20"/>
          <w:lang w:eastAsia="en-US"/>
        </w:rPr>
      </w:pPr>
      <w:r w:rsidRPr="001F27ED">
        <w:rPr>
          <w:rFonts w:ascii="Verdana" w:hAnsi="Verdana" w:cs="Calibri"/>
          <w:color w:val="1F497D"/>
          <w:sz w:val="20"/>
          <w:szCs w:val="20"/>
          <w:lang w:eastAsia="en-US"/>
        </w:rPr>
        <w:t>The IBEROSTAR Cancun and Peninsula Convention Center are conveniently located just 15 minutes from the Cancun International Airport. The all-inclusive, Premium Gold resort features 426 guestrooms, including 28 Villas, four Master Suites and one Presidential Suite.  IBEROSTAR Cancun offers something for everyone, no matter their age or interests. Amenities include the SPA Sensations full-service spa, the 18-hole IBEROSTAR Cancun Golf Club, several swimming pools, a theater, a beautiful white-sand beach, Kids Club, and four fine dining restaurants.</w:t>
      </w:r>
    </w:p>
    <w:p w:rsidR="001F27ED" w:rsidRPr="001F27ED" w:rsidRDefault="001F27ED" w:rsidP="001F27ED">
      <w:pPr>
        <w:jc w:val="both"/>
        <w:rPr>
          <w:rFonts w:ascii="Verdana" w:hAnsi="Verdana" w:cs="Calibri"/>
          <w:color w:val="1F497D"/>
          <w:sz w:val="20"/>
          <w:szCs w:val="20"/>
          <w:lang w:eastAsia="en-US"/>
        </w:rPr>
      </w:pPr>
    </w:p>
    <w:p w:rsidR="001F27ED" w:rsidRPr="001F27ED" w:rsidRDefault="001F27ED" w:rsidP="001F27ED">
      <w:pPr>
        <w:jc w:val="both"/>
        <w:rPr>
          <w:rFonts w:ascii="Verdana" w:hAnsi="Verdana" w:cs="Calibri"/>
          <w:color w:val="365F91"/>
          <w:sz w:val="20"/>
          <w:szCs w:val="20"/>
          <w:lang w:val="en-GB"/>
        </w:rPr>
      </w:pPr>
      <w:r w:rsidRPr="001F27ED">
        <w:rPr>
          <w:rFonts w:ascii="Verdana" w:hAnsi="Verdana" w:cs="Calibri"/>
          <w:color w:val="1F497D"/>
          <w:sz w:val="20"/>
          <w:szCs w:val="20"/>
          <w:lang w:val="en-GB" w:eastAsia="en-US"/>
        </w:rPr>
        <w:t xml:space="preserve">For more information about meetings and incentives at IBEROSTAR Cancun, please call +52 998-881-8000 or email </w:t>
      </w:r>
      <w:hyperlink r:id="rId9" w:history="1">
        <w:r w:rsidRPr="001F27ED">
          <w:rPr>
            <w:rFonts w:ascii="Verdana" w:hAnsi="Verdana" w:cs="Calibri"/>
            <w:color w:val="0000FF"/>
            <w:sz w:val="20"/>
            <w:szCs w:val="20"/>
            <w:u w:val="single"/>
            <w:lang w:val="en-GB" w:eastAsia="en-US"/>
          </w:rPr>
          <w:t>sales.cancun@iberostar.com.mx</w:t>
        </w:r>
      </w:hyperlink>
      <w:r w:rsidRPr="001F27ED">
        <w:rPr>
          <w:rFonts w:ascii="Verdana" w:hAnsi="Verdana" w:cs="Calibri"/>
          <w:color w:val="365F91"/>
          <w:sz w:val="20"/>
          <w:szCs w:val="20"/>
          <w:lang w:val="en-GB" w:eastAsia="en-US"/>
        </w:rPr>
        <w:t xml:space="preserve">.  </w:t>
      </w:r>
    </w:p>
    <w:p w:rsidR="001F27ED" w:rsidRPr="001F27ED" w:rsidRDefault="001F27ED" w:rsidP="001F27ED">
      <w:pPr>
        <w:jc w:val="both"/>
        <w:rPr>
          <w:rFonts w:ascii="Verdana" w:hAnsi="Verdana" w:cs="Calibri"/>
          <w:color w:val="365F91"/>
          <w:sz w:val="20"/>
          <w:szCs w:val="20"/>
          <w:lang w:val="en-GB" w:eastAsia="en-US"/>
        </w:rPr>
      </w:pPr>
    </w:p>
    <w:p w:rsidR="001F27ED" w:rsidRDefault="001F27ED" w:rsidP="001F27ED">
      <w:pPr>
        <w:jc w:val="both"/>
        <w:rPr>
          <w:rFonts w:ascii="Verdana" w:hAnsi="Verdana" w:cs="Calibri"/>
          <w:color w:val="1F497D"/>
          <w:sz w:val="20"/>
          <w:szCs w:val="20"/>
          <w:lang w:val="en-GB" w:eastAsia="en-US"/>
        </w:rPr>
      </w:pPr>
    </w:p>
    <w:p w:rsidR="001F27ED" w:rsidRDefault="001F27ED" w:rsidP="001F27ED">
      <w:pPr>
        <w:jc w:val="both"/>
        <w:rPr>
          <w:rFonts w:ascii="Verdana" w:hAnsi="Verdana" w:cs="Calibri"/>
          <w:color w:val="1F497D"/>
          <w:sz w:val="20"/>
          <w:szCs w:val="20"/>
          <w:lang w:val="en-GB" w:eastAsia="en-US"/>
        </w:rPr>
      </w:pPr>
    </w:p>
    <w:p w:rsidR="001F27ED" w:rsidRDefault="001F27ED" w:rsidP="001F27ED">
      <w:pPr>
        <w:jc w:val="both"/>
        <w:rPr>
          <w:rFonts w:ascii="Verdana" w:hAnsi="Verdana" w:cs="Calibri"/>
          <w:color w:val="1F497D"/>
          <w:sz w:val="20"/>
          <w:szCs w:val="20"/>
          <w:lang w:val="en-GB" w:eastAsia="en-US"/>
        </w:rPr>
      </w:pPr>
    </w:p>
    <w:p w:rsidR="001F27ED" w:rsidRDefault="001F27ED" w:rsidP="001F27ED">
      <w:pPr>
        <w:jc w:val="both"/>
        <w:rPr>
          <w:rFonts w:ascii="Verdana" w:hAnsi="Verdana" w:cs="Calibri"/>
          <w:color w:val="1F497D"/>
          <w:sz w:val="20"/>
          <w:szCs w:val="20"/>
          <w:lang w:val="en-GB" w:eastAsia="en-US"/>
        </w:rPr>
      </w:pPr>
    </w:p>
    <w:p w:rsidR="001F27ED" w:rsidRDefault="001F27ED" w:rsidP="001F27ED">
      <w:pPr>
        <w:jc w:val="both"/>
        <w:rPr>
          <w:rFonts w:ascii="Verdana" w:hAnsi="Verdana" w:cs="Calibri"/>
          <w:color w:val="1F497D"/>
          <w:sz w:val="20"/>
          <w:szCs w:val="20"/>
          <w:lang w:val="en-GB" w:eastAsia="en-US"/>
        </w:rPr>
      </w:pPr>
    </w:p>
    <w:p w:rsidR="001F26F3" w:rsidRPr="001F27ED" w:rsidRDefault="001F27ED" w:rsidP="001F27ED">
      <w:pPr>
        <w:jc w:val="both"/>
        <w:rPr>
          <w:rFonts w:ascii="Verdana" w:hAnsi="Verdana" w:cs="Calibri"/>
          <w:color w:val="365F91"/>
          <w:sz w:val="20"/>
          <w:szCs w:val="20"/>
          <w:lang w:val="en-GB" w:eastAsia="en-US"/>
        </w:rPr>
      </w:pPr>
      <w:r w:rsidRPr="001F27ED">
        <w:rPr>
          <w:rFonts w:ascii="Verdana" w:hAnsi="Verdana" w:cs="Calibri"/>
          <w:color w:val="1F497D"/>
          <w:sz w:val="20"/>
          <w:szCs w:val="20"/>
          <w:lang w:val="en-GB" w:eastAsia="en-US"/>
        </w:rPr>
        <w:t>To request more information about meetings and incentives at IBEROSTAR’s other Mexico an</w:t>
      </w:r>
      <w:bookmarkStart w:id="0" w:name="_GoBack"/>
      <w:bookmarkEnd w:id="0"/>
      <w:r w:rsidRPr="001F27ED">
        <w:rPr>
          <w:rFonts w:ascii="Verdana" w:hAnsi="Verdana" w:cs="Calibri"/>
          <w:color w:val="1F497D"/>
          <w:sz w:val="20"/>
          <w:szCs w:val="20"/>
          <w:lang w:val="en-GB" w:eastAsia="en-US"/>
        </w:rPr>
        <w:t xml:space="preserve">d Caribbean locations, call 678-714-8487 </w:t>
      </w:r>
      <w:r w:rsidRPr="001F27ED">
        <w:rPr>
          <w:rFonts w:ascii="Verdana" w:hAnsi="Verdana" w:cs="Calibri"/>
          <w:color w:val="FF0000"/>
          <w:sz w:val="20"/>
          <w:szCs w:val="20"/>
          <w:lang w:val="en-GB" w:eastAsia="en-US"/>
        </w:rPr>
        <w:t>ext. 108</w:t>
      </w:r>
      <w:r w:rsidRPr="001F27ED">
        <w:rPr>
          <w:rFonts w:ascii="Verdana" w:hAnsi="Verdana" w:cs="Calibri"/>
          <w:color w:val="1F497D"/>
          <w:sz w:val="20"/>
          <w:szCs w:val="20"/>
          <w:lang w:val="en-GB" w:eastAsia="en-US"/>
        </w:rPr>
        <w:t xml:space="preserve"> or email </w:t>
      </w:r>
      <w:hyperlink r:id="rId10" w:history="1">
        <w:r w:rsidRPr="001F27ED">
          <w:rPr>
            <w:rFonts w:ascii="Verdana" w:hAnsi="Verdana" w:cs="Calibri"/>
            <w:color w:val="0000FF"/>
            <w:sz w:val="20"/>
            <w:szCs w:val="20"/>
            <w:u w:val="single"/>
            <w:lang w:val="en-GB" w:eastAsia="en-US"/>
          </w:rPr>
          <w:t>dir.incentives@iberostar-hotels.com</w:t>
        </w:r>
      </w:hyperlink>
      <w:r w:rsidRPr="001F27ED">
        <w:rPr>
          <w:rFonts w:ascii="Verdana" w:hAnsi="Verdana" w:cs="Calibri"/>
          <w:color w:val="365F91"/>
          <w:sz w:val="20"/>
          <w:szCs w:val="20"/>
          <w:lang w:val="en-GB" w:eastAsia="en-US"/>
        </w:rPr>
        <w:t xml:space="preserve">. </w:t>
      </w:r>
    </w:p>
    <w:p w:rsidR="001F26F3" w:rsidRDefault="001F26F3" w:rsidP="00790468">
      <w:pPr>
        <w:jc w:val="both"/>
        <w:outlineLvl w:val="0"/>
        <w:rPr>
          <w:rFonts w:ascii="Verdana" w:eastAsia="Times New Roman" w:hAnsi="Verdana" w:cs="Calibri"/>
          <w:b/>
          <w:color w:val="365F91"/>
          <w:sz w:val="20"/>
          <w:szCs w:val="20"/>
        </w:rPr>
      </w:pPr>
    </w:p>
    <w:p w:rsidR="004350DB" w:rsidRPr="004350DB" w:rsidRDefault="004350DB" w:rsidP="004350DB">
      <w:pPr>
        <w:jc w:val="both"/>
        <w:rPr>
          <w:rFonts w:ascii="Verdana" w:hAnsi="Verdana"/>
          <w:b/>
          <w:bCs/>
          <w:color w:val="365F91"/>
          <w:sz w:val="20"/>
          <w:szCs w:val="20"/>
          <w:lang w:eastAsia="en-US"/>
        </w:rPr>
      </w:pPr>
      <w:r w:rsidRPr="004350DB">
        <w:rPr>
          <w:rFonts w:ascii="Verdana" w:hAnsi="Verdana"/>
          <w:b/>
          <w:bCs/>
          <w:color w:val="365F91"/>
          <w:sz w:val="20"/>
          <w:szCs w:val="20"/>
          <w:lang w:eastAsia="en-US"/>
        </w:rPr>
        <w:t>About IBEROSTAR Hotels &amp; Resorts</w:t>
      </w:r>
    </w:p>
    <w:p w:rsidR="004350DB" w:rsidRPr="004350DB" w:rsidRDefault="004350DB" w:rsidP="004350DB">
      <w:pPr>
        <w:jc w:val="both"/>
        <w:rPr>
          <w:rFonts w:ascii="Verdana" w:hAnsi="Verdana"/>
          <w:color w:val="365F91"/>
          <w:sz w:val="20"/>
          <w:szCs w:val="20"/>
          <w:lang w:val="en-GB" w:eastAsia="en-US"/>
        </w:rPr>
      </w:pPr>
    </w:p>
    <w:p w:rsidR="004350DB" w:rsidRPr="004350DB" w:rsidRDefault="004350DB" w:rsidP="004350DB">
      <w:pPr>
        <w:jc w:val="both"/>
        <w:rPr>
          <w:rFonts w:ascii="Verdana" w:hAnsi="Verdana"/>
          <w:color w:val="365F91"/>
          <w:sz w:val="20"/>
          <w:szCs w:val="20"/>
          <w:lang w:val="en-GB" w:eastAsia="en-US"/>
        </w:rPr>
      </w:pPr>
      <w:r w:rsidRPr="004350DB">
        <w:rPr>
          <w:rFonts w:ascii="Verdana" w:hAnsi="Verdana"/>
          <w:color w:val="365F91"/>
          <w:sz w:val="20"/>
          <w:szCs w:val="20"/>
          <w:lang w:val="en-GB" w:eastAsia="en-US"/>
        </w:rPr>
        <w:t>IBEROSTAR Hotels &amp; Resorts is a family-owned Spanish hospitality company with more than 50 years of experience in the travel industry. IBEROSTAR provides unique vacation experiences, rooted in superior customer service and quality, in the world’s most popular vacation destinations. With around 100 hotels in 13 countries, IBEROSTAR Hotels &amp; Resorts is committed to offering excellence in quality and service and providing personal attention to each guest.</w:t>
      </w:r>
    </w:p>
    <w:p w:rsidR="004350DB" w:rsidRPr="004350DB" w:rsidRDefault="004350DB" w:rsidP="004350DB">
      <w:pPr>
        <w:jc w:val="both"/>
        <w:rPr>
          <w:rFonts w:ascii="Verdana" w:hAnsi="Verdana"/>
          <w:color w:val="365F91"/>
          <w:sz w:val="20"/>
          <w:szCs w:val="20"/>
          <w:lang w:val="en-GB" w:eastAsia="en-US"/>
        </w:rPr>
      </w:pPr>
    </w:p>
    <w:p w:rsidR="004350DB" w:rsidRPr="004350DB" w:rsidRDefault="004350DB" w:rsidP="004350DB">
      <w:pPr>
        <w:jc w:val="both"/>
        <w:rPr>
          <w:rFonts w:ascii="Verdana" w:hAnsi="Verdana"/>
          <w:color w:val="365F91"/>
          <w:sz w:val="20"/>
          <w:szCs w:val="20"/>
          <w:lang w:val="en-GB" w:eastAsia="en-US"/>
        </w:rPr>
      </w:pPr>
      <w:r w:rsidRPr="004350DB">
        <w:rPr>
          <w:rFonts w:ascii="Verdana" w:hAnsi="Verdana"/>
          <w:color w:val="365F91"/>
          <w:sz w:val="20"/>
          <w:szCs w:val="20"/>
          <w:lang w:val="en-GB" w:eastAsia="en-US"/>
        </w:rPr>
        <w:t xml:space="preserve">For more information, please visit </w:t>
      </w:r>
      <w:hyperlink r:id="rId11" w:history="1">
        <w:r w:rsidRPr="004350DB">
          <w:rPr>
            <w:rFonts w:ascii="Verdana" w:hAnsi="Verdana"/>
            <w:color w:val="0000FF"/>
            <w:sz w:val="20"/>
            <w:szCs w:val="20"/>
            <w:u w:val="single"/>
            <w:lang w:val="en-GB" w:eastAsia="en-US"/>
          </w:rPr>
          <w:t>iberostar.com</w:t>
        </w:r>
      </w:hyperlink>
      <w:r w:rsidRPr="004350DB">
        <w:rPr>
          <w:rFonts w:ascii="Verdana" w:hAnsi="Verdana"/>
          <w:color w:val="365F91"/>
          <w:sz w:val="20"/>
          <w:szCs w:val="20"/>
          <w:lang w:val="en-GB" w:eastAsia="en-US"/>
        </w:rPr>
        <w:t xml:space="preserve">.   </w:t>
      </w:r>
    </w:p>
    <w:p w:rsidR="00790468" w:rsidRDefault="00790468"/>
    <w:sectPr w:rsidR="0079046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68" w:rsidRDefault="00790468" w:rsidP="00790468">
      <w:r>
        <w:separator/>
      </w:r>
    </w:p>
  </w:endnote>
  <w:endnote w:type="continuationSeparator" w:id="0">
    <w:p w:rsidR="00790468" w:rsidRDefault="00790468" w:rsidP="0079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68" w:rsidRDefault="00790468" w:rsidP="00790468">
      <w:r>
        <w:separator/>
      </w:r>
    </w:p>
  </w:footnote>
  <w:footnote w:type="continuationSeparator" w:id="0">
    <w:p w:rsidR="00790468" w:rsidRDefault="00790468" w:rsidP="0079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68" w:rsidRDefault="00790468" w:rsidP="00790468">
    <w:pPr>
      <w:pStyle w:val="Header"/>
      <w:jc w:val="center"/>
    </w:pPr>
    <w:r>
      <w:rPr>
        <w:noProof/>
      </w:rPr>
      <w:drawing>
        <wp:anchor distT="0" distB="0" distL="114300" distR="114300" simplePos="0" relativeHeight="251658240" behindDoc="0" locked="0" layoutInCell="1" allowOverlap="1">
          <wp:simplePos x="0" y="0"/>
          <wp:positionH relativeFrom="column">
            <wp:posOffset>2133600</wp:posOffset>
          </wp:positionH>
          <wp:positionV relativeFrom="paragraph">
            <wp:posOffset>-276225</wp:posOffset>
          </wp:positionV>
          <wp:extent cx="1543050" cy="1162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Brand.jpg"/>
                  <pic:cNvPicPr/>
                </pic:nvPicPr>
                <pic:blipFill rotWithShape="1">
                  <a:blip r:embed="rId1" cstate="print">
                    <a:extLst>
                      <a:ext uri="{28A0092B-C50C-407E-A947-70E740481C1C}">
                        <a14:useLocalDpi xmlns:a14="http://schemas.microsoft.com/office/drawing/2010/main" val="0"/>
                      </a:ext>
                    </a:extLst>
                  </a:blip>
                  <a:srcRect t="12963" b="11728"/>
                  <a:stretch/>
                </pic:blipFill>
                <pic:spPr bwMode="auto">
                  <a:xfrm>
                    <a:off x="0" y="0"/>
                    <a:ext cx="1543050"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0468" w:rsidRDefault="00790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68"/>
    <w:rsid w:val="00164AEC"/>
    <w:rsid w:val="001F26F3"/>
    <w:rsid w:val="001F27ED"/>
    <w:rsid w:val="00213358"/>
    <w:rsid w:val="0027364E"/>
    <w:rsid w:val="0033684D"/>
    <w:rsid w:val="003A027E"/>
    <w:rsid w:val="004350DB"/>
    <w:rsid w:val="00451729"/>
    <w:rsid w:val="00474259"/>
    <w:rsid w:val="005453C2"/>
    <w:rsid w:val="0060508D"/>
    <w:rsid w:val="00790468"/>
    <w:rsid w:val="007C718A"/>
    <w:rsid w:val="00890247"/>
    <w:rsid w:val="008B6261"/>
    <w:rsid w:val="009E1955"/>
    <w:rsid w:val="009F0708"/>
    <w:rsid w:val="00A45320"/>
    <w:rsid w:val="00A703A3"/>
    <w:rsid w:val="00A73B0F"/>
    <w:rsid w:val="00B0734E"/>
    <w:rsid w:val="00B77422"/>
    <w:rsid w:val="00DE44AF"/>
    <w:rsid w:val="00E11D4D"/>
    <w:rsid w:val="00E32E2F"/>
    <w:rsid w:val="00F04F55"/>
    <w:rsid w:val="00F14448"/>
    <w:rsid w:val="00F5260F"/>
    <w:rsid w:val="00F80249"/>
    <w:rsid w:val="00F8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68"/>
    <w:pPr>
      <w:spacing w:after="0" w:line="240" w:lineRule="auto"/>
    </w:pPr>
    <w:rPr>
      <w:rFonts w:ascii="Times New Roman" w:eastAsia="Calibri"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46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90468"/>
    <w:rPr>
      <w:rFonts w:ascii="Tahoma" w:hAnsi="Tahoma" w:cs="Tahoma"/>
      <w:sz w:val="16"/>
      <w:szCs w:val="16"/>
    </w:rPr>
  </w:style>
  <w:style w:type="paragraph" w:styleId="Header">
    <w:name w:val="header"/>
    <w:basedOn w:val="Normal"/>
    <w:link w:val="HeaderChar"/>
    <w:uiPriority w:val="99"/>
    <w:unhideWhenUsed/>
    <w:rsid w:val="0079046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90468"/>
  </w:style>
  <w:style w:type="paragraph" w:styleId="Footer">
    <w:name w:val="footer"/>
    <w:basedOn w:val="Normal"/>
    <w:link w:val="FooterChar"/>
    <w:uiPriority w:val="99"/>
    <w:unhideWhenUsed/>
    <w:rsid w:val="00790468"/>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90468"/>
  </w:style>
  <w:style w:type="character" w:styleId="Hyperlink">
    <w:name w:val="Hyperlink"/>
    <w:uiPriority w:val="99"/>
    <w:unhideWhenUsed/>
    <w:rsid w:val="00790468"/>
    <w:rPr>
      <w:color w:val="0000FF"/>
      <w:u w:val="single"/>
    </w:rPr>
  </w:style>
  <w:style w:type="character" w:styleId="Strong">
    <w:name w:val="Strong"/>
    <w:basedOn w:val="DefaultParagraphFont"/>
    <w:uiPriority w:val="22"/>
    <w:qFormat/>
    <w:rsid w:val="0033684D"/>
    <w:rPr>
      <w:b/>
      <w:bCs/>
    </w:rPr>
  </w:style>
  <w:style w:type="character" w:styleId="FollowedHyperlink">
    <w:name w:val="FollowedHyperlink"/>
    <w:basedOn w:val="DefaultParagraphFont"/>
    <w:uiPriority w:val="99"/>
    <w:semiHidden/>
    <w:unhideWhenUsed/>
    <w:rsid w:val="001F26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68"/>
    <w:pPr>
      <w:spacing w:after="0" w:line="240" w:lineRule="auto"/>
    </w:pPr>
    <w:rPr>
      <w:rFonts w:ascii="Times New Roman" w:eastAsia="Calibri"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46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90468"/>
    <w:rPr>
      <w:rFonts w:ascii="Tahoma" w:hAnsi="Tahoma" w:cs="Tahoma"/>
      <w:sz w:val="16"/>
      <w:szCs w:val="16"/>
    </w:rPr>
  </w:style>
  <w:style w:type="paragraph" w:styleId="Header">
    <w:name w:val="header"/>
    <w:basedOn w:val="Normal"/>
    <w:link w:val="HeaderChar"/>
    <w:uiPriority w:val="99"/>
    <w:unhideWhenUsed/>
    <w:rsid w:val="0079046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90468"/>
  </w:style>
  <w:style w:type="paragraph" w:styleId="Footer">
    <w:name w:val="footer"/>
    <w:basedOn w:val="Normal"/>
    <w:link w:val="FooterChar"/>
    <w:uiPriority w:val="99"/>
    <w:unhideWhenUsed/>
    <w:rsid w:val="00790468"/>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90468"/>
  </w:style>
  <w:style w:type="character" w:styleId="Hyperlink">
    <w:name w:val="Hyperlink"/>
    <w:uiPriority w:val="99"/>
    <w:unhideWhenUsed/>
    <w:rsid w:val="00790468"/>
    <w:rPr>
      <w:color w:val="0000FF"/>
      <w:u w:val="single"/>
    </w:rPr>
  </w:style>
  <w:style w:type="character" w:styleId="Strong">
    <w:name w:val="Strong"/>
    <w:basedOn w:val="DefaultParagraphFont"/>
    <w:uiPriority w:val="22"/>
    <w:qFormat/>
    <w:rsid w:val="0033684D"/>
    <w:rPr>
      <w:b/>
      <w:bCs/>
    </w:rPr>
  </w:style>
  <w:style w:type="character" w:styleId="FollowedHyperlink">
    <w:name w:val="FollowedHyperlink"/>
    <w:basedOn w:val="DefaultParagraphFont"/>
    <w:uiPriority w:val="99"/>
    <w:semiHidden/>
    <w:unhideWhenUsed/>
    <w:rsid w:val="001F2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89917">
      <w:bodyDiv w:val="1"/>
      <w:marLeft w:val="0"/>
      <w:marRight w:val="0"/>
      <w:marTop w:val="0"/>
      <w:marBottom w:val="0"/>
      <w:divBdr>
        <w:top w:val="none" w:sz="0" w:space="0" w:color="auto"/>
        <w:left w:val="none" w:sz="0" w:space="0" w:color="auto"/>
        <w:bottom w:val="none" w:sz="0" w:space="0" w:color="auto"/>
        <w:right w:val="none" w:sz="0" w:space="0" w:color="auto"/>
      </w:divBdr>
    </w:div>
    <w:div w:id="19123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insulaConventionCen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elle.sobhraj@edelman.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berostar.com/" TargetMode="External"/><Relationship Id="rId5" Type="http://schemas.openxmlformats.org/officeDocument/2006/relationships/footnotes" Target="footnotes.xml"/><Relationship Id="rId10" Type="http://schemas.openxmlformats.org/officeDocument/2006/relationships/hyperlink" Target="mailto:dir.incentives@iberostar-hotels.com" TargetMode="External"/><Relationship Id="rId4" Type="http://schemas.openxmlformats.org/officeDocument/2006/relationships/webSettings" Target="webSettings.xml"/><Relationship Id="rId9" Type="http://schemas.openxmlformats.org/officeDocument/2006/relationships/hyperlink" Target="mailto:sales.cancun@iberostar.com.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E022850</dc:creator>
  <cp:lastModifiedBy>Meade, Candace</cp:lastModifiedBy>
  <cp:revision>4</cp:revision>
  <dcterms:created xsi:type="dcterms:W3CDTF">2014-02-10T23:31:00Z</dcterms:created>
  <dcterms:modified xsi:type="dcterms:W3CDTF">2014-02-13T19:43:00Z</dcterms:modified>
</cp:coreProperties>
</file>