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F5" w:rsidRPr="000912F5" w:rsidRDefault="000912F5" w:rsidP="000912F5">
      <w:pPr>
        <w:jc w:val="center"/>
        <w:rPr>
          <w:rFonts w:ascii="Verdana" w:eastAsiaTheme="minorHAnsi" w:hAnsi="Verdana"/>
          <w:bCs/>
          <w:color w:val="365F91"/>
          <w:sz w:val="24"/>
          <w:szCs w:val="24"/>
          <w:lang w:eastAsia="es-ES"/>
        </w:rPr>
      </w:pPr>
      <w:r w:rsidRPr="000912F5">
        <w:rPr>
          <w:rFonts w:ascii="Verdana" w:eastAsiaTheme="minorHAnsi" w:hAnsi="Verdana"/>
          <w:bCs/>
          <w:color w:val="365F91"/>
          <w:sz w:val="24"/>
          <w:szCs w:val="24"/>
          <w:lang w:eastAsia="es-ES"/>
        </w:rPr>
        <w:t xml:space="preserve">    </w:t>
      </w:r>
      <w:r w:rsidRPr="000912F5">
        <w:rPr>
          <w:rFonts w:ascii="Verdana" w:eastAsiaTheme="minorHAnsi" w:hAnsi="Verdana"/>
          <w:bCs/>
          <w:color w:val="365F91"/>
          <w:sz w:val="24"/>
          <w:szCs w:val="24"/>
          <w:lang w:eastAsia="es-ES"/>
        </w:rPr>
        <w:t>IBEROSTAR HOTELS &amp; RESORTS INAUGURA IBEROSTAR MOJITO, EM CUBA</w:t>
      </w:r>
    </w:p>
    <w:p w:rsidR="000912F5" w:rsidRPr="000912F5" w:rsidRDefault="000912F5" w:rsidP="000912F5">
      <w:pPr>
        <w:rPr>
          <w:rFonts w:ascii="Verdana" w:hAnsi="Verdana"/>
          <w:b w:val="0"/>
          <w:bCs/>
          <w:color w:val="002060"/>
          <w:sz w:val="20"/>
          <w:szCs w:val="20"/>
        </w:rPr>
      </w:pPr>
      <w:r>
        <w:rPr>
          <w:rFonts w:ascii="Verdana" w:hAnsi="Verdana" w:cs="Arial"/>
          <w:b w:val="0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0429E" wp14:editId="43E88BBA">
                <wp:simplePos x="0" y="0"/>
                <wp:positionH relativeFrom="column">
                  <wp:posOffset>21428</wp:posOffset>
                </wp:positionH>
                <wp:positionV relativeFrom="paragraph">
                  <wp:posOffset>92075</wp:posOffset>
                </wp:positionV>
                <wp:extent cx="566737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7pt;margin-top:7.25pt;width:44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BkHgIAADw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" strokeweight="1pt"/>
            </w:pict>
          </mc:Fallback>
        </mc:AlternateContent>
      </w:r>
    </w:p>
    <w:p w:rsidR="000912F5" w:rsidRDefault="000912F5" w:rsidP="000912F5">
      <w:pPr>
        <w:pStyle w:val="Prrafodelista"/>
        <w:numPr>
          <w:ilvl w:val="0"/>
          <w:numId w:val="2"/>
        </w:numPr>
        <w:autoSpaceDE w:val="0"/>
        <w:autoSpaceDN w:val="0"/>
        <w:spacing w:after="200" w:line="276" w:lineRule="auto"/>
        <w:ind w:left="426" w:right="205" w:hanging="283"/>
        <w:contextualSpacing/>
        <w:jc w:val="both"/>
        <w:rPr>
          <w:rFonts w:ascii="Verdana" w:hAnsi="Verdana"/>
          <w:b/>
          <w:bCs/>
          <w:i/>
          <w:iCs/>
          <w:color w:val="365F91"/>
          <w:sz w:val="20"/>
          <w:szCs w:val="20"/>
          <w:lang w:val="pt-BR"/>
        </w:rPr>
      </w:pPr>
      <w:r>
        <w:rPr>
          <w:rFonts w:ascii="Verdana" w:hAnsi="Verdana"/>
          <w:b/>
          <w:bCs/>
          <w:i/>
          <w:iCs/>
          <w:color w:val="365F91"/>
          <w:sz w:val="20"/>
          <w:szCs w:val="20"/>
          <w:lang w:val="pt-BR"/>
        </w:rPr>
        <w:t xml:space="preserve">IBEROSTAR Hotels &amp; Resorts inaugura neste mês o hotel IBEROSTAR </w:t>
      </w:r>
      <w:proofErr w:type="spellStart"/>
      <w:r>
        <w:rPr>
          <w:rFonts w:ascii="Verdana" w:hAnsi="Verdana"/>
          <w:b/>
          <w:bCs/>
          <w:i/>
          <w:iCs/>
          <w:color w:val="365F91"/>
          <w:sz w:val="20"/>
          <w:szCs w:val="20"/>
          <w:lang w:val="pt-BR"/>
        </w:rPr>
        <w:t>Mojito</w:t>
      </w:r>
      <w:proofErr w:type="spellEnd"/>
      <w:r>
        <w:rPr>
          <w:rFonts w:ascii="Verdana" w:hAnsi="Verdana"/>
          <w:b/>
          <w:bCs/>
          <w:i/>
          <w:iCs/>
          <w:color w:val="365F91"/>
          <w:sz w:val="20"/>
          <w:szCs w:val="20"/>
          <w:lang w:val="pt-BR"/>
        </w:rPr>
        <w:t xml:space="preserve">. Situado na primeira linha da praia em </w:t>
      </w:r>
      <w:proofErr w:type="spellStart"/>
      <w:r>
        <w:rPr>
          <w:rFonts w:ascii="Verdana" w:hAnsi="Verdana"/>
          <w:b/>
          <w:bCs/>
          <w:i/>
          <w:iCs/>
          <w:color w:val="365F91"/>
          <w:sz w:val="20"/>
          <w:szCs w:val="20"/>
          <w:lang w:val="pt-BR"/>
        </w:rPr>
        <w:t>Cayo</w:t>
      </w:r>
      <w:proofErr w:type="spellEnd"/>
      <w:r>
        <w:rPr>
          <w:rFonts w:ascii="Verdana" w:hAnsi="Verdana"/>
          <w:b/>
          <w:bCs/>
          <w:i/>
          <w:iCs/>
          <w:color w:val="365F91"/>
          <w:sz w:val="20"/>
          <w:szCs w:val="20"/>
          <w:lang w:val="pt-BR"/>
        </w:rPr>
        <w:t xml:space="preserve"> Coco e após uma completa reforma para adaptá-lo aos padrões de qualidade da empresa, o hotel converte-se no nono estabelecimento administrado pela cadeia hoteleira na ilha. </w:t>
      </w:r>
      <w:bookmarkStart w:id="0" w:name="_GoBack"/>
      <w:bookmarkEnd w:id="0"/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426" w:right="205" w:hanging="283"/>
        <w:contextualSpacing/>
        <w:jc w:val="both"/>
        <w:rPr>
          <w:rFonts w:ascii="Verdana" w:hAnsi="Verdana"/>
          <w:b/>
          <w:bCs/>
          <w:i/>
          <w:iCs/>
          <w:color w:val="365F91"/>
          <w:sz w:val="20"/>
          <w:szCs w:val="20"/>
          <w:lang w:val="pt-BR"/>
        </w:rPr>
      </w:pPr>
    </w:p>
    <w:p w:rsidR="000912F5" w:rsidRDefault="000912F5" w:rsidP="000912F5">
      <w:pPr>
        <w:pStyle w:val="Prrafodelista"/>
        <w:numPr>
          <w:ilvl w:val="0"/>
          <w:numId w:val="2"/>
        </w:numPr>
        <w:autoSpaceDE w:val="0"/>
        <w:autoSpaceDN w:val="0"/>
        <w:spacing w:after="200" w:line="276" w:lineRule="auto"/>
        <w:ind w:left="426" w:right="205" w:hanging="283"/>
        <w:contextualSpacing/>
        <w:jc w:val="both"/>
        <w:rPr>
          <w:rFonts w:ascii="Verdana" w:hAnsi="Verdana"/>
          <w:b/>
          <w:bCs/>
          <w:i/>
          <w:iCs/>
          <w:color w:val="365F91"/>
          <w:sz w:val="20"/>
          <w:szCs w:val="20"/>
          <w:lang w:val="pt-BR"/>
        </w:rPr>
      </w:pPr>
      <w:r>
        <w:rPr>
          <w:rFonts w:ascii="Verdana" w:hAnsi="Verdana"/>
          <w:b/>
          <w:bCs/>
          <w:i/>
          <w:iCs/>
          <w:color w:val="365F91"/>
          <w:sz w:val="20"/>
          <w:szCs w:val="20"/>
          <w:lang w:val="pt-BR"/>
        </w:rPr>
        <w:t>O hotel conta com 352 quartos totalmente renovados e com todas as comodidades características dos produtos e serviços “</w:t>
      </w:r>
      <w:proofErr w:type="spellStart"/>
      <w:r>
        <w:rPr>
          <w:rFonts w:ascii="Verdana" w:hAnsi="Verdana"/>
          <w:b/>
          <w:bCs/>
          <w:i/>
          <w:iCs/>
          <w:color w:val="365F91"/>
          <w:sz w:val="20"/>
          <w:szCs w:val="20"/>
          <w:lang w:val="pt-BR"/>
        </w:rPr>
        <w:t>all</w:t>
      </w:r>
      <w:proofErr w:type="spellEnd"/>
      <w:r>
        <w:rPr>
          <w:rFonts w:ascii="Verdana" w:hAnsi="Verdana"/>
          <w:b/>
          <w:bCs/>
          <w:i/>
          <w:iCs/>
          <w:color w:val="365F91"/>
          <w:sz w:val="20"/>
          <w:szCs w:val="20"/>
          <w:lang w:val="pt-BR"/>
        </w:rPr>
        <w:t xml:space="preserve"> inclusive” da rede IBEROSTAR.</w:t>
      </w: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b/>
          <w:bCs/>
          <w:color w:val="365F91"/>
          <w:sz w:val="20"/>
          <w:szCs w:val="20"/>
          <w:lang w:val="pt-BR"/>
        </w:rPr>
      </w:pP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t>IBEROSTAR Hotels &amp; Resorts</w:t>
      </w:r>
      <w:r>
        <w:rPr>
          <w:rFonts w:ascii="Verdana" w:hAnsi="Verdana"/>
          <w:color w:val="365F91"/>
          <w:sz w:val="20"/>
          <w:szCs w:val="20"/>
          <w:lang w:val="pt-BR"/>
        </w:rPr>
        <w:t xml:space="preserve">, continua apostando na ampliação e consolidação de sua presença nos destinos onde a empresa já opera com sucesso. Em seu desejo constante de oferecer sempre a máxima qualidade e renovar de forma permanente seu portfólio, a companhia concluiu a reforma do </w:t>
      </w:r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t xml:space="preserve">IBEROSTAR </w:t>
      </w:r>
      <w:proofErr w:type="spellStart"/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t>Mojito</w:t>
      </w:r>
      <w:proofErr w:type="spellEnd"/>
      <w:r>
        <w:rPr>
          <w:rFonts w:ascii="Verdana" w:hAnsi="Verdana"/>
          <w:color w:val="365F91"/>
          <w:sz w:val="20"/>
          <w:szCs w:val="20"/>
          <w:lang w:val="pt-BR"/>
        </w:rPr>
        <w:t xml:space="preserve">, o nono hotel da rede hoteleira espanhola em Cuba, e que abriu as portas no último dia 15. </w:t>
      </w: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b/>
          <w:bCs/>
          <w:color w:val="365F91"/>
          <w:sz w:val="20"/>
          <w:szCs w:val="20"/>
          <w:lang w:val="pt-BR"/>
        </w:rPr>
      </w:pP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  <w:r>
        <w:rPr>
          <w:rFonts w:ascii="Verdana" w:hAnsi="Verdana"/>
          <w:color w:val="365F91"/>
          <w:sz w:val="20"/>
          <w:szCs w:val="20"/>
          <w:lang w:val="pt-BR"/>
        </w:rPr>
        <w:t>Como resultado desta política de consolidação e do compromisso com o destino, já são nove os estabelecimentos administrados pelo Grupo em terras cubanas, tornando a ilha um dos principais destinos da rede IBEROSTAR.</w:t>
      </w: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  <w:r>
        <w:rPr>
          <w:rFonts w:ascii="Verdana" w:hAnsi="Verdana"/>
          <w:color w:val="365F91"/>
          <w:sz w:val="20"/>
          <w:szCs w:val="20"/>
          <w:lang w:val="pt-BR"/>
        </w:rPr>
        <w:t xml:space="preserve">Em uma privilegiada localização na praia de </w:t>
      </w:r>
      <w:proofErr w:type="spellStart"/>
      <w:r>
        <w:rPr>
          <w:rFonts w:ascii="Verdana" w:hAnsi="Verdana"/>
          <w:color w:val="365F91"/>
          <w:sz w:val="20"/>
          <w:szCs w:val="20"/>
          <w:lang w:val="pt-BR"/>
        </w:rPr>
        <w:t>Cayo</w:t>
      </w:r>
      <w:proofErr w:type="spellEnd"/>
      <w:r>
        <w:rPr>
          <w:rFonts w:ascii="Verdana" w:hAnsi="Verdana"/>
          <w:color w:val="365F91"/>
          <w:sz w:val="20"/>
          <w:szCs w:val="20"/>
          <w:lang w:val="pt-BR"/>
        </w:rPr>
        <w:t xml:space="preserve"> Coco, </w:t>
      </w:r>
      <w:proofErr w:type="gramStart"/>
      <w:r>
        <w:rPr>
          <w:rFonts w:ascii="Verdana" w:hAnsi="Verdana"/>
          <w:color w:val="365F91"/>
          <w:sz w:val="20"/>
          <w:szCs w:val="20"/>
          <w:lang w:val="pt-BR"/>
        </w:rPr>
        <w:t>a apenas 12 km</w:t>
      </w:r>
      <w:proofErr w:type="gramEnd"/>
      <w:r>
        <w:rPr>
          <w:rFonts w:ascii="Verdana" w:hAnsi="Verdana"/>
          <w:color w:val="365F91"/>
          <w:sz w:val="20"/>
          <w:szCs w:val="20"/>
          <w:lang w:val="pt-BR"/>
        </w:rPr>
        <w:t xml:space="preserve"> do aeroporto local e a 79 km da cidade de </w:t>
      </w:r>
      <w:proofErr w:type="spellStart"/>
      <w:r>
        <w:rPr>
          <w:rFonts w:ascii="Verdana" w:hAnsi="Verdana"/>
          <w:color w:val="365F91"/>
          <w:sz w:val="20"/>
          <w:szCs w:val="20"/>
          <w:lang w:val="pt-BR"/>
        </w:rPr>
        <w:t>Morón</w:t>
      </w:r>
      <w:proofErr w:type="spellEnd"/>
      <w:r>
        <w:rPr>
          <w:rFonts w:ascii="Verdana" w:hAnsi="Verdana"/>
          <w:color w:val="365F91"/>
          <w:sz w:val="20"/>
          <w:szCs w:val="20"/>
          <w:lang w:val="pt-BR"/>
        </w:rPr>
        <w:t xml:space="preserve">, o </w:t>
      </w:r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t xml:space="preserve">IBEROSTAR </w:t>
      </w:r>
      <w:proofErr w:type="spellStart"/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t>Mojito</w:t>
      </w:r>
      <w:proofErr w:type="spellEnd"/>
      <w:r>
        <w:rPr>
          <w:rFonts w:ascii="Verdana" w:hAnsi="Verdana"/>
          <w:color w:val="365F91"/>
          <w:sz w:val="20"/>
          <w:szCs w:val="20"/>
          <w:lang w:val="pt-BR"/>
        </w:rPr>
        <w:t xml:space="preserve"> apresenta uma excelente oferta de produtos e serviços concebida para oferecer as melhores férias em família. O hóspede do hotel encontrará, entre outros diversos atrativos, maravilhas naturais de grande valor como dezenas de espécies de animais e vegetais próprios da região, barreira de corais e a espetacular praia de areia branca onde o hotel está situado.</w:t>
      </w: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  <w:r>
        <w:rPr>
          <w:rFonts w:ascii="Verdana" w:hAnsi="Verdana"/>
          <w:color w:val="365F91"/>
          <w:sz w:val="20"/>
          <w:szCs w:val="20"/>
          <w:lang w:val="pt-BR"/>
        </w:rPr>
        <w:t>Com o objetivo de</w:t>
      </w:r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t xml:space="preserve"> </w:t>
      </w:r>
      <w:r>
        <w:rPr>
          <w:rFonts w:ascii="Verdana" w:hAnsi="Verdana"/>
          <w:color w:val="365F91"/>
          <w:sz w:val="20"/>
          <w:szCs w:val="20"/>
          <w:lang w:val="pt-BR"/>
        </w:rPr>
        <w:t xml:space="preserve">adaptar o produto oferecido neste hotel à categoria e aos padrões de qualidade habituais da rede, a empresa efetuou uma reforma integral do estabelecimento. O </w:t>
      </w:r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t xml:space="preserve">IBEROSTAR </w:t>
      </w:r>
      <w:proofErr w:type="spellStart"/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t>Mojito</w:t>
      </w:r>
      <w:proofErr w:type="spellEnd"/>
      <w:r>
        <w:rPr>
          <w:rFonts w:ascii="Verdana" w:hAnsi="Verdana"/>
          <w:color w:val="365F91"/>
          <w:sz w:val="20"/>
          <w:szCs w:val="20"/>
          <w:lang w:val="pt-BR"/>
        </w:rPr>
        <w:t xml:space="preserve"> agora conta com 352 quartos renovados, todos eles com banheiro completo e as mais modernas comodidades. </w:t>
      </w: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  <w:r>
        <w:rPr>
          <w:rFonts w:ascii="Verdana" w:hAnsi="Verdana"/>
          <w:color w:val="365F91"/>
          <w:sz w:val="20"/>
          <w:szCs w:val="20"/>
          <w:lang w:val="pt-BR"/>
        </w:rPr>
        <w:t xml:space="preserve">Em harmonia com uma localização privilegiada e instalações modernas, o hotel também oferece um completo programa de atividades característico do selo </w:t>
      </w:r>
      <w:proofErr w:type="spellStart"/>
      <w:r>
        <w:rPr>
          <w:rFonts w:ascii="Verdana" w:hAnsi="Verdana"/>
          <w:i/>
          <w:iCs/>
          <w:color w:val="365F91"/>
          <w:sz w:val="20"/>
          <w:szCs w:val="20"/>
          <w:lang w:val="pt-BR"/>
        </w:rPr>
        <w:t>all</w:t>
      </w:r>
      <w:proofErr w:type="spellEnd"/>
      <w:r>
        <w:rPr>
          <w:rFonts w:ascii="Verdana" w:hAnsi="Verdana"/>
          <w:i/>
          <w:iCs/>
          <w:color w:val="365F91"/>
          <w:sz w:val="20"/>
          <w:szCs w:val="20"/>
          <w:lang w:val="pt-BR"/>
        </w:rPr>
        <w:t xml:space="preserve"> inclusive</w:t>
      </w:r>
      <w:r>
        <w:rPr>
          <w:rFonts w:ascii="Verdana" w:hAnsi="Verdana"/>
          <w:color w:val="365F91"/>
          <w:sz w:val="20"/>
          <w:szCs w:val="20"/>
          <w:lang w:val="pt-BR"/>
        </w:rPr>
        <w:t xml:space="preserve"> do Grupo. Os hóspedes poderão desfrutar de esportes como </w:t>
      </w:r>
      <w:proofErr w:type="spellStart"/>
      <w:r>
        <w:rPr>
          <w:rFonts w:ascii="Verdana" w:hAnsi="Verdana"/>
          <w:color w:val="365F91"/>
          <w:sz w:val="20"/>
          <w:szCs w:val="20"/>
          <w:lang w:val="pt-BR"/>
        </w:rPr>
        <w:t>windsurf</w:t>
      </w:r>
      <w:proofErr w:type="spellEnd"/>
      <w:r>
        <w:rPr>
          <w:rFonts w:ascii="Verdana" w:hAnsi="Verdana"/>
          <w:color w:val="365F91"/>
          <w:sz w:val="20"/>
          <w:szCs w:val="20"/>
          <w:lang w:val="pt-BR"/>
        </w:rPr>
        <w:t xml:space="preserve">, caiaque, </w:t>
      </w:r>
      <w:proofErr w:type="spellStart"/>
      <w:r>
        <w:rPr>
          <w:rFonts w:ascii="Verdana" w:hAnsi="Verdana"/>
          <w:color w:val="365F91"/>
          <w:sz w:val="20"/>
          <w:szCs w:val="20"/>
          <w:lang w:val="pt-BR"/>
        </w:rPr>
        <w:t>pólo</w:t>
      </w:r>
      <w:proofErr w:type="spellEnd"/>
      <w:r>
        <w:rPr>
          <w:rFonts w:ascii="Verdana" w:hAnsi="Verdana"/>
          <w:color w:val="365F91"/>
          <w:sz w:val="20"/>
          <w:szCs w:val="20"/>
          <w:lang w:val="pt-BR"/>
        </w:rPr>
        <w:t xml:space="preserve"> aquático, iniciação ao mergulho ou tênis à beira-mar. </w:t>
      </w: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  <w:r>
        <w:rPr>
          <w:rFonts w:ascii="Verdana" w:hAnsi="Verdana"/>
          <w:color w:val="365F91"/>
          <w:sz w:val="20"/>
          <w:szCs w:val="20"/>
          <w:lang w:val="pt-BR"/>
        </w:rPr>
        <w:t xml:space="preserve">A gastronomia, pilar fundamental da oferta </w:t>
      </w:r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t>IBEROSTAR</w:t>
      </w:r>
      <w:r>
        <w:rPr>
          <w:rFonts w:ascii="Verdana" w:hAnsi="Verdana"/>
          <w:color w:val="365F91"/>
          <w:sz w:val="20"/>
          <w:szCs w:val="20"/>
          <w:lang w:val="pt-BR"/>
        </w:rPr>
        <w:t>, também está representada neste hotel com pratos típicos cubanos e internacionais, uma requintada oferta de serviço de Buffet, exibições de show-</w:t>
      </w:r>
      <w:proofErr w:type="spellStart"/>
      <w:r>
        <w:rPr>
          <w:rFonts w:ascii="Verdana" w:hAnsi="Verdana"/>
          <w:color w:val="365F91"/>
          <w:sz w:val="20"/>
          <w:szCs w:val="20"/>
          <w:lang w:val="pt-BR"/>
        </w:rPr>
        <w:t>cooking</w:t>
      </w:r>
      <w:proofErr w:type="spellEnd"/>
      <w:r>
        <w:rPr>
          <w:rFonts w:ascii="Verdana" w:hAnsi="Verdana"/>
          <w:color w:val="365F91"/>
          <w:sz w:val="20"/>
          <w:szCs w:val="20"/>
          <w:lang w:val="pt-BR"/>
        </w:rPr>
        <w:t xml:space="preserve"> e um atrativo restaurante na piscina, além de dois restaurantes de especialidades. </w:t>
      </w: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lastRenderedPageBreak/>
        <w:t xml:space="preserve">IBEROSTAR </w:t>
      </w:r>
      <w:proofErr w:type="spellStart"/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t>Mojito</w:t>
      </w:r>
      <w:proofErr w:type="spellEnd"/>
      <w:r>
        <w:rPr>
          <w:rFonts w:ascii="Verdana" w:hAnsi="Verdana"/>
          <w:color w:val="365F91"/>
          <w:sz w:val="20"/>
          <w:szCs w:val="20"/>
          <w:lang w:val="pt-BR"/>
        </w:rPr>
        <w:t xml:space="preserve">, já incluído no portfólio da </w:t>
      </w:r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t>IBEROSTAR</w:t>
      </w:r>
      <w:r>
        <w:rPr>
          <w:rFonts w:ascii="Verdana" w:hAnsi="Verdana"/>
          <w:color w:val="365F91"/>
          <w:sz w:val="20"/>
          <w:szCs w:val="20"/>
          <w:lang w:val="pt-BR"/>
        </w:rPr>
        <w:t xml:space="preserve">, amplia a oferta hoteleira da cadeia em Cuba e oferece uma opção exclusiva para passar as férias em família em pleno Caribe. </w:t>
      </w:r>
    </w:p>
    <w:p w:rsidR="000912F5" w:rsidRDefault="000912F5" w:rsidP="000912F5">
      <w:pPr>
        <w:pStyle w:val="Textosinformato"/>
        <w:jc w:val="both"/>
        <w:rPr>
          <w:rFonts w:ascii="Verdana" w:hAnsi="Verdana"/>
          <w:b/>
          <w:bCs/>
          <w:color w:val="365F91"/>
          <w:sz w:val="18"/>
          <w:szCs w:val="18"/>
          <w:lang w:val="pt-BR"/>
        </w:rPr>
      </w:pP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b/>
          <w:bCs/>
          <w:color w:val="365F91"/>
          <w:sz w:val="20"/>
          <w:szCs w:val="20"/>
          <w:lang w:val="pt-BR"/>
        </w:rPr>
      </w:pPr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t>Sobre o IBEROSTAR no Brasil</w:t>
      </w: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  <w:r>
        <w:rPr>
          <w:rFonts w:ascii="Verdana" w:hAnsi="Verdana"/>
          <w:color w:val="365F91"/>
          <w:sz w:val="20"/>
          <w:szCs w:val="20"/>
          <w:lang w:val="pt-BR"/>
        </w:rPr>
        <w:t xml:space="preserve">O IBEROSTAR Grand </w:t>
      </w:r>
      <w:proofErr w:type="spellStart"/>
      <w:r>
        <w:rPr>
          <w:rFonts w:ascii="Verdana" w:hAnsi="Verdana"/>
          <w:color w:val="365F91"/>
          <w:sz w:val="20"/>
          <w:szCs w:val="20"/>
          <w:lang w:val="pt-BR"/>
        </w:rPr>
        <w:t>Amazon</w:t>
      </w:r>
      <w:proofErr w:type="spellEnd"/>
      <w:r>
        <w:rPr>
          <w:rFonts w:ascii="Verdana" w:hAnsi="Verdana"/>
          <w:color w:val="365F91"/>
          <w:sz w:val="20"/>
          <w:szCs w:val="20"/>
          <w:lang w:val="pt-BR"/>
        </w:rPr>
        <w:t xml:space="preserve"> é o primeiro empreendimento do Grupo IBEROSTAR no Brasil. Com suas operações iniciadas em 2005, o navio é da categoria Grand </w:t>
      </w:r>
      <w:proofErr w:type="spellStart"/>
      <w:r>
        <w:rPr>
          <w:rFonts w:ascii="Verdana" w:hAnsi="Verdana"/>
          <w:color w:val="365F91"/>
          <w:sz w:val="20"/>
          <w:szCs w:val="20"/>
          <w:lang w:val="pt-BR"/>
        </w:rPr>
        <w:t>Collection</w:t>
      </w:r>
      <w:proofErr w:type="spellEnd"/>
      <w:r>
        <w:rPr>
          <w:rFonts w:ascii="Verdana" w:hAnsi="Verdana"/>
          <w:color w:val="365F91"/>
          <w:sz w:val="20"/>
          <w:szCs w:val="20"/>
          <w:lang w:val="pt-BR"/>
        </w:rPr>
        <w:t xml:space="preserve">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>
        <w:rPr>
          <w:rFonts w:ascii="Verdana" w:hAnsi="Verdana"/>
          <w:color w:val="365F91"/>
          <w:sz w:val="20"/>
          <w:szCs w:val="20"/>
          <w:lang w:val="pt-BR"/>
        </w:rPr>
        <w:t>inclusas</w:t>
      </w:r>
      <w:proofErr w:type="gramEnd"/>
      <w:r>
        <w:rPr>
          <w:rFonts w:ascii="Verdana" w:hAnsi="Verdana"/>
          <w:color w:val="365F91"/>
          <w:sz w:val="20"/>
          <w:szCs w:val="20"/>
          <w:lang w:val="pt-BR"/>
        </w:rPr>
        <w:t xml:space="preserve"> no valor da diária todas as despesas com alimentação, bebidas (alcoólicas e não alcoólicas, nacionais e importadas), taxas e gorjetas.</w:t>
      </w: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365F91"/>
          <w:sz w:val="20"/>
          <w:szCs w:val="20"/>
          <w:lang w:val="pt-BR"/>
        </w:rPr>
      </w:pPr>
      <w:r>
        <w:rPr>
          <w:rFonts w:ascii="Verdana" w:hAnsi="Verdana"/>
          <w:color w:val="365F91"/>
          <w:sz w:val="20"/>
          <w:szCs w:val="20"/>
          <w:lang w:val="pt-BR"/>
        </w:rPr>
        <w:t xml:space="preserve">Para mais informações: </w:t>
      </w:r>
      <w:hyperlink r:id="rId8" w:history="1">
        <w:r>
          <w:rPr>
            <w:rStyle w:val="Hipervnculo"/>
            <w:rFonts w:ascii="Verdana" w:hAnsi="Verdana"/>
            <w:color w:val="365F91"/>
            <w:sz w:val="20"/>
            <w:szCs w:val="20"/>
            <w:lang w:val="pt-BR"/>
          </w:rPr>
          <w:t>http://www.iberostar.com/pt/press_room</w:t>
        </w:r>
      </w:hyperlink>
      <w:r>
        <w:rPr>
          <w:rFonts w:ascii="Verdana" w:hAnsi="Verdana"/>
          <w:color w:val="365F91"/>
          <w:sz w:val="20"/>
          <w:szCs w:val="20"/>
          <w:lang w:val="pt-BR"/>
        </w:rPr>
        <w:t xml:space="preserve"> </w:t>
      </w:r>
    </w:p>
    <w:p w:rsidR="000912F5" w:rsidRDefault="000912F5" w:rsidP="000912F5">
      <w:pPr>
        <w:keepNext/>
        <w:autoSpaceDE w:val="0"/>
        <w:autoSpaceDN w:val="0"/>
        <w:jc w:val="both"/>
        <w:rPr>
          <w:rFonts w:ascii="Verdana" w:hAnsi="Verdana"/>
          <w:bCs/>
          <w:color w:val="002060"/>
          <w:sz w:val="20"/>
          <w:szCs w:val="20"/>
        </w:rPr>
      </w:pP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b/>
          <w:bCs/>
          <w:color w:val="365F91"/>
          <w:sz w:val="20"/>
          <w:szCs w:val="20"/>
          <w:lang w:val="pt-BR"/>
        </w:rPr>
      </w:pPr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t>Informações para a imprensa no Brasil</w:t>
      </w:r>
    </w:p>
    <w:p w:rsidR="000912F5" w:rsidRDefault="000912F5" w:rsidP="000912F5">
      <w:pPr>
        <w:pStyle w:val="Prrafodelista"/>
        <w:autoSpaceDE w:val="0"/>
        <w:autoSpaceDN w:val="0"/>
        <w:spacing w:after="200" w:line="276" w:lineRule="auto"/>
        <w:ind w:left="0"/>
        <w:contextualSpacing/>
        <w:jc w:val="both"/>
        <w:rPr>
          <w:rFonts w:ascii="Verdana" w:hAnsi="Verdana"/>
          <w:color w:val="002060"/>
          <w:sz w:val="20"/>
          <w:szCs w:val="20"/>
          <w:lang w:val="pt-BR" w:eastAsia="en-US"/>
        </w:rPr>
      </w:pPr>
      <w:r>
        <w:rPr>
          <w:rFonts w:ascii="Verdana" w:hAnsi="Verdana"/>
          <w:b/>
          <w:bCs/>
          <w:color w:val="365F91"/>
          <w:sz w:val="20"/>
          <w:szCs w:val="20"/>
          <w:lang w:val="pt-BR"/>
        </w:rPr>
        <w:t>Edelman Significa:</w:t>
      </w:r>
      <w:r>
        <w:rPr>
          <w:rFonts w:ascii="Verdana" w:hAnsi="Verdana"/>
          <w:color w:val="002060"/>
          <w:sz w:val="20"/>
          <w:szCs w:val="20"/>
          <w:lang w:val="pt-BR" w:eastAsia="en-US"/>
        </w:rPr>
        <w:t xml:space="preserve"> </w:t>
      </w:r>
      <w:hyperlink r:id="rId9" w:history="1">
        <w:r>
          <w:rPr>
            <w:rStyle w:val="Hipervnculo"/>
            <w:rFonts w:ascii="Verdana" w:hAnsi="Verdana"/>
            <w:sz w:val="20"/>
            <w:szCs w:val="20"/>
            <w:lang w:val="pt-BR" w:eastAsia="en-US"/>
          </w:rPr>
          <w:t>www.edelman.com.br</w:t>
        </w:r>
      </w:hyperlink>
      <w:r>
        <w:rPr>
          <w:rFonts w:ascii="Verdana" w:hAnsi="Verdana"/>
          <w:color w:val="002060"/>
          <w:sz w:val="20"/>
          <w:szCs w:val="20"/>
          <w:lang w:val="pt-BR" w:eastAsia="en-US"/>
        </w:rPr>
        <w:t xml:space="preserve"> </w:t>
      </w:r>
    </w:p>
    <w:p w:rsidR="000912F5" w:rsidRDefault="000912F5" w:rsidP="000912F5">
      <w:pPr>
        <w:keepNext/>
        <w:autoSpaceDE w:val="0"/>
        <w:autoSpaceDN w:val="0"/>
        <w:jc w:val="both"/>
        <w:rPr>
          <w:rFonts w:ascii="Verdana" w:hAnsi="Verdana"/>
          <w:sz w:val="20"/>
          <w:szCs w:val="20"/>
          <w:lang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2931"/>
        <w:gridCol w:w="4389"/>
      </w:tblGrid>
      <w:tr w:rsidR="000912F5" w:rsidTr="000912F5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F5" w:rsidRDefault="000912F5">
            <w:pPr>
              <w:pStyle w:val="Prrafodelista"/>
              <w:autoSpaceDE w:val="0"/>
              <w:autoSpaceDN w:val="0"/>
              <w:spacing w:after="200" w:line="276" w:lineRule="auto"/>
              <w:ind w:left="0"/>
              <w:contextualSpacing/>
              <w:jc w:val="both"/>
              <w:rPr>
                <w:rFonts w:ascii="Verdana" w:hAnsi="Verdana"/>
                <w:color w:val="365F91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color w:val="365F91"/>
                <w:sz w:val="20"/>
                <w:szCs w:val="20"/>
                <w:lang w:val="pt-BR"/>
              </w:rPr>
              <w:t>Carina Curado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F5" w:rsidRDefault="000912F5">
            <w:pPr>
              <w:pStyle w:val="Prrafodelista"/>
              <w:autoSpaceDE w:val="0"/>
              <w:autoSpaceDN w:val="0"/>
              <w:spacing w:after="200" w:line="276" w:lineRule="auto"/>
              <w:ind w:left="0"/>
              <w:contextualSpacing/>
              <w:jc w:val="both"/>
              <w:rPr>
                <w:rFonts w:ascii="Verdana" w:hAnsi="Verdana"/>
                <w:color w:val="365F91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color w:val="365F91"/>
                <w:sz w:val="20"/>
                <w:szCs w:val="20"/>
                <w:lang w:val="pt-BR"/>
              </w:rPr>
              <w:t>(11) 3060.3113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F5" w:rsidRDefault="000912F5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 w:cs="Calibri"/>
                <w:color w:val="0000FF"/>
                <w:sz w:val="20"/>
                <w:szCs w:val="20"/>
                <w:lang w:eastAsia="pt-BR"/>
              </w:rPr>
            </w:pPr>
            <w:hyperlink r:id="rId10" w:history="1">
              <w:r>
                <w:rPr>
                  <w:rStyle w:val="Hipervnculo"/>
                  <w:rFonts w:ascii="Verdana" w:hAnsi="Verdana"/>
                  <w:sz w:val="20"/>
                  <w:szCs w:val="20"/>
                </w:rPr>
                <w:t>carina.curado@edelmansignifica.com</w:t>
              </w:r>
            </w:hyperlink>
          </w:p>
        </w:tc>
      </w:tr>
      <w:tr w:rsidR="000912F5" w:rsidTr="000912F5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F5" w:rsidRDefault="000912F5">
            <w:pPr>
              <w:pStyle w:val="Prrafodelista"/>
              <w:autoSpaceDE w:val="0"/>
              <w:autoSpaceDN w:val="0"/>
              <w:spacing w:after="200" w:line="276" w:lineRule="auto"/>
              <w:ind w:left="0"/>
              <w:contextualSpacing/>
              <w:jc w:val="both"/>
              <w:rPr>
                <w:rFonts w:ascii="Verdana" w:hAnsi="Verdana"/>
                <w:color w:val="365F91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color w:val="365F91"/>
                <w:sz w:val="20"/>
                <w:szCs w:val="20"/>
                <w:lang w:val="pt-BR"/>
              </w:rPr>
              <w:t>Erika Dias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F5" w:rsidRDefault="000912F5">
            <w:pPr>
              <w:pStyle w:val="Prrafodelista"/>
              <w:autoSpaceDE w:val="0"/>
              <w:autoSpaceDN w:val="0"/>
              <w:spacing w:after="200" w:line="276" w:lineRule="auto"/>
              <w:ind w:left="0"/>
              <w:contextualSpacing/>
              <w:jc w:val="both"/>
              <w:rPr>
                <w:rFonts w:ascii="Verdana" w:hAnsi="Verdana"/>
                <w:color w:val="365F91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color w:val="365F91"/>
                <w:sz w:val="20"/>
                <w:szCs w:val="20"/>
                <w:lang w:val="pt-BR"/>
              </w:rPr>
              <w:t>(11) 3060.3114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F5" w:rsidRDefault="000912F5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 w:cs="Calibri"/>
                <w:color w:val="0000FF"/>
                <w:sz w:val="20"/>
                <w:szCs w:val="20"/>
                <w:lang w:eastAsia="pt-BR"/>
              </w:rPr>
            </w:pPr>
            <w:hyperlink r:id="rId11" w:history="1">
              <w:r>
                <w:rPr>
                  <w:rStyle w:val="Hipervnculo"/>
                  <w:rFonts w:ascii="Verdana" w:hAnsi="Verdana"/>
                  <w:sz w:val="20"/>
                  <w:szCs w:val="20"/>
                </w:rPr>
                <w:t>erika.dias@edelmansignifica.com</w:t>
              </w:r>
            </w:hyperlink>
            <w:r>
              <w:rPr>
                <w:rFonts w:ascii="Verdana" w:hAnsi="Verdana"/>
                <w:color w:val="0000FF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A805A6" w:rsidRDefault="00A805A6" w:rsidP="000912F5">
      <w:pPr>
        <w:jc w:val="center"/>
        <w:rPr>
          <w:rFonts w:ascii="Verdana" w:hAnsi="Verdana"/>
          <w:b w:val="0"/>
          <w:bCs/>
          <w:color w:val="002060"/>
        </w:rPr>
      </w:pPr>
    </w:p>
    <w:sectPr w:rsidR="00A805A6" w:rsidSect="006A3A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2C7"/>
    <w:multiLevelType w:val="hybridMultilevel"/>
    <w:tmpl w:val="AD2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EA"/>
    <w:rsid w:val="00004C1F"/>
    <w:rsid w:val="000112BE"/>
    <w:rsid w:val="000265FC"/>
    <w:rsid w:val="0002774B"/>
    <w:rsid w:val="00032EAF"/>
    <w:rsid w:val="000346C3"/>
    <w:rsid w:val="0003632C"/>
    <w:rsid w:val="000405F4"/>
    <w:rsid w:val="0005636C"/>
    <w:rsid w:val="00057E5D"/>
    <w:rsid w:val="000740E1"/>
    <w:rsid w:val="00075E76"/>
    <w:rsid w:val="000912F5"/>
    <w:rsid w:val="00096CB2"/>
    <w:rsid w:val="000B2D53"/>
    <w:rsid w:val="000B2D6B"/>
    <w:rsid w:val="000D1C5E"/>
    <w:rsid w:val="0010031D"/>
    <w:rsid w:val="00102184"/>
    <w:rsid w:val="00104C65"/>
    <w:rsid w:val="00133F44"/>
    <w:rsid w:val="00140596"/>
    <w:rsid w:val="00147140"/>
    <w:rsid w:val="00150382"/>
    <w:rsid w:val="0015415C"/>
    <w:rsid w:val="00156599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13229"/>
    <w:rsid w:val="0021657B"/>
    <w:rsid w:val="00216BAC"/>
    <w:rsid w:val="002273F4"/>
    <w:rsid w:val="00247305"/>
    <w:rsid w:val="00261197"/>
    <w:rsid w:val="00280B3E"/>
    <w:rsid w:val="00281030"/>
    <w:rsid w:val="002941AF"/>
    <w:rsid w:val="002C3602"/>
    <w:rsid w:val="002C7AF2"/>
    <w:rsid w:val="002E722B"/>
    <w:rsid w:val="002F140B"/>
    <w:rsid w:val="002F35CE"/>
    <w:rsid w:val="00302892"/>
    <w:rsid w:val="00311B4E"/>
    <w:rsid w:val="003352B6"/>
    <w:rsid w:val="00342AD7"/>
    <w:rsid w:val="0034717E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B2AC5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91B00"/>
    <w:rsid w:val="0049439C"/>
    <w:rsid w:val="004B64C6"/>
    <w:rsid w:val="004C5640"/>
    <w:rsid w:val="004E0DCF"/>
    <w:rsid w:val="004E5568"/>
    <w:rsid w:val="004F2A12"/>
    <w:rsid w:val="004F541A"/>
    <w:rsid w:val="00507EBF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5204"/>
    <w:rsid w:val="00643A03"/>
    <w:rsid w:val="00646615"/>
    <w:rsid w:val="00647EAA"/>
    <w:rsid w:val="00655093"/>
    <w:rsid w:val="006568D6"/>
    <w:rsid w:val="00683A45"/>
    <w:rsid w:val="006A0C16"/>
    <w:rsid w:val="006A3A7F"/>
    <w:rsid w:val="006A3F86"/>
    <w:rsid w:val="006B372F"/>
    <w:rsid w:val="006B3922"/>
    <w:rsid w:val="006B4E3C"/>
    <w:rsid w:val="006B5DC7"/>
    <w:rsid w:val="006C79C6"/>
    <w:rsid w:val="0071075B"/>
    <w:rsid w:val="00723021"/>
    <w:rsid w:val="00735B95"/>
    <w:rsid w:val="00736457"/>
    <w:rsid w:val="00740761"/>
    <w:rsid w:val="00752A59"/>
    <w:rsid w:val="007823D2"/>
    <w:rsid w:val="0079404D"/>
    <w:rsid w:val="00796221"/>
    <w:rsid w:val="007A417D"/>
    <w:rsid w:val="007A4FCD"/>
    <w:rsid w:val="007A7066"/>
    <w:rsid w:val="007B6509"/>
    <w:rsid w:val="007C4E40"/>
    <w:rsid w:val="007E0E30"/>
    <w:rsid w:val="00806D9F"/>
    <w:rsid w:val="00807B88"/>
    <w:rsid w:val="00811066"/>
    <w:rsid w:val="008369DC"/>
    <w:rsid w:val="00842561"/>
    <w:rsid w:val="00853484"/>
    <w:rsid w:val="00857DEA"/>
    <w:rsid w:val="008600D3"/>
    <w:rsid w:val="00872132"/>
    <w:rsid w:val="008908C3"/>
    <w:rsid w:val="008A3423"/>
    <w:rsid w:val="008B7520"/>
    <w:rsid w:val="008C2734"/>
    <w:rsid w:val="008C357E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9F5570"/>
    <w:rsid w:val="00A11CEC"/>
    <w:rsid w:val="00A27A22"/>
    <w:rsid w:val="00A31AE7"/>
    <w:rsid w:val="00A417DC"/>
    <w:rsid w:val="00A425D7"/>
    <w:rsid w:val="00A61CA4"/>
    <w:rsid w:val="00A61DF5"/>
    <w:rsid w:val="00A75362"/>
    <w:rsid w:val="00A805A6"/>
    <w:rsid w:val="00A8578A"/>
    <w:rsid w:val="00AB6614"/>
    <w:rsid w:val="00AC7493"/>
    <w:rsid w:val="00AD2601"/>
    <w:rsid w:val="00AE2D75"/>
    <w:rsid w:val="00AE43B5"/>
    <w:rsid w:val="00AF6647"/>
    <w:rsid w:val="00B067BD"/>
    <w:rsid w:val="00B21ACB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3A5D"/>
    <w:rsid w:val="00B87086"/>
    <w:rsid w:val="00BD112F"/>
    <w:rsid w:val="00BD3FAB"/>
    <w:rsid w:val="00BD451A"/>
    <w:rsid w:val="00C10CDA"/>
    <w:rsid w:val="00C11E03"/>
    <w:rsid w:val="00C144D9"/>
    <w:rsid w:val="00C22494"/>
    <w:rsid w:val="00C24DEF"/>
    <w:rsid w:val="00C269D3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D116EC"/>
    <w:rsid w:val="00D179F4"/>
    <w:rsid w:val="00D3782C"/>
    <w:rsid w:val="00D617BD"/>
    <w:rsid w:val="00D70CA1"/>
    <w:rsid w:val="00D77CDC"/>
    <w:rsid w:val="00D80FCF"/>
    <w:rsid w:val="00D838F7"/>
    <w:rsid w:val="00DA55B6"/>
    <w:rsid w:val="00DA74B0"/>
    <w:rsid w:val="00DC35EA"/>
    <w:rsid w:val="00DE2140"/>
    <w:rsid w:val="00DE3A76"/>
    <w:rsid w:val="00DE6FE1"/>
    <w:rsid w:val="00DF52F3"/>
    <w:rsid w:val="00E161A5"/>
    <w:rsid w:val="00E374BC"/>
    <w:rsid w:val="00E47E3F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EF1398"/>
    <w:rsid w:val="00F006E7"/>
    <w:rsid w:val="00F13A48"/>
    <w:rsid w:val="00F14818"/>
    <w:rsid w:val="00F24AB4"/>
    <w:rsid w:val="00F27C07"/>
    <w:rsid w:val="00F27CAC"/>
    <w:rsid w:val="00F32D87"/>
    <w:rsid w:val="00F44343"/>
    <w:rsid w:val="00F46A39"/>
    <w:rsid w:val="00F707C3"/>
    <w:rsid w:val="00F738A6"/>
    <w:rsid w:val="00F74644"/>
    <w:rsid w:val="00F8384D"/>
    <w:rsid w:val="00F850CC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2AC5"/>
    <w:pPr>
      <w:spacing w:after="0" w:line="240" w:lineRule="auto"/>
    </w:pPr>
    <w:rPr>
      <w:rFonts w:eastAsiaTheme="minorHAnsi" w:cs="Calibri"/>
      <w:b w:val="0"/>
      <w:color w:val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2AC5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2AC5"/>
    <w:pPr>
      <w:spacing w:after="0" w:line="240" w:lineRule="auto"/>
    </w:pPr>
    <w:rPr>
      <w:rFonts w:eastAsiaTheme="minorHAnsi" w:cs="Calibri"/>
      <w:b w:val="0"/>
      <w:color w:val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2AC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ostar.com/pt/press_ro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rika.dias@edelmansignific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arina.curado@edelmansignifica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elman.com.b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3755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2</cp:revision>
  <dcterms:created xsi:type="dcterms:W3CDTF">2012-12-17T14:20:00Z</dcterms:created>
  <dcterms:modified xsi:type="dcterms:W3CDTF">2012-12-17T14:20:00Z</dcterms:modified>
</cp:coreProperties>
</file>