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4B" w:rsidRPr="00A74D16" w:rsidRDefault="0034694B" w:rsidP="007A373D">
      <w:pPr>
        <w:jc w:val="center"/>
        <w:rPr>
          <w:rFonts w:ascii="Verdana" w:hAnsi="Verdana"/>
          <w:b/>
          <w:color w:val="1F497D"/>
          <w:sz w:val="26"/>
          <w:szCs w:val="26"/>
          <w:lang w:val="pt-BR"/>
        </w:rPr>
      </w:pPr>
      <w:r w:rsidRPr="00A74D16">
        <w:rPr>
          <w:rFonts w:ascii="Verdana" w:hAnsi="Verdana"/>
          <w:b/>
          <w:color w:val="1F497D"/>
          <w:sz w:val="26"/>
          <w:szCs w:val="26"/>
          <w:lang w:val="pt-BR"/>
        </w:rPr>
        <w:t xml:space="preserve">IBEROSTAR Grand Hotel Paraíso é eleito o melhor resort </w:t>
      </w:r>
      <w:proofErr w:type="spellStart"/>
      <w:r w:rsidRPr="00A74D16">
        <w:rPr>
          <w:rFonts w:ascii="Verdana" w:hAnsi="Verdana"/>
          <w:b/>
          <w:color w:val="1F497D"/>
          <w:sz w:val="26"/>
          <w:szCs w:val="26"/>
          <w:lang w:val="pt-BR"/>
        </w:rPr>
        <w:t>all</w:t>
      </w:r>
      <w:proofErr w:type="spellEnd"/>
      <w:r w:rsidRPr="00A74D16">
        <w:rPr>
          <w:rFonts w:ascii="Verdana" w:hAnsi="Verdana"/>
          <w:b/>
          <w:color w:val="1F497D"/>
          <w:sz w:val="26"/>
          <w:szCs w:val="26"/>
          <w:lang w:val="pt-BR"/>
        </w:rPr>
        <w:t xml:space="preserve"> inclusive do mundo, segundo usuários do </w:t>
      </w:r>
      <w:proofErr w:type="spellStart"/>
      <w:proofErr w:type="gramStart"/>
      <w:r w:rsidRPr="00A74D16">
        <w:rPr>
          <w:rFonts w:ascii="Verdana" w:hAnsi="Verdana"/>
          <w:b/>
          <w:color w:val="1F497D"/>
          <w:sz w:val="26"/>
          <w:szCs w:val="26"/>
          <w:lang w:val="pt-BR"/>
        </w:rPr>
        <w:t>TripAdvisor</w:t>
      </w:r>
      <w:proofErr w:type="spellEnd"/>
      <w:proofErr w:type="gramEnd"/>
    </w:p>
    <w:p w:rsidR="0034694B" w:rsidRDefault="0034694B" w:rsidP="007A373D">
      <w:pPr>
        <w:jc w:val="center"/>
        <w:rPr>
          <w:rFonts w:ascii="Verdana" w:hAnsi="Verdana"/>
          <w:color w:val="1F497D"/>
          <w:sz w:val="20"/>
          <w:szCs w:val="20"/>
          <w:lang w:val="pt-BR"/>
        </w:rPr>
      </w:pPr>
    </w:p>
    <w:p w:rsidR="0034694B" w:rsidRPr="007A373D" w:rsidRDefault="0034694B" w:rsidP="007A373D">
      <w:pPr>
        <w:jc w:val="center"/>
        <w:rPr>
          <w:rFonts w:ascii="Verdana" w:hAnsi="Verdana"/>
          <w:color w:val="1F497D"/>
          <w:sz w:val="20"/>
          <w:szCs w:val="20"/>
          <w:lang w:val="pt-BR"/>
        </w:rPr>
      </w:pPr>
    </w:p>
    <w:p w:rsidR="0034694B" w:rsidRPr="007A373D" w:rsidRDefault="0034694B" w:rsidP="007A373D">
      <w:pPr>
        <w:jc w:val="both"/>
        <w:rPr>
          <w:rFonts w:ascii="Verdana" w:hAnsi="Verdana"/>
          <w:color w:val="1F497D"/>
          <w:sz w:val="20"/>
          <w:szCs w:val="20"/>
          <w:lang w:val="pt-BR"/>
        </w:rPr>
      </w:pPr>
      <w:r w:rsidRPr="007A373D">
        <w:rPr>
          <w:rFonts w:ascii="Verdana" w:hAnsi="Verdana"/>
          <w:b/>
          <w:color w:val="1F497D"/>
          <w:sz w:val="20"/>
          <w:szCs w:val="20"/>
          <w:lang w:val="pt-BR"/>
        </w:rPr>
        <w:t>São Paulo, 22 de março de 2011</w:t>
      </w:r>
      <w:r w:rsidRPr="007A373D">
        <w:rPr>
          <w:rFonts w:ascii="Verdana" w:hAnsi="Verdana"/>
          <w:color w:val="1F497D"/>
          <w:sz w:val="20"/>
          <w:szCs w:val="20"/>
          <w:lang w:val="pt-BR"/>
        </w:rPr>
        <w:t xml:space="preserve"> – </w:t>
      </w:r>
      <w:proofErr w:type="spellStart"/>
      <w:proofErr w:type="gramStart"/>
      <w:r w:rsidRPr="007A373D">
        <w:rPr>
          <w:rFonts w:ascii="Verdana" w:hAnsi="Verdana"/>
          <w:b/>
          <w:color w:val="1F497D"/>
          <w:sz w:val="20"/>
          <w:szCs w:val="20"/>
          <w:lang w:val="pt-BR"/>
        </w:rPr>
        <w:t>TripAdvisor</w:t>
      </w:r>
      <w:proofErr w:type="spellEnd"/>
      <w:proofErr w:type="gramEnd"/>
      <w:r w:rsidRPr="007A373D">
        <w:rPr>
          <w:rFonts w:ascii="Verdana" w:hAnsi="Verdana"/>
          <w:color w:val="1F497D"/>
          <w:sz w:val="20"/>
          <w:szCs w:val="20"/>
          <w:lang w:val="pt-BR"/>
        </w:rPr>
        <w:t xml:space="preserve">, a maior e mais importante comunidade online global de viajantes, nomeou dois hotéis da categoria </w:t>
      </w:r>
      <w:r w:rsidRPr="007A373D">
        <w:rPr>
          <w:rFonts w:ascii="Verdana" w:hAnsi="Verdana"/>
          <w:b/>
          <w:color w:val="1F497D"/>
          <w:sz w:val="20"/>
          <w:szCs w:val="20"/>
          <w:lang w:val="pt-BR"/>
        </w:rPr>
        <w:t xml:space="preserve">Grand </w:t>
      </w:r>
      <w:proofErr w:type="spellStart"/>
      <w:r w:rsidRPr="007A373D">
        <w:rPr>
          <w:rFonts w:ascii="Verdana" w:hAnsi="Verdana"/>
          <w:b/>
          <w:color w:val="1F497D"/>
          <w:sz w:val="20"/>
          <w:szCs w:val="20"/>
          <w:lang w:val="pt-BR"/>
        </w:rPr>
        <w:t>Collection</w:t>
      </w:r>
      <w:proofErr w:type="spellEnd"/>
      <w:r w:rsidRPr="007A373D">
        <w:rPr>
          <w:rFonts w:ascii="Verdana" w:hAnsi="Verdana"/>
          <w:color w:val="1F497D"/>
          <w:sz w:val="20"/>
          <w:szCs w:val="20"/>
          <w:lang w:val="pt-BR"/>
        </w:rPr>
        <w:t xml:space="preserve"> da rede</w:t>
      </w:r>
      <w:r w:rsidRPr="007A373D">
        <w:rPr>
          <w:rFonts w:ascii="Verdana" w:hAnsi="Verdana"/>
          <w:b/>
          <w:color w:val="1F497D"/>
          <w:sz w:val="20"/>
          <w:szCs w:val="20"/>
          <w:lang w:val="pt-BR"/>
        </w:rPr>
        <w:t xml:space="preserve"> IBEROSTAR </w:t>
      </w:r>
      <w:proofErr w:type="spellStart"/>
      <w:r w:rsidRPr="007A373D">
        <w:rPr>
          <w:rFonts w:ascii="Verdana" w:hAnsi="Verdana"/>
          <w:b/>
          <w:color w:val="1F497D"/>
          <w:sz w:val="20"/>
          <w:szCs w:val="20"/>
          <w:lang w:val="pt-BR"/>
        </w:rPr>
        <w:t>Hotels</w:t>
      </w:r>
      <w:proofErr w:type="spellEnd"/>
      <w:r w:rsidRPr="007A373D">
        <w:rPr>
          <w:rFonts w:ascii="Verdana" w:hAnsi="Verdana"/>
          <w:b/>
          <w:color w:val="1F497D"/>
          <w:sz w:val="20"/>
          <w:szCs w:val="20"/>
          <w:lang w:val="pt-BR"/>
        </w:rPr>
        <w:t xml:space="preserve"> &amp; Resorts</w:t>
      </w:r>
      <w:r w:rsidRPr="007A373D">
        <w:rPr>
          <w:rFonts w:ascii="Verdana" w:hAnsi="Verdana"/>
          <w:color w:val="1F497D"/>
          <w:sz w:val="20"/>
          <w:szCs w:val="20"/>
          <w:lang w:val="pt-BR"/>
        </w:rPr>
        <w:t xml:space="preserve"> entre os 10 melhores hotéis </w:t>
      </w:r>
      <w:proofErr w:type="spellStart"/>
      <w:r w:rsidRPr="007A373D">
        <w:rPr>
          <w:rFonts w:ascii="Verdana" w:hAnsi="Verdana"/>
          <w:color w:val="1F497D"/>
          <w:sz w:val="20"/>
          <w:szCs w:val="20"/>
          <w:lang w:val="pt-BR"/>
        </w:rPr>
        <w:t>all</w:t>
      </w:r>
      <w:proofErr w:type="spellEnd"/>
      <w:r w:rsidRPr="007A373D">
        <w:rPr>
          <w:rFonts w:ascii="Verdana" w:hAnsi="Verdana"/>
          <w:color w:val="1F497D"/>
          <w:sz w:val="20"/>
          <w:szCs w:val="20"/>
          <w:lang w:val="pt-BR"/>
        </w:rPr>
        <w:t xml:space="preserve"> inclusive do mundo. O resultado do “</w:t>
      </w:r>
      <w:proofErr w:type="spellStart"/>
      <w:r w:rsidRPr="007A373D">
        <w:rPr>
          <w:rFonts w:ascii="Verdana" w:hAnsi="Verdana"/>
          <w:b/>
          <w:color w:val="1F497D"/>
          <w:sz w:val="20"/>
          <w:szCs w:val="20"/>
          <w:lang w:val="pt-BR"/>
        </w:rPr>
        <w:t>Travelers</w:t>
      </w:r>
      <w:proofErr w:type="spellEnd"/>
      <w:r w:rsidRPr="007A373D">
        <w:rPr>
          <w:rFonts w:ascii="Verdana" w:hAnsi="Verdana"/>
          <w:b/>
          <w:color w:val="1F497D"/>
          <w:sz w:val="20"/>
          <w:szCs w:val="20"/>
          <w:lang w:val="pt-BR"/>
        </w:rPr>
        <w:t xml:space="preserve">’ </w:t>
      </w:r>
      <w:proofErr w:type="spellStart"/>
      <w:r w:rsidRPr="007A373D">
        <w:rPr>
          <w:rFonts w:ascii="Verdana" w:hAnsi="Verdana"/>
          <w:b/>
          <w:color w:val="1F497D"/>
          <w:sz w:val="20"/>
          <w:szCs w:val="20"/>
          <w:lang w:val="pt-BR"/>
        </w:rPr>
        <w:t>Choice</w:t>
      </w:r>
      <w:proofErr w:type="spellEnd"/>
      <w:r w:rsidRPr="007A373D">
        <w:rPr>
          <w:rFonts w:ascii="Verdana" w:hAnsi="Verdana"/>
          <w:b/>
          <w:color w:val="1F497D"/>
          <w:sz w:val="20"/>
          <w:szCs w:val="20"/>
          <w:lang w:val="pt-BR"/>
        </w:rPr>
        <w:t xml:space="preserve"> </w:t>
      </w:r>
      <w:proofErr w:type="spellStart"/>
      <w:r w:rsidRPr="007A373D">
        <w:rPr>
          <w:rFonts w:ascii="Verdana" w:hAnsi="Verdana"/>
          <w:b/>
          <w:color w:val="1F497D"/>
          <w:sz w:val="20"/>
          <w:szCs w:val="20"/>
          <w:lang w:val="pt-BR"/>
        </w:rPr>
        <w:t>Awards</w:t>
      </w:r>
      <w:proofErr w:type="spellEnd"/>
      <w:r w:rsidRPr="007A373D">
        <w:rPr>
          <w:rFonts w:ascii="Verdana" w:hAnsi="Verdana"/>
          <w:color w:val="1F497D"/>
          <w:sz w:val="20"/>
          <w:szCs w:val="20"/>
          <w:lang w:val="pt-BR"/>
        </w:rPr>
        <w:t xml:space="preserve">” é atribuído pelos próprios usuários do site </w:t>
      </w:r>
      <w:proofErr w:type="spellStart"/>
      <w:proofErr w:type="gramStart"/>
      <w:r w:rsidRPr="007A373D">
        <w:rPr>
          <w:rFonts w:ascii="Verdana" w:hAnsi="Verdana"/>
          <w:b/>
          <w:color w:val="1F497D"/>
          <w:sz w:val="20"/>
          <w:szCs w:val="20"/>
          <w:lang w:val="pt-BR"/>
        </w:rPr>
        <w:t>TripAdvisor</w:t>
      </w:r>
      <w:proofErr w:type="spellEnd"/>
      <w:proofErr w:type="gramEnd"/>
      <w:r w:rsidRPr="007A373D">
        <w:rPr>
          <w:rFonts w:ascii="Verdana" w:hAnsi="Verdana"/>
          <w:color w:val="1F497D"/>
          <w:sz w:val="20"/>
          <w:szCs w:val="20"/>
          <w:lang w:val="pt-BR"/>
        </w:rPr>
        <w:t>, que decidem por uma votação os melhores estabelecimentos em cada categoria.</w:t>
      </w:r>
    </w:p>
    <w:p w:rsidR="0034694B" w:rsidRPr="007A373D" w:rsidRDefault="0034694B" w:rsidP="007A373D">
      <w:pPr>
        <w:jc w:val="both"/>
        <w:rPr>
          <w:rFonts w:ascii="Verdana" w:hAnsi="Verdana"/>
          <w:color w:val="1F497D"/>
          <w:sz w:val="20"/>
          <w:szCs w:val="20"/>
          <w:lang w:val="pt-BR"/>
        </w:rPr>
      </w:pPr>
    </w:p>
    <w:p w:rsidR="0034694B" w:rsidRPr="007A373D" w:rsidRDefault="0034694B" w:rsidP="007A373D">
      <w:pPr>
        <w:jc w:val="both"/>
        <w:rPr>
          <w:rFonts w:ascii="Verdana" w:hAnsi="Verdana"/>
          <w:color w:val="1F497D"/>
          <w:sz w:val="20"/>
          <w:szCs w:val="20"/>
          <w:lang w:val="pt-BR"/>
        </w:rPr>
      </w:pPr>
      <w:r w:rsidRPr="007A373D">
        <w:rPr>
          <w:rFonts w:ascii="Verdana" w:hAnsi="Verdana"/>
          <w:color w:val="1F497D"/>
          <w:sz w:val="20"/>
          <w:szCs w:val="20"/>
          <w:lang w:val="pt-BR"/>
        </w:rPr>
        <w:t xml:space="preserve">O </w:t>
      </w:r>
      <w:r w:rsidRPr="007A373D">
        <w:rPr>
          <w:rFonts w:ascii="Verdana" w:hAnsi="Verdana"/>
          <w:b/>
          <w:color w:val="1F497D"/>
          <w:sz w:val="20"/>
          <w:szCs w:val="20"/>
          <w:lang w:val="pt-BR"/>
        </w:rPr>
        <w:t>IBEROSTAR Grand Hotel Paraíso</w:t>
      </w:r>
      <w:r w:rsidRPr="007A373D">
        <w:rPr>
          <w:rFonts w:ascii="Verdana" w:hAnsi="Verdana"/>
          <w:color w:val="1F497D"/>
          <w:sz w:val="20"/>
          <w:szCs w:val="20"/>
          <w:lang w:val="pt-BR"/>
        </w:rPr>
        <w:t xml:space="preserve"> foi eleito pelos usuários como o melhor hotel do mundo na categoria </w:t>
      </w:r>
      <w:proofErr w:type="spellStart"/>
      <w:r w:rsidRPr="007A373D">
        <w:rPr>
          <w:rFonts w:ascii="Verdana" w:hAnsi="Verdana"/>
          <w:color w:val="1F497D"/>
          <w:sz w:val="20"/>
          <w:szCs w:val="20"/>
          <w:lang w:val="pt-BR"/>
        </w:rPr>
        <w:t>all</w:t>
      </w:r>
      <w:proofErr w:type="spellEnd"/>
      <w:r w:rsidRPr="007A373D">
        <w:rPr>
          <w:rFonts w:ascii="Verdana" w:hAnsi="Verdana"/>
          <w:color w:val="1F497D"/>
          <w:sz w:val="20"/>
          <w:szCs w:val="20"/>
          <w:lang w:val="pt-BR"/>
        </w:rPr>
        <w:t xml:space="preserve"> inclusive. Este hotel, localizado na Riviera Maya mexicana, também foi reconhecido na edição anterior na categoria Melhor Hotel de Luxo em todo Caribe e México, classificado em segundo lugar.</w:t>
      </w:r>
    </w:p>
    <w:p w:rsidR="0034694B" w:rsidRPr="007A373D" w:rsidRDefault="0034694B" w:rsidP="007A373D">
      <w:pPr>
        <w:jc w:val="both"/>
        <w:rPr>
          <w:rFonts w:ascii="Verdana" w:hAnsi="Verdana"/>
          <w:color w:val="1F497D"/>
          <w:sz w:val="20"/>
          <w:szCs w:val="20"/>
          <w:lang w:val="pt-BR"/>
        </w:rPr>
      </w:pPr>
    </w:p>
    <w:p w:rsidR="0034694B" w:rsidRPr="007A373D" w:rsidRDefault="0034694B" w:rsidP="007A373D">
      <w:pPr>
        <w:jc w:val="both"/>
        <w:rPr>
          <w:rFonts w:ascii="Verdana" w:hAnsi="Verdana"/>
          <w:color w:val="1F497D"/>
          <w:sz w:val="20"/>
          <w:szCs w:val="20"/>
          <w:lang w:val="pt-BR"/>
        </w:rPr>
      </w:pPr>
      <w:r w:rsidRPr="007A373D">
        <w:rPr>
          <w:rFonts w:ascii="Verdana" w:hAnsi="Verdana"/>
          <w:color w:val="1F497D"/>
          <w:sz w:val="20"/>
          <w:szCs w:val="20"/>
          <w:lang w:val="pt-BR"/>
        </w:rPr>
        <w:t xml:space="preserve">Além disso, o Top 10 de 2011 de melhores hotéis </w:t>
      </w:r>
      <w:proofErr w:type="spellStart"/>
      <w:r w:rsidRPr="007A373D">
        <w:rPr>
          <w:rFonts w:ascii="Verdana" w:hAnsi="Verdana"/>
          <w:color w:val="1F497D"/>
          <w:sz w:val="20"/>
          <w:szCs w:val="20"/>
          <w:lang w:val="pt-BR"/>
        </w:rPr>
        <w:t>all</w:t>
      </w:r>
      <w:proofErr w:type="spellEnd"/>
      <w:r w:rsidRPr="007A373D">
        <w:rPr>
          <w:rFonts w:ascii="Verdana" w:hAnsi="Verdana"/>
          <w:color w:val="1F497D"/>
          <w:sz w:val="20"/>
          <w:szCs w:val="20"/>
          <w:lang w:val="pt-BR"/>
        </w:rPr>
        <w:t xml:space="preserve"> inclusive do mundo também integra outra unidade da rede, o </w:t>
      </w:r>
      <w:r w:rsidRPr="007A373D">
        <w:rPr>
          <w:rFonts w:ascii="Verdana" w:hAnsi="Verdana"/>
          <w:b/>
          <w:color w:val="1F497D"/>
          <w:sz w:val="20"/>
          <w:szCs w:val="20"/>
          <w:lang w:val="pt-BR"/>
        </w:rPr>
        <w:t>IBEROSTAR Grand Hotel Bávaro</w:t>
      </w:r>
      <w:r w:rsidRPr="007A373D">
        <w:rPr>
          <w:rFonts w:ascii="Verdana" w:hAnsi="Verdana"/>
          <w:color w:val="1F497D"/>
          <w:sz w:val="20"/>
          <w:szCs w:val="20"/>
          <w:lang w:val="pt-BR"/>
        </w:rPr>
        <w:t xml:space="preserve">, na República Dominicana, que aparece em nono lugar. </w:t>
      </w:r>
    </w:p>
    <w:p w:rsidR="0034694B" w:rsidRPr="007A373D" w:rsidRDefault="0034694B" w:rsidP="007A373D">
      <w:pPr>
        <w:jc w:val="both"/>
        <w:rPr>
          <w:rFonts w:ascii="Verdana" w:hAnsi="Verdana"/>
          <w:color w:val="1F497D"/>
          <w:sz w:val="20"/>
          <w:szCs w:val="20"/>
          <w:lang w:val="pt-BR"/>
        </w:rPr>
      </w:pPr>
    </w:p>
    <w:p w:rsidR="0034694B" w:rsidRPr="007A373D" w:rsidRDefault="0034694B" w:rsidP="007A373D">
      <w:pPr>
        <w:jc w:val="both"/>
        <w:rPr>
          <w:rFonts w:ascii="Verdana" w:hAnsi="Verdana"/>
          <w:color w:val="1F497D"/>
          <w:sz w:val="20"/>
          <w:szCs w:val="20"/>
          <w:lang w:val="pt-BR"/>
        </w:rPr>
      </w:pPr>
      <w:r w:rsidRPr="007A373D">
        <w:rPr>
          <w:rFonts w:ascii="Verdana" w:hAnsi="Verdana"/>
          <w:color w:val="1F497D"/>
          <w:sz w:val="20"/>
          <w:szCs w:val="20"/>
          <w:lang w:val="pt-BR"/>
        </w:rPr>
        <w:t>Este resultado destaca a IBEROSTAR como a única rede hoteleira com dois hotéis entre os dez melhores da categoria.</w:t>
      </w:r>
    </w:p>
    <w:p w:rsidR="0034694B" w:rsidRDefault="0034694B" w:rsidP="007A373D">
      <w:pPr>
        <w:jc w:val="both"/>
        <w:rPr>
          <w:rFonts w:ascii="Verdana" w:hAnsi="Verdana"/>
          <w:color w:val="1F497D"/>
          <w:sz w:val="20"/>
          <w:szCs w:val="20"/>
          <w:lang w:val="pt-BR"/>
        </w:rPr>
      </w:pPr>
    </w:p>
    <w:p w:rsidR="0034694B" w:rsidRPr="007A373D" w:rsidRDefault="0034694B" w:rsidP="007A373D">
      <w:pPr>
        <w:jc w:val="both"/>
        <w:rPr>
          <w:rFonts w:ascii="Verdana" w:hAnsi="Verdana"/>
          <w:color w:val="1F497D"/>
          <w:sz w:val="20"/>
          <w:szCs w:val="20"/>
          <w:lang w:val="pt-BR"/>
        </w:rPr>
      </w:pPr>
    </w:p>
    <w:p w:rsidR="0034694B" w:rsidRPr="007A373D" w:rsidRDefault="0034694B" w:rsidP="007A373D">
      <w:pPr>
        <w:jc w:val="both"/>
        <w:outlineLvl w:val="0"/>
        <w:rPr>
          <w:rFonts w:ascii="Verdana" w:hAnsi="Verdana"/>
          <w:b/>
          <w:color w:val="1F497D"/>
          <w:sz w:val="20"/>
          <w:szCs w:val="20"/>
          <w:lang w:val="pt-BR"/>
        </w:rPr>
      </w:pPr>
      <w:r w:rsidRPr="007A373D">
        <w:rPr>
          <w:rFonts w:ascii="Verdana" w:hAnsi="Verdana"/>
          <w:b/>
          <w:color w:val="1F497D"/>
          <w:sz w:val="20"/>
          <w:szCs w:val="20"/>
          <w:lang w:val="pt-BR"/>
        </w:rPr>
        <w:t xml:space="preserve">Sobre IBEROSTAR Grand </w:t>
      </w:r>
      <w:proofErr w:type="spellStart"/>
      <w:r w:rsidRPr="007A373D">
        <w:rPr>
          <w:rFonts w:ascii="Verdana" w:hAnsi="Verdana"/>
          <w:b/>
          <w:color w:val="1F497D"/>
          <w:sz w:val="20"/>
          <w:szCs w:val="20"/>
          <w:lang w:val="pt-BR"/>
        </w:rPr>
        <w:t>Collection</w:t>
      </w:r>
      <w:proofErr w:type="spellEnd"/>
    </w:p>
    <w:p w:rsidR="0034694B" w:rsidRPr="00187522" w:rsidRDefault="0034694B" w:rsidP="007A373D">
      <w:pPr>
        <w:jc w:val="both"/>
        <w:rPr>
          <w:rFonts w:ascii="Verdana" w:hAnsi="Verdana"/>
          <w:b/>
          <w:color w:val="1F497D" w:themeColor="text2"/>
          <w:sz w:val="20"/>
          <w:szCs w:val="20"/>
          <w:lang w:val="pt-BR"/>
        </w:rPr>
      </w:pPr>
    </w:p>
    <w:p w:rsidR="0034694B" w:rsidRPr="00187522" w:rsidRDefault="0034694B" w:rsidP="007A373D">
      <w:pPr>
        <w:jc w:val="both"/>
        <w:rPr>
          <w:rFonts w:ascii="Verdana" w:hAnsi="Verdana"/>
          <w:color w:val="1F497D" w:themeColor="text2"/>
          <w:sz w:val="20"/>
          <w:szCs w:val="20"/>
          <w:lang w:val="pt-BR"/>
        </w:rPr>
      </w:pPr>
      <w:r w:rsidRPr="00187522">
        <w:rPr>
          <w:rFonts w:ascii="Verdana" w:hAnsi="Verdana"/>
          <w:b/>
          <w:color w:val="1F497D" w:themeColor="text2"/>
          <w:sz w:val="20"/>
          <w:szCs w:val="20"/>
          <w:lang w:val="pt-BR"/>
        </w:rPr>
        <w:t xml:space="preserve">O Grand </w:t>
      </w:r>
      <w:proofErr w:type="spellStart"/>
      <w:r w:rsidRPr="00187522">
        <w:rPr>
          <w:rFonts w:ascii="Verdana" w:hAnsi="Verdana"/>
          <w:b/>
          <w:color w:val="1F497D" w:themeColor="text2"/>
          <w:sz w:val="20"/>
          <w:szCs w:val="20"/>
          <w:lang w:val="pt-BR"/>
        </w:rPr>
        <w:t>Collection</w:t>
      </w:r>
      <w:proofErr w:type="spellEnd"/>
      <w:r w:rsidRPr="00187522">
        <w:rPr>
          <w:rFonts w:ascii="Verdana" w:hAnsi="Verdana"/>
          <w:color w:val="1F497D" w:themeColor="text2"/>
          <w:sz w:val="20"/>
          <w:szCs w:val="20"/>
          <w:lang w:val="pt-BR"/>
        </w:rPr>
        <w:t xml:space="preserve"> é a marca do </w:t>
      </w:r>
      <w:r w:rsidRPr="00187522">
        <w:rPr>
          <w:rFonts w:ascii="Verdana" w:hAnsi="Verdana"/>
          <w:b/>
          <w:color w:val="1F497D" w:themeColor="text2"/>
          <w:sz w:val="20"/>
          <w:szCs w:val="20"/>
          <w:lang w:val="pt-BR"/>
        </w:rPr>
        <w:t>IBEROSTAR</w:t>
      </w:r>
      <w:r w:rsidRPr="00187522">
        <w:rPr>
          <w:rFonts w:ascii="Verdana" w:hAnsi="Verdana"/>
          <w:color w:val="1F497D" w:themeColor="text2"/>
          <w:sz w:val="20"/>
          <w:szCs w:val="20"/>
          <w:lang w:val="pt-BR"/>
        </w:rPr>
        <w:t xml:space="preserve"> </w:t>
      </w:r>
      <w:proofErr w:type="spellStart"/>
      <w:r w:rsidRPr="00187522">
        <w:rPr>
          <w:rFonts w:ascii="Verdana" w:hAnsi="Verdana"/>
          <w:b/>
          <w:color w:val="1F497D" w:themeColor="text2"/>
          <w:sz w:val="20"/>
          <w:szCs w:val="20"/>
          <w:lang w:val="pt-BR"/>
        </w:rPr>
        <w:t>Hotels</w:t>
      </w:r>
      <w:proofErr w:type="spellEnd"/>
      <w:r w:rsidRPr="00187522">
        <w:rPr>
          <w:rFonts w:ascii="Verdana" w:hAnsi="Verdana"/>
          <w:b/>
          <w:color w:val="1F497D" w:themeColor="text2"/>
          <w:sz w:val="20"/>
          <w:szCs w:val="20"/>
          <w:lang w:val="pt-BR"/>
        </w:rPr>
        <w:t xml:space="preserve"> &amp; Resorts</w:t>
      </w:r>
      <w:r w:rsidRPr="00187522">
        <w:rPr>
          <w:rFonts w:ascii="Verdana" w:hAnsi="Verdana"/>
          <w:color w:val="1F497D" w:themeColor="text2"/>
          <w:sz w:val="20"/>
          <w:szCs w:val="20"/>
          <w:lang w:val="pt-BR"/>
        </w:rPr>
        <w:t xml:space="preserve"> que agrupa todas as propriedades cinco estrelas da rede hoteleira. Com o objetivo de satisfazer as demandas dos mais exigentes hóspedes, todos os hotéis Grand </w:t>
      </w:r>
      <w:proofErr w:type="spellStart"/>
      <w:r w:rsidRPr="00187522">
        <w:rPr>
          <w:rFonts w:ascii="Verdana" w:hAnsi="Verdana"/>
          <w:color w:val="1F497D" w:themeColor="text2"/>
          <w:sz w:val="20"/>
          <w:szCs w:val="20"/>
          <w:lang w:val="pt-BR"/>
        </w:rPr>
        <w:t>Collection</w:t>
      </w:r>
      <w:proofErr w:type="spellEnd"/>
      <w:r w:rsidRPr="00187522">
        <w:rPr>
          <w:rFonts w:ascii="Verdana" w:hAnsi="Verdana"/>
          <w:color w:val="1F497D" w:themeColor="text2"/>
          <w:sz w:val="20"/>
          <w:szCs w:val="20"/>
          <w:lang w:val="pt-BR"/>
        </w:rPr>
        <w:t xml:space="preserve"> são exclusivos para adultos (maiores de 14 anos), com exceção do Iberostar Grand Amazon (maiores de 10 anos) e contam com serviço 24 horas para atender em todo momento as necessidades de seus hóspedes. </w:t>
      </w:r>
    </w:p>
    <w:p w:rsidR="0034694B" w:rsidRDefault="0034694B" w:rsidP="007A373D">
      <w:pPr>
        <w:jc w:val="both"/>
        <w:rPr>
          <w:rFonts w:ascii="Verdana" w:hAnsi="Verdana"/>
          <w:color w:val="1F497D"/>
          <w:sz w:val="20"/>
          <w:szCs w:val="20"/>
          <w:lang w:val="pt-BR"/>
        </w:rPr>
      </w:pPr>
    </w:p>
    <w:p w:rsidR="0034694B" w:rsidRPr="007A373D" w:rsidRDefault="0034694B" w:rsidP="007A373D">
      <w:pPr>
        <w:jc w:val="both"/>
        <w:rPr>
          <w:rFonts w:ascii="Verdana" w:hAnsi="Verdana"/>
          <w:b/>
          <w:color w:val="1F497D"/>
          <w:sz w:val="20"/>
          <w:szCs w:val="20"/>
          <w:lang w:val="pt-BR"/>
        </w:rPr>
      </w:pPr>
      <w:r w:rsidRPr="007A373D">
        <w:rPr>
          <w:rFonts w:ascii="Verdana" w:hAnsi="Verdana"/>
          <w:b/>
          <w:color w:val="1F497D"/>
          <w:sz w:val="20"/>
          <w:szCs w:val="20"/>
          <w:lang w:val="pt-BR"/>
        </w:rPr>
        <w:t xml:space="preserve">Sobre a IBEROSTAR </w:t>
      </w:r>
      <w:proofErr w:type="spellStart"/>
      <w:r w:rsidRPr="007A373D">
        <w:rPr>
          <w:rFonts w:ascii="Verdana" w:hAnsi="Verdana"/>
          <w:b/>
          <w:color w:val="1F497D"/>
          <w:sz w:val="20"/>
          <w:szCs w:val="20"/>
          <w:lang w:val="pt-BR"/>
        </w:rPr>
        <w:t>Hotels</w:t>
      </w:r>
      <w:proofErr w:type="spellEnd"/>
      <w:r w:rsidRPr="007A373D">
        <w:rPr>
          <w:rFonts w:ascii="Verdana" w:hAnsi="Verdana"/>
          <w:b/>
          <w:color w:val="1F497D"/>
          <w:sz w:val="20"/>
          <w:szCs w:val="20"/>
          <w:lang w:val="pt-BR"/>
        </w:rPr>
        <w:t xml:space="preserve"> &amp; Resorts no Brasil</w:t>
      </w:r>
    </w:p>
    <w:p w:rsidR="0034694B" w:rsidRPr="007A373D" w:rsidRDefault="0034694B" w:rsidP="007A373D">
      <w:pPr>
        <w:jc w:val="both"/>
        <w:rPr>
          <w:rFonts w:ascii="Verdana" w:hAnsi="Verdana"/>
          <w:color w:val="1F497D"/>
          <w:sz w:val="20"/>
          <w:szCs w:val="20"/>
          <w:lang w:val="pt-BR"/>
        </w:rPr>
      </w:pPr>
    </w:p>
    <w:p w:rsidR="0034694B" w:rsidRPr="007A373D" w:rsidRDefault="0034694B" w:rsidP="007A373D">
      <w:pPr>
        <w:jc w:val="both"/>
        <w:rPr>
          <w:rFonts w:ascii="Verdana" w:hAnsi="Verdana"/>
          <w:color w:val="1F497D"/>
          <w:sz w:val="20"/>
          <w:szCs w:val="20"/>
          <w:lang w:val="pt-BR"/>
        </w:rPr>
      </w:pPr>
      <w:r w:rsidRPr="007A373D">
        <w:rPr>
          <w:rFonts w:ascii="Verdana" w:hAnsi="Verdana"/>
          <w:color w:val="1F497D"/>
          <w:sz w:val="20"/>
          <w:szCs w:val="20"/>
          <w:lang w:val="pt-BR"/>
        </w:rPr>
        <w:t xml:space="preserve">A IBEROSTAR </w:t>
      </w:r>
      <w:proofErr w:type="spellStart"/>
      <w:r w:rsidRPr="007A373D">
        <w:rPr>
          <w:rFonts w:ascii="Verdana" w:hAnsi="Verdana"/>
          <w:color w:val="1F497D"/>
          <w:sz w:val="20"/>
          <w:szCs w:val="20"/>
          <w:lang w:val="pt-BR"/>
        </w:rPr>
        <w:t>Hotels</w:t>
      </w:r>
      <w:proofErr w:type="spellEnd"/>
      <w:r w:rsidRPr="007A373D">
        <w:rPr>
          <w:rFonts w:ascii="Verdana" w:hAnsi="Verdana"/>
          <w:color w:val="1F497D"/>
          <w:sz w:val="20"/>
          <w:szCs w:val="20"/>
          <w:lang w:val="pt-BR"/>
        </w:rPr>
        <w:t xml:space="preserve"> &amp; Resorts está presente no Brasil desde 2005, quando inaugurou o IBEROSTAR Grand Amazon, um luxuoso </w:t>
      </w:r>
      <w:r w:rsidRPr="00E54444">
        <w:rPr>
          <w:rFonts w:ascii="Verdana" w:hAnsi="Verdana"/>
          <w:color w:val="1F497D" w:themeColor="text2"/>
          <w:sz w:val="20"/>
          <w:szCs w:val="20"/>
          <w:lang w:val="pt-BR"/>
        </w:rPr>
        <w:t>navio-hotel</w:t>
      </w:r>
      <w:r w:rsidRPr="007A373D">
        <w:rPr>
          <w:rFonts w:ascii="Verdana" w:hAnsi="Verdana"/>
          <w:color w:val="1F497D"/>
          <w:sz w:val="20"/>
          <w:szCs w:val="20"/>
          <w:lang w:val="pt-BR"/>
        </w:rPr>
        <w:t xml:space="preserve"> cinco estrelas que navega nas águas do Rio Amazonas e seus afluentes durante todo o ano. Em junho de 2006, deu-se a abertura do resort </w:t>
      </w:r>
      <w:smartTag w:uri="urn:schemas-microsoft-com:office:smarttags" w:element="PersonName">
        <w:smartTagPr>
          <w:attr w:name="ProductID" w:val="IBEROSTAR Bahia"/>
        </w:smartTagPr>
        <w:r w:rsidRPr="007A373D">
          <w:rPr>
            <w:rFonts w:ascii="Verdana" w:hAnsi="Verdana"/>
            <w:color w:val="1F497D"/>
            <w:sz w:val="20"/>
            <w:szCs w:val="20"/>
            <w:lang w:val="pt-BR"/>
          </w:rPr>
          <w:t>IBEROSTAR Bahia</w:t>
        </w:r>
      </w:smartTag>
      <w:r w:rsidRPr="007A373D">
        <w:rPr>
          <w:rFonts w:ascii="Verdana" w:hAnsi="Verdana"/>
          <w:color w:val="1F497D"/>
          <w:sz w:val="20"/>
          <w:szCs w:val="20"/>
          <w:lang w:val="pt-BR"/>
        </w:rPr>
        <w:t>, na Praia do Forte, Bahia. Com 632 apartamentos, este resort introduziu no Brasil o conceito ampliado do verdadeiro “</w:t>
      </w:r>
      <w:proofErr w:type="spellStart"/>
      <w:r w:rsidRPr="007A373D">
        <w:rPr>
          <w:rFonts w:ascii="Verdana" w:hAnsi="Verdana"/>
          <w:color w:val="1F497D"/>
          <w:sz w:val="20"/>
          <w:szCs w:val="20"/>
          <w:lang w:val="pt-BR"/>
        </w:rPr>
        <w:t>all</w:t>
      </w:r>
      <w:proofErr w:type="spellEnd"/>
      <w:r w:rsidRPr="007A373D">
        <w:rPr>
          <w:rFonts w:ascii="Verdana" w:hAnsi="Verdana"/>
          <w:color w:val="1F497D"/>
          <w:sz w:val="20"/>
          <w:szCs w:val="20"/>
          <w:lang w:val="pt-BR"/>
        </w:rPr>
        <w:t xml:space="preserve">-inclusive”. O complexo está localizado em um terreno de dois milhões de metros quadrados onde, em novembro de 2008, foi inaugurado o IBEROSTAR Praia do Forte, o segundo resort cinco estrelas, com categoria Premium e com 536 apartamentos, todos voltados para o mar. Um campo de golfe de 18 buracos desenhado por P. B. </w:t>
      </w:r>
      <w:proofErr w:type="spellStart"/>
      <w:r w:rsidRPr="007A373D">
        <w:rPr>
          <w:rFonts w:ascii="Verdana" w:hAnsi="Verdana"/>
          <w:color w:val="1F497D"/>
          <w:sz w:val="20"/>
          <w:szCs w:val="20"/>
          <w:lang w:val="pt-BR"/>
        </w:rPr>
        <w:t>Dye</w:t>
      </w:r>
      <w:proofErr w:type="spellEnd"/>
      <w:r w:rsidRPr="007A373D">
        <w:rPr>
          <w:rFonts w:ascii="Verdana" w:hAnsi="Verdana"/>
          <w:color w:val="1F497D"/>
          <w:sz w:val="20"/>
          <w:szCs w:val="20"/>
          <w:lang w:val="pt-BR"/>
        </w:rPr>
        <w:t xml:space="preserve">, um </w:t>
      </w:r>
      <w:proofErr w:type="spellStart"/>
      <w:proofErr w:type="gramStart"/>
      <w:r w:rsidRPr="007A373D">
        <w:rPr>
          <w:rFonts w:ascii="Verdana" w:hAnsi="Verdana"/>
          <w:color w:val="1F497D"/>
          <w:sz w:val="20"/>
          <w:szCs w:val="20"/>
          <w:lang w:val="pt-BR"/>
        </w:rPr>
        <w:t>Spa</w:t>
      </w:r>
      <w:proofErr w:type="spellEnd"/>
      <w:proofErr w:type="gramEnd"/>
      <w:r w:rsidRPr="007A373D">
        <w:rPr>
          <w:rFonts w:ascii="Verdana" w:hAnsi="Verdana"/>
          <w:color w:val="1F497D"/>
          <w:sz w:val="20"/>
          <w:szCs w:val="20"/>
          <w:lang w:val="pt-BR"/>
        </w:rPr>
        <w:t xml:space="preserve"> e um Centro de Convenções complementam o complexo. Dentre vários prêmios, ambos os resorts foram declarados “Resort do Ano” pelo Guia Quatro Rodas: em 2008 (</w:t>
      </w:r>
      <w:smartTag w:uri="urn:schemas-microsoft-com:office:smarttags" w:element="PersonName">
        <w:smartTagPr>
          <w:attr w:name="ProductID" w:val="IBEROSTAR Bahia"/>
        </w:smartTagPr>
        <w:r w:rsidRPr="007A373D">
          <w:rPr>
            <w:rFonts w:ascii="Verdana" w:hAnsi="Verdana"/>
            <w:color w:val="1F497D"/>
            <w:sz w:val="20"/>
            <w:szCs w:val="20"/>
            <w:lang w:val="pt-BR"/>
          </w:rPr>
          <w:t>IBEROSTAR Bahia</w:t>
        </w:r>
      </w:smartTag>
      <w:r w:rsidRPr="007A373D">
        <w:rPr>
          <w:rFonts w:ascii="Verdana" w:hAnsi="Verdana"/>
          <w:color w:val="1F497D"/>
          <w:sz w:val="20"/>
          <w:szCs w:val="20"/>
          <w:lang w:val="pt-BR"/>
        </w:rPr>
        <w:t>) e 2009 (IBEROSTAR Praia do Forte).</w:t>
      </w:r>
    </w:p>
    <w:p w:rsidR="0034694B" w:rsidRPr="007A373D" w:rsidRDefault="0034694B" w:rsidP="007A373D">
      <w:pPr>
        <w:jc w:val="both"/>
        <w:rPr>
          <w:rFonts w:ascii="Verdana" w:hAnsi="Verdana"/>
          <w:color w:val="1F497D"/>
          <w:sz w:val="20"/>
          <w:szCs w:val="20"/>
          <w:lang w:val="pt-BR"/>
        </w:rPr>
      </w:pPr>
    </w:p>
    <w:p w:rsidR="0034694B" w:rsidRPr="007A373D" w:rsidRDefault="0034694B" w:rsidP="007A373D">
      <w:pPr>
        <w:jc w:val="both"/>
        <w:rPr>
          <w:rFonts w:ascii="Verdana" w:hAnsi="Verdana"/>
          <w:b/>
          <w:color w:val="1F497D"/>
          <w:sz w:val="20"/>
          <w:szCs w:val="20"/>
          <w:lang w:val="pt-BR"/>
        </w:rPr>
      </w:pPr>
      <w:r w:rsidRPr="007A373D">
        <w:rPr>
          <w:rFonts w:ascii="Verdana" w:hAnsi="Verdana"/>
          <w:b/>
          <w:color w:val="1F497D"/>
          <w:sz w:val="20"/>
          <w:szCs w:val="20"/>
          <w:lang w:val="pt-BR"/>
        </w:rPr>
        <w:t>Informações para a imprensa no Brasil</w:t>
      </w:r>
    </w:p>
    <w:p w:rsidR="0034694B" w:rsidRPr="0088420F" w:rsidRDefault="0034694B" w:rsidP="007A373D">
      <w:pPr>
        <w:jc w:val="both"/>
        <w:rPr>
          <w:rFonts w:ascii="Verdana" w:hAnsi="Verdana"/>
          <w:color w:val="1F497D"/>
          <w:sz w:val="20"/>
          <w:szCs w:val="20"/>
          <w:lang w:val="pt-BR"/>
        </w:rPr>
      </w:pPr>
      <w:r w:rsidRPr="0088420F">
        <w:rPr>
          <w:rFonts w:ascii="Verdana" w:hAnsi="Verdana"/>
          <w:color w:val="1F497D"/>
          <w:sz w:val="20"/>
          <w:szCs w:val="20"/>
          <w:lang w:val="pt-BR"/>
        </w:rPr>
        <w:t xml:space="preserve">Edelman do Brasil: </w:t>
      </w:r>
      <w:r w:rsidRPr="0088420F">
        <w:rPr>
          <w:rFonts w:ascii="Verdana" w:hAnsi="Verdana"/>
          <w:color w:val="1F497D"/>
          <w:sz w:val="20"/>
          <w:szCs w:val="20"/>
          <w:lang w:val="pt-BR"/>
        </w:rPr>
        <w:tab/>
      </w:r>
      <w:r w:rsidRPr="0088420F">
        <w:rPr>
          <w:rFonts w:ascii="Verdana" w:hAnsi="Verdana"/>
          <w:color w:val="1F497D"/>
          <w:sz w:val="20"/>
          <w:szCs w:val="20"/>
          <w:lang w:val="pt-BR"/>
        </w:rPr>
        <w:tab/>
      </w:r>
      <w:r w:rsidRPr="0088420F">
        <w:rPr>
          <w:rFonts w:ascii="Verdana" w:hAnsi="Verdana"/>
          <w:color w:val="1F497D"/>
          <w:sz w:val="20"/>
          <w:szCs w:val="20"/>
          <w:lang w:val="pt-BR"/>
        </w:rPr>
        <w:tab/>
        <w:t>11 3017-5300</w:t>
      </w:r>
    </w:p>
    <w:p w:rsidR="0034694B" w:rsidRPr="00D451EA" w:rsidRDefault="0034694B" w:rsidP="007A373D">
      <w:pPr>
        <w:jc w:val="both"/>
        <w:rPr>
          <w:rFonts w:ascii="Verdana" w:hAnsi="Verdana"/>
          <w:color w:val="1F497D"/>
          <w:sz w:val="20"/>
          <w:szCs w:val="20"/>
          <w:lang w:val="en-US"/>
        </w:rPr>
      </w:pPr>
      <w:r w:rsidRPr="00D451EA">
        <w:rPr>
          <w:rFonts w:ascii="Verdana" w:hAnsi="Verdana"/>
          <w:color w:val="1F497D"/>
          <w:sz w:val="20"/>
          <w:szCs w:val="20"/>
          <w:lang w:val="en-US"/>
        </w:rPr>
        <w:t>Juliane Trevisan</w:t>
      </w:r>
      <w:r w:rsidRPr="00D451EA">
        <w:rPr>
          <w:rFonts w:ascii="Verdana" w:hAnsi="Verdana"/>
          <w:color w:val="1F497D"/>
          <w:sz w:val="20"/>
          <w:szCs w:val="20"/>
          <w:lang w:val="en-US"/>
        </w:rPr>
        <w:tab/>
      </w:r>
      <w:r w:rsidRPr="00D451EA">
        <w:rPr>
          <w:rFonts w:ascii="Verdana" w:hAnsi="Verdana"/>
          <w:color w:val="1F497D"/>
          <w:sz w:val="20"/>
          <w:szCs w:val="20"/>
          <w:lang w:val="en-US"/>
        </w:rPr>
        <w:tab/>
      </w:r>
      <w:r w:rsidRPr="00D451EA">
        <w:rPr>
          <w:rFonts w:ascii="Verdana" w:hAnsi="Verdana"/>
          <w:color w:val="1F497D"/>
          <w:sz w:val="20"/>
          <w:szCs w:val="20"/>
          <w:lang w:val="en-US"/>
        </w:rPr>
        <w:tab/>
        <w:t xml:space="preserve">juliane.trevisan@edelman.com </w:t>
      </w:r>
      <w:bookmarkStart w:id="0" w:name="_GoBack"/>
      <w:bookmarkEnd w:id="0"/>
    </w:p>
    <w:sectPr w:rsidR="0034694B" w:rsidRPr="00D451EA" w:rsidSect="007A373D">
      <w:head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6DD" w:rsidRDefault="006316DD" w:rsidP="00A74D16">
      <w:r>
        <w:separator/>
      </w:r>
    </w:p>
  </w:endnote>
  <w:endnote w:type="continuationSeparator" w:id="0">
    <w:p w:rsidR="006316DD" w:rsidRDefault="006316DD" w:rsidP="00A7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6DD" w:rsidRDefault="006316DD" w:rsidP="00A74D16">
      <w:r>
        <w:separator/>
      </w:r>
    </w:p>
  </w:footnote>
  <w:footnote w:type="continuationSeparator" w:id="0">
    <w:p w:rsidR="006316DD" w:rsidRDefault="006316DD" w:rsidP="00A74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94B" w:rsidRDefault="009775B8" w:rsidP="00A74D16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2F89FB83" wp14:editId="5B82A795">
          <wp:extent cx="3124200" cy="819150"/>
          <wp:effectExtent l="19050" t="0" r="0" b="0"/>
          <wp:docPr id="1" name="Picture 1" descr="Logo-Horizontal SIN 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orizontal SIN MAR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694B" w:rsidRDefault="0034694B" w:rsidP="00A74D16">
    <w:pPr>
      <w:pStyle w:val="Header"/>
      <w:jc w:val="center"/>
    </w:pPr>
  </w:p>
  <w:p w:rsidR="0034694B" w:rsidRDefault="0034694B" w:rsidP="00A74D1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20F"/>
    <w:rsid w:val="00043626"/>
    <w:rsid w:val="0007504E"/>
    <w:rsid w:val="00081063"/>
    <w:rsid w:val="00152975"/>
    <w:rsid w:val="001801E8"/>
    <w:rsid w:val="00182934"/>
    <w:rsid w:val="00187522"/>
    <w:rsid w:val="001B37BB"/>
    <w:rsid w:val="001D6881"/>
    <w:rsid w:val="0021709B"/>
    <w:rsid w:val="00223768"/>
    <w:rsid w:val="002429FB"/>
    <w:rsid w:val="00285B74"/>
    <w:rsid w:val="002C65B3"/>
    <w:rsid w:val="003269AC"/>
    <w:rsid w:val="0034694B"/>
    <w:rsid w:val="00357832"/>
    <w:rsid w:val="003D0F13"/>
    <w:rsid w:val="003E32C7"/>
    <w:rsid w:val="00404484"/>
    <w:rsid w:val="004301CE"/>
    <w:rsid w:val="00483BE0"/>
    <w:rsid w:val="004A1BBD"/>
    <w:rsid w:val="004D2E93"/>
    <w:rsid w:val="005C05D7"/>
    <w:rsid w:val="005C5F70"/>
    <w:rsid w:val="005D4095"/>
    <w:rsid w:val="00623A96"/>
    <w:rsid w:val="006316DD"/>
    <w:rsid w:val="00644950"/>
    <w:rsid w:val="00670844"/>
    <w:rsid w:val="006A26F1"/>
    <w:rsid w:val="006E18BF"/>
    <w:rsid w:val="0073061F"/>
    <w:rsid w:val="00746525"/>
    <w:rsid w:val="00784204"/>
    <w:rsid w:val="007A0357"/>
    <w:rsid w:val="007A373D"/>
    <w:rsid w:val="007C3DC6"/>
    <w:rsid w:val="007D4051"/>
    <w:rsid w:val="007F00B7"/>
    <w:rsid w:val="00846576"/>
    <w:rsid w:val="00862A76"/>
    <w:rsid w:val="00876007"/>
    <w:rsid w:val="00881A8A"/>
    <w:rsid w:val="0088420F"/>
    <w:rsid w:val="00885930"/>
    <w:rsid w:val="008C2FCF"/>
    <w:rsid w:val="008E1A9E"/>
    <w:rsid w:val="008E6B75"/>
    <w:rsid w:val="008F1EDC"/>
    <w:rsid w:val="008F290F"/>
    <w:rsid w:val="00917F79"/>
    <w:rsid w:val="009218E1"/>
    <w:rsid w:val="00931579"/>
    <w:rsid w:val="00960463"/>
    <w:rsid w:val="009775B8"/>
    <w:rsid w:val="009A2FFF"/>
    <w:rsid w:val="009C0FCC"/>
    <w:rsid w:val="009C75EF"/>
    <w:rsid w:val="00A077C8"/>
    <w:rsid w:val="00A40612"/>
    <w:rsid w:val="00A72D11"/>
    <w:rsid w:val="00A74D16"/>
    <w:rsid w:val="00A85379"/>
    <w:rsid w:val="00A91FCA"/>
    <w:rsid w:val="00AA2EBF"/>
    <w:rsid w:val="00AA345A"/>
    <w:rsid w:val="00B21AD4"/>
    <w:rsid w:val="00B53C9E"/>
    <w:rsid w:val="00B67A59"/>
    <w:rsid w:val="00B912A6"/>
    <w:rsid w:val="00B91892"/>
    <w:rsid w:val="00B91E4D"/>
    <w:rsid w:val="00B96164"/>
    <w:rsid w:val="00BD4235"/>
    <w:rsid w:val="00BD4D6B"/>
    <w:rsid w:val="00BF6CCA"/>
    <w:rsid w:val="00BF7490"/>
    <w:rsid w:val="00C0382E"/>
    <w:rsid w:val="00C30EEA"/>
    <w:rsid w:val="00C3346B"/>
    <w:rsid w:val="00C80611"/>
    <w:rsid w:val="00C81C1C"/>
    <w:rsid w:val="00C9067E"/>
    <w:rsid w:val="00CA5077"/>
    <w:rsid w:val="00CB2FCC"/>
    <w:rsid w:val="00CC0D1F"/>
    <w:rsid w:val="00D451EA"/>
    <w:rsid w:val="00D72874"/>
    <w:rsid w:val="00D97211"/>
    <w:rsid w:val="00E54444"/>
    <w:rsid w:val="00E91E09"/>
    <w:rsid w:val="00E94C86"/>
    <w:rsid w:val="00EE1225"/>
    <w:rsid w:val="00F46C8D"/>
    <w:rsid w:val="00FA315A"/>
    <w:rsid w:val="00FB0D6D"/>
    <w:rsid w:val="00FC4CC3"/>
    <w:rsid w:val="00FD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20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74D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4D16"/>
    <w:rPr>
      <w:rFonts w:ascii="Times New Roman" w:hAnsi="Times New Roman"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semiHidden/>
    <w:rsid w:val="00A74D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4D16"/>
    <w:rPr>
      <w:rFonts w:ascii="Times New Roman" w:hAnsi="Times New Roman" w:cs="Times New Roman"/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A74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4D16"/>
    <w:rPr>
      <w:rFonts w:ascii="Tahoma" w:hAnsi="Tahoma" w:cs="Tahoma"/>
      <w:sz w:val="16"/>
      <w:szCs w:val="16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A74D1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74D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74D16"/>
    <w:rPr>
      <w:rFonts w:ascii="Times New Roman" w:hAnsi="Times New Roman" w:cs="Times New Roman"/>
      <w:sz w:val="20"/>
      <w:szCs w:val="20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74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74D16"/>
    <w:rPr>
      <w:rFonts w:ascii="Times New Roman" w:hAnsi="Times New Roman" w:cs="Times New Roman"/>
      <w:b/>
      <w:bCs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406</Words>
  <Characters>2316</Characters>
  <Application>Microsoft Office Word</Application>
  <DocSecurity>0</DocSecurity>
  <Lines>19</Lines>
  <Paragraphs>5</Paragraphs>
  <ScaleCrop>false</ScaleCrop>
  <Company>Edelman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IBEROSTAR Grand Hotel Paraíso é eleito o melhor resort all inclusive do mundo, segundo usuários do TripAdvisor</dc:title>
  <dc:creator>E005282</dc:creator>
  <cp:lastModifiedBy>E015842</cp:lastModifiedBy>
  <cp:revision>5</cp:revision>
  <dcterms:created xsi:type="dcterms:W3CDTF">2011-03-22T13:00:00Z</dcterms:created>
  <dcterms:modified xsi:type="dcterms:W3CDTF">2012-02-27T17:35:00Z</dcterms:modified>
</cp:coreProperties>
</file>